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78A" w:rsidRPr="000B056B" w:rsidRDefault="00AB378A" w:rsidP="004F7C85">
      <w:pPr>
        <w:spacing w:line="240" w:lineRule="auto"/>
        <w:jc w:val="center"/>
        <w:rPr>
          <w:rFonts w:cs="B Nazanin"/>
          <w:sz w:val="24"/>
          <w:szCs w:val="24"/>
          <w:rtl/>
        </w:rPr>
      </w:pPr>
      <w:r w:rsidRPr="000B056B">
        <w:rPr>
          <w:rFonts w:cs="B Nazanin" w:hint="cs"/>
          <w:sz w:val="24"/>
          <w:szCs w:val="24"/>
          <w:rtl/>
        </w:rPr>
        <w:t>عنوان:</w:t>
      </w:r>
    </w:p>
    <w:p w:rsidR="00AB378A" w:rsidRPr="000B056B" w:rsidRDefault="00C0269C" w:rsidP="004F7C85">
      <w:pPr>
        <w:spacing w:line="240" w:lineRule="auto"/>
        <w:jc w:val="center"/>
        <w:outlineLvl w:val="0"/>
        <w:rPr>
          <w:rFonts w:cs="B Nazanin"/>
          <w:b/>
          <w:bCs/>
          <w:sz w:val="32"/>
          <w:szCs w:val="32"/>
          <w:rtl/>
        </w:rPr>
      </w:pPr>
      <w:r w:rsidRPr="000B056B">
        <w:rPr>
          <w:rFonts w:cs="B Nazanin" w:hint="cs"/>
          <w:b/>
          <w:bCs/>
          <w:sz w:val="32"/>
          <w:szCs w:val="32"/>
          <w:rtl/>
        </w:rPr>
        <w:t xml:space="preserve">اعتباريابي الگوي </w:t>
      </w:r>
      <w:r w:rsidR="00CC65FB" w:rsidRPr="000B056B">
        <w:rPr>
          <w:rFonts w:cs="B Nazanin" w:hint="cs"/>
          <w:b/>
          <w:bCs/>
          <w:sz w:val="32"/>
          <w:szCs w:val="32"/>
          <w:rtl/>
        </w:rPr>
        <w:t>موانع</w:t>
      </w:r>
      <w:r w:rsidR="00CC65FB" w:rsidRPr="000B056B">
        <w:rPr>
          <w:rFonts w:cs="B Nazanin"/>
          <w:b/>
          <w:bCs/>
          <w:sz w:val="32"/>
          <w:szCs w:val="32"/>
          <w:rtl/>
        </w:rPr>
        <w:t xml:space="preserve"> </w:t>
      </w:r>
      <w:r w:rsidR="00CC65FB" w:rsidRPr="000B056B">
        <w:rPr>
          <w:rFonts w:cs="B Nazanin" w:hint="cs"/>
          <w:b/>
          <w:bCs/>
          <w:sz w:val="32"/>
          <w:szCs w:val="32"/>
          <w:rtl/>
        </w:rPr>
        <w:t>ارتباط</w:t>
      </w:r>
      <w:r w:rsidR="00CC65FB" w:rsidRPr="000B056B">
        <w:rPr>
          <w:rFonts w:cs="B Nazanin"/>
          <w:b/>
          <w:bCs/>
          <w:sz w:val="32"/>
          <w:szCs w:val="32"/>
          <w:rtl/>
        </w:rPr>
        <w:t xml:space="preserve"> </w:t>
      </w:r>
      <w:r w:rsidR="00CC65FB" w:rsidRPr="000B056B">
        <w:rPr>
          <w:rFonts w:cs="B Nazanin" w:hint="cs"/>
          <w:b/>
          <w:bCs/>
          <w:sz w:val="32"/>
          <w:szCs w:val="32"/>
          <w:rtl/>
        </w:rPr>
        <w:t>برنامه</w:t>
      </w:r>
      <w:r w:rsidR="00CC65FB" w:rsidRPr="000B056B">
        <w:rPr>
          <w:rFonts w:cs="B Nazanin"/>
          <w:b/>
          <w:bCs/>
          <w:sz w:val="32"/>
          <w:szCs w:val="32"/>
          <w:rtl/>
        </w:rPr>
        <w:t xml:space="preserve"> </w:t>
      </w:r>
      <w:r w:rsidR="00CC65FB" w:rsidRPr="000B056B">
        <w:rPr>
          <w:rFonts w:cs="B Nazanin" w:hint="cs"/>
          <w:b/>
          <w:bCs/>
          <w:sz w:val="32"/>
          <w:szCs w:val="32"/>
          <w:rtl/>
        </w:rPr>
        <w:t>درسی</w:t>
      </w:r>
      <w:r w:rsidR="00CC65FB" w:rsidRPr="000B056B">
        <w:rPr>
          <w:rFonts w:cs="B Nazanin"/>
          <w:b/>
          <w:bCs/>
          <w:sz w:val="32"/>
          <w:szCs w:val="32"/>
          <w:rtl/>
        </w:rPr>
        <w:t xml:space="preserve"> </w:t>
      </w:r>
      <w:r w:rsidR="00CC65FB" w:rsidRPr="000B056B">
        <w:rPr>
          <w:rFonts w:cs="B Nazanin" w:hint="cs"/>
          <w:b/>
          <w:bCs/>
          <w:sz w:val="32"/>
          <w:szCs w:val="32"/>
          <w:rtl/>
        </w:rPr>
        <w:t>کاردانش</w:t>
      </w:r>
      <w:r w:rsidR="00CC65FB" w:rsidRPr="000B056B">
        <w:rPr>
          <w:rFonts w:cs="B Nazanin"/>
          <w:b/>
          <w:bCs/>
          <w:sz w:val="32"/>
          <w:szCs w:val="32"/>
          <w:rtl/>
        </w:rPr>
        <w:t xml:space="preserve"> </w:t>
      </w:r>
      <w:r w:rsidR="00CC65FB" w:rsidRPr="000B056B">
        <w:rPr>
          <w:rFonts w:cs="B Nazanin" w:hint="cs"/>
          <w:b/>
          <w:bCs/>
          <w:sz w:val="32"/>
          <w:szCs w:val="32"/>
          <w:rtl/>
        </w:rPr>
        <w:t>با</w:t>
      </w:r>
      <w:r w:rsidR="00CC65FB" w:rsidRPr="000B056B">
        <w:rPr>
          <w:rFonts w:cs="B Nazanin"/>
          <w:b/>
          <w:bCs/>
          <w:sz w:val="32"/>
          <w:szCs w:val="32"/>
          <w:rtl/>
        </w:rPr>
        <w:t xml:space="preserve"> </w:t>
      </w:r>
      <w:r w:rsidR="00CC65FB" w:rsidRPr="000B056B">
        <w:rPr>
          <w:rFonts w:cs="B Nazanin" w:hint="cs"/>
          <w:b/>
          <w:bCs/>
          <w:sz w:val="32"/>
          <w:szCs w:val="32"/>
          <w:rtl/>
        </w:rPr>
        <w:t>صنعت</w:t>
      </w:r>
      <w:r w:rsidR="003C73A5" w:rsidRPr="000B056B">
        <w:rPr>
          <w:rStyle w:val="FootnoteReference"/>
          <w:rFonts w:cs="B Nazanin"/>
          <w:b/>
          <w:bCs/>
          <w:sz w:val="32"/>
          <w:szCs w:val="32"/>
          <w:rtl/>
        </w:rPr>
        <w:footnoteReference w:id="1"/>
      </w:r>
    </w:p>
    <w:p w:rsidR="004C6326" w:rsidRPr="000B056B" w:rsidRDefault="004C6326" w:rsidP="004F7C85">
      <w:pPr>
        <w:spacing w:line="240" w:lineRule="auto"/>
        <w:jc w:val="center"/>
        <w:outlineLvl w:val="0"/>
        <w:rPr>
          <w:rFonts w:cs="B Nazanin"/>
          <w:b/>
          <w:bCs/>
          <w:sz w:val="24"/>
          <w:szCs w:val="24"/>
          <w:rtl/>
        </w:rPr>
      </w:pPr>
      <w:r w:rsidRPr="000B056B">
        <w:rPr>
          <w:rFonts w:cs="B Nazanin" w:hint="cs"/>
          <w:b/>
          <w:bCs/>
          <w:sz w:val="24"/>
          <w:szCs w:val="24"/>
          <w:rtl/>
        </w:rPr>
        <w:t>فيروز شكارچي</w:t>
      </w:r>
      <w:r w:rsidR="003C73A5" w:rsidRPr="000B056B">
        <w:rPr>
          <w:rStyle w:val="FootnoteReference"/>
          <w:rFonts w:cs="B Nazanin"/>
          <w:b/>
          <w:bCs/>
          <w:sz w:val="24"/>
          <w:szCs w:val="24"/>
          <w:rtl/>
        </w:rPr>
        <w:footnoteReference w:id="2"/>
      </w:r>
      <w:r w:rsidRPr="000B056B">
        <w:rPr>
          <w:rFonts w:cs="B Nazanin" w:hint="cs"/>
          <w:b/>
          <w:bCs/>
          <w:sz w:val="24"/>
          <w:szCs w:val="24"/>
          <w:rtl/>
        </w:rPr>
        <w:t>،</w:t>
      </w:r>
      <w:r w:rsidR="00EC5819" w:rsidRPr="000B056B">
        <w:rPr>
          <w:rFonts w:cs="B Nazanin" w:hint="cs"/>
          <w:b/>
          <w:bCs/>
          <w:sz w:val="24"/>
          <w:szCs w:val="24"/>
          <w:rtl/>
        </w:rPr>
        <w:t xml:space="preserve"> صادق </w:t>
      </w:r>
      <w:r w:rsidR="003C73A5" w:rsidRPr="000B056B">
        <w:rPr>
          <w:rFonts w:cs="B Nazanin" w:hint="cs"/>
          <w:b/>
          <w:bCs/>
          <w:sz w:val="24"/>
          <w:szCs w:val="24"/>
          <w:rtl/>
        </w:rPr>
        <w:t>ملكي آوارسين،</w:t>
      </w:r>
      <w:r w:rsidR="003C73A5" w:rsidRPr="000B056B">
        <w:rPr>
          <w:rStyle w:val="FootnoteReference"/>
          <w:rFonts w:cs="B Nazanin"/>
          <w:b/>
          <w:bCs/>
          <w:sz w:val="24"/>
          <w:szCs w:val="24"/>
          <w:rtl/>
        </w:rPr>
        <w:footnoteReference w:id="3"/>
      </w:r>
      <w:r w:rsidR="003C73A5" w:rsidRPr="000B056B">
        <w:rPr>
          <w:rFonts w:cs="B Nazanin" w:hint="cs"/>
          <w:b/>
          <w:bCs/>
          <w:sz w:val="24"/>
          <w:szCs w:val="24"/>
          <w:rtl/>
        </w:rPr>
        <w:t xml:space="preserve"> شهرام رنجدوست</w:t>
      </w:r>
      <w:r w:rsidR="003C73A5" w:rsidRPr="000B056B">
        <w:rPr>
          <w:rStyle w:val="FootnoteReference"/>
          <w:rFonts w:cs="B Nazanin"/>
          <w:b/>
          <w:bCs/>
          <w:sz w:val="24"/>
          <w:szCs w:val="24"/>
          <w:rtl/>
        </w:rPr>
        <w:footnoteReference w:id="4"/>
      </w:r>
    </w:p>
    <w:p w:rsidR="00942531" w:rsidRPr="000B056B" w:rsidRDefault="00942531" w:rsidP="004F7C85">
      <w:pPr>
        <w:spacing w:line="240" w:lineRule="auto"/>
        <w:jc w:val="both"/>
        <w:outlineLvl w:val="0"/>
        <w:rPr>
          <w:rFonts w:cs="B Nazanin"/>
          <w:b/>
          <w:bCs/>
          <w:sz w:val="24"/>
          <w:szCs w:val="24"/>
          <w:rtl/>
        </w:rPr>
      </w:pPr>
      <w:r w:rsidRPr="000B056B">
        <w:rPr>
          <w:rFonts w:cs="B Nazanin" w:hint="cs"/>
          <w:b/>
          <w:bCs/>
          <w:sz w:val="24"/>
          <w:szCs w:val="24"/>
          <w:rtl/>
        </w:rPr>
        <w:t>چكيده</w:t>
      </w:r>
    </w:p>
    <w:p w:rsidR="00660EAC" w:rsidRPr="000B056B" w:rsidRDefault="00942531" w:rsidP="004F7C85">
      <w:pPr>
        <w:spacing w:line="240" w:lineRule="auto"/>
        <w:jc w:val="both"/>
        <w:outlineLvl w:val="0"/>
        <w:rPr>
          <w:rFonts w:cs="B Nazanin"/>
          <w:sz w:val="24"/>
          <w:szCs w:val="24"/>
          <w:rtl/>
        </w:rPr>
      </w:pPr>
      <w:r w:rsidRPr="000B056B">
        <w:rPr>
          <w:rFonts w:cs="B Nazanin" w:hint="cs"/>
          <w:sz w:val="24"/>
          <w:szCs w:val="24"/>
          <w:rtl/>
        </w:rPr>
        <w:t>هدف از اين تحقي</w:t>
      </w:r>
      <w:r w:rsidR="00C0269C" w:rsidRPr="000B056B">
        <w:rPr>
          <w:rFonts w:cs="B Nazanin" w:hint="cs"/>
          <w:sz w:val="24"/>
          <w:szCs w:val="24"/>
          <w:rtl/>
        </w:rPr>
        <w:t>ق،</w:t>
      </w:r>
      <w:r w:rsidR="00D3508C" w:rsidRPr="000B056B">
        <w:rPr>
          <w:rFonts w:cs="B Nazanin" w:hint="cs"/>
          <w:sz w:val="24"/>
          <w:szCs w:val="24"/>
          <w:rtl/>
        </w:rPr>
        <w:t xml:space="preserve"> </w:t>
      </w:r>
      <w:r w:rsidR="00C0269C" w:rsidRPr="000B056B">
        <w:rPr>
          <w:rFonts w:cs="B Nazanin" w:hint="cs"/>
          <w:sz w:val="24"/>
          <w:szCs w:val="24"/>
          <w:rtl/>
        </w:rPr>
        <w:t>اعتباريابي الگوي</w:t>
      </w:r>
      <w:r w:rsidR="00AB33B1" w:rsidRPr="000B056B">
        <w:rPr>
          <w:rFonts w:cs="B Nazanin" w:hint="cs"/>
          <w:sz w:val="24"/>
          <w:szCs w:val="24"/>
          <w:rtl/>
        </w:rPr>
        <w:t xml:space="preserve"> </w:t>
      </w:r>
      <w:r w:rsidRPr="000B056B">
        <w:rPr>
          <w:rFonts w:cs="B Nazanin" w:hint="cs"/>
          <w:sz w:val="24"/>
          <w:szCs w:val="24"/>
          <w:rtl/>
        </w:rPr>
        <w:t>موانع</w:t>
      </w:r>
      <w:r w:rsidRPr="000B056B">
        <w:rPr>
          <w:rFonts w:cs="B Nazanin"/>
          <w:sz w:val="24"/>
          <w:szCs w:val="24"/>
          <w:rtl/>
        </w:rPr>
        <w:t xml:space="preserve"> </w:t>
      </w:r>
      <w:r w:rsidRPr="000B056B">
        <w:rPr>
          <w:rFonts w:cs="B Nazanin" w:hint="cs"/>
          <w:sz w:val="24"/>
          <w:szCs w:val="24"/>
          <w:rtl/>
        </w:rPr>
        <w:t>ارتباط</w:t>
      </w:r>
      <w:r w:rsidRPr="000B056B">
        <w:rPr>
          <w:rFonts w:cs="B Nazanin"/>
          <w:sz w:val="24"/>
          <w:szCs w:val="24"/>
          <w:rtl/>
        </w:rPr>
        <w:t xml:space="preserve"> </w:t>
      </w:r>
      <w:r w:rsidRPr="000B056B">
        <w:rPr>
          <w:rFonts w:cs="B Nazanin" w:hint="cs"/>
          <w:sz w:val="24"/>
          <w:szCs w:val="24"/>
          <w:rtl/>
        </w:rPr>
        <w:t>برنامه</w:t>
      </w:r>
      <w:r w:rsidRPr="000B056B">
        <w:rPr>
          <w:rFonts w:cs="B Nazanin"/>
          <w:sz w:val="24"/>
          <w:szCs w:val="24"/>
          <w:rtl/>
        </w:rPr>
        <w:t xml:space="preserve"> </w:t>
      </w:r>
      <w:r w:rsidRPr="000B056B">
        <w:rPr>
          <w:rFonts w:cs="B Nazanin" w:hint="cs"/>
          <w:sz w:val="24"/>
          <w:szCs w:val="24"/>
          <w:rtl/>
        </w:rPr>
        <w:t>درسی</w:t>
      </w:r>
      <w:r w:rsidRPr="000B056B">
        <w:rPr>
          <w:rFonts w:cs="B Nazanin"/>
          <w:sz w:val="24"/>
          <w:szCs w:val="24"/>
          <w:rtl/>
        </w:rPr>
        <w:t xml:space="preserve"> </w:t>
      </w:r>
      <w:r w:rsidRPr="000B056B">
        <w:rPr>
          <w:rFonts w:cs="B Nazanin" w:hint="cs"/>
          <w:sz w:val="24"/>
          <w:szCs w:val="24"/>
          <w:rtl/>
        </w:rPr>
        <w:t>کاردانش</w:t>
      </w:r>
      <w:r w:rsidRPr="000B056B">
        <w:rPr>
          <w:rFonts w:cs="B Nazanin"/>
          <w:sz w:val="24"/>
          <w:szCs w:val="24"/>
          <w:rtl/>
        </w:rPr>
        <w:t xml:space="preserve"> </w:t>
      </w:r>
      <w:r w:rsidRPr="000B056B">
        <w:rPr>
          <w:rFonts w:cs="B Nazanin" w:hint="cs"/>
          <w:sz w:val="24"/>
          <w:szCs w:val="24"/>
          <w:rtl/>
        </w:rPr>
        <w:t>با</w:t>
      </w:r>
      <w:r w:rsidRPr="000B056B">
        <w:rPr>
          <w:rFonts w:cs="B Nazanin"/>
          <w:sz w:val="24"/>
          <w:szCs w:val="24"/>
          <w:rtl/>
        </w:rPr>
        <w:t xml:space="preserve"> </w:t>
      </w:r>
      <w:r w:rsidRPr="000B056B">
        <w:rPr>
          <w:rFonts w:cs="B Nazanin" w:hint="cs"/>
          <w:sz w:val="24"/>
          <w:szCs w:val="24"/>
          <w:rtl/>
        </w:rPr>
        <w:t>صنعت بود.</w:t>
      </w:r>
      <w:r w:rsidR="003D2315" w:rsidRPr="000B056B">
        <w:rPr>
          <w:rFonts w:cs="B Nazanin" w:hint="cs"/>
          <w:sz w:val="24"/>
          <w:szCs w:val="24"/>
          <w:rtl/>
        </w:rPr>
        <w:t xml:space="preserve"> به منظور جمع‌آوری داده‌ها، توصیف و تحلیل متغیرهای تحقیق از روش پیمایشی با استفاده از ابزار پرسشنامه با سوالات باز و بسته استفاده شد. جامعه آماری این پژوهش را اساتید و صاحب</w:t>
      </w:r>
      <w:r w:rsidR="003D2315" w:rsidRPr="000B056B">
        <w:rPr>
          <w:rFonts w:cs="B Nazanin"/>
          <w:sz w:val="24"/>
          <w:szCs w:val="24"/>
          <w:rtl/>
        </w:rPr>
        <w:softHyphen/>
      </w:r>
      <w:r w:rsidR="003D2315" w:rsidRPr="000B056B">
        <w:rPr>
          <w:rFonts w:cs="B Nazanin" w:hint="cs"/>
          <w:sz w:val="24"/>
          <w:szCs w:val="24"/>
          <w:rtl/>
        </w:rPr>
        <w:t>نظران رشته علوم</w:t>
      </w:r>
      <w:r w:rsidR="003D2315" w:rsidRPr="000B056B">
        <w:rPr>
          <w:rFonts w:cs="B Nazanin"/>
          <w:sz w:val="24"/>
          <w:szCs w:val="24"/>
          <w:rtl/>
        </w:rPr>
        <w:softHyphen/>
      </w:r>
      <w:r w:rsidR="003D2315" w:rsidRPr="000B056B">
        <w:rPr>
          <w:rFonts w:cs="B Nazanin" w:hint="cs"/>
          <w:sz w:val="24"/>
          <w:szCs w:val="24"/>
          <w:rtl/>
        </w:rPr>
        <w:t>تربیتی با گرایش برنامه</w:t>
      </w:r>
      <w:r w:rsidR="003D2315" w:rsidRPr="000B056B">
        <w:rPr>
          <w:rFonts w:cs="B Nazanin"/>
          <w:sz w:val="24"/>
          <w:szCs w:val="24"/>
          <w:rtl/>
        </w:rPr>
        <w:softHyphen/>
      </w:r>
      <w:r w:rsidR="003D2315" w:rsidRPr="000B056B">
        <w:rPr>
          <w:rFonts w:cs="B Nazanin" w:hint="cs"/>
          <w:sz w:val="24"/>
          <w:szCs w:val="24"/>
          <w:rtl/>
        </w:rPr>
        <w:t>ریزی درسی، دبیران شاخه کاردانش تشکیل می</w:t>
      </w:r>
      <w:r w:rsidR="003D2315" w:rsidRPr="000B056B">
        <w:rPr>
          <w:rFonts w:cs="B Nazanin"/>
          <w:sz w:val="24"/>
          <w:szCs w:val="24"/>
          <w:rtl/>
        </w:rPr>
        <w:softHyphen/>
      </w:r>
      <w:r w:rsidR="003D2315" w:rsidRPr="000B056B">
        <w:rPr>
          <w:rFonts w:cs="B Nazanin" w:hint="cs"/>
          <w:sz w:val="24"/>
          <w:szCs w:val="24"/>
          <w:rtl/>
        </w:rPr>
        <w:t xml:space="preserve">داد و نمونة آماري از بين </w:t>
      </w:r>
      <w:r w:rsidR="00DE2C27" w:rsidRPr="000B056B">
        <w:rPr>
          <w:rFonts w:cs="B Nazanin" w:hint="cs"/>
          <w:sz w:val="24"/>
          <w:szCs w:val="24"/>
          <w:rtl/>
        </w:rPr>
        <w:t xml:space="preserve">اين </w:t>
      </w:r>
      <w:r w:rsidR="003D2315" w:rsidRPr="000B056B">
        <w:rPr>
          <w:rFonts w:cs="B Nazanin" w:hint="cs"/>
          <w:sz w:val="24"/>
          <w:szCs w:val="24"/>
          <w:rtl/>
        </w:rPr>
        <w:t xml:space="preserve">متخصصان تا رسیدن به حد اشباع انتخاب شد. روش تحليل داده‌ها استفاده از آزمون تحليل عاملي تاييدي با </w:t>
      </w:r>
      <w:r w:rsidR="003D2315" w:rsidRPr="000B056B">
        <w:rPr>
          <w:rFonts w:cs="B Nazanin"/>
          <w:sz w:val="24"/>
          <w:szCs w:val="24"/>
          <w:rtl/>
        </w:rPr>
        <w:t>به‌کارگ</w:t>
      </w:r>
      <w:r w:rsidR="003D2315" w:rsidRPr="000B056B">
        <w:rPr>
          <w:rFonts w:cs="B Nazanin" w:hint="cs"/>
          <w:sz w:val="24"/>
          <w:szCs w:val="24"/>
          <w:rtl/>
        </w:rPr>
        <w:t>ی</w:t>
      </w:r>
      <w:r w:rsidR="003D2315" w:rsidRPr="000B056B">
        <w:rPr>
          <w:rFonts w:cs="B Nazanin" w:hint="eastAsia"/>
          <w:sz w:val="24"/>
          <w:szCs w:val="24"/>
          <w:rtl/>
        </w:rPr>
        <w:t>ر</w:t>
      </w:r>
      <w:r w:rsidR="003D2315" w:rsidRPr="000B056B">
        <w:rPr>
          <w:rFonts w:cs="B Nazanin" w:hint="cs"/>
          <w:sz w:val="24"/>
          <w:szCs w:val="24"/>
          <w:rtl/>
        </w:rPr>
        <w:t>ی نرم افزار ليزرل بود.</w:t>
      </w:r>
      <w:r w:rsidRPr="000B056B">
        <w:rPr>
          <w:rFonts w:cs="B Nazanin" w:hint="cs"/>
          <w:sz w:val="24"/>
          <w:szCs w:val="24"/>
          <w:rtl/>
        </w:rPr>
        <w:t xml:space="preserve"> </w:t>
      </w:r>
      <w:r w:rsidR="001160FD" w:rsidRPr="000B056B">
        <w:rPr>
          <w:rFonts w:cs="B Nazanin" w:hint="cs"/>
          <w:sz w:val="24"/>
          <w:szCs w:val="24"/>
          <w:rtl/>
        </w:rPr>
        <w:t>نتایج حاصل از تحلیل عاملی تاییدی برای مضمون مشکلات</w:t>
      </w:r>
      <w:r w:rsidR="001160FD" w:rsidRPr="000B056B">
        <w:rPr>
          <w:rFonts w:cs="B Nazanin"/>
          <w:sz w:val="24"/>
          <w:szCs w:val="24"/>
          <w:rtl/>
        </w:rPr>
        <w:t xml:space="preserve"> </w:t>
      </w:r>
      <w:r w:rsidR="001160FD" w:rsidRPr="000B056B">
        <w:rPr>
          <w:rFonts w:cs="B Nazanin" w:hint="cs"/>
          <w:sz w:val="24"/>
          <w:szCs w:val="24"/>
          <w:rtl/>
        </w:rPr>
        <w:t>آموزشی</w:t>
      </w:r>
      <w:r w:rsidR="001160FD" w:rsidRPr="000B056B">
        <w:rPr>
          <w:rFonts w:cs="B Nazanin"/>
          <w:sz w:val="24"/>
          <w:szCs w:val="24"/>
          <w:rtl/>
        </w:rPr>
        <w:t xml:space="preserve"> </w:t>
      </w:r>
      <w:r w:rsidR="001160FD" w:rsidRPr="000B056B">
        <w:rPr>
          <w:rFonts w:cs="B Nazanin" w:hint="cs"/>
          <w:sz w:val="24"/>
          <w:szCs w:val="24"/>
          <w:rtl/>
        </w:rPr>
        <w:t>و</w:t>
      </w:r>
      <w:r w:rsidR="001160FD" w:rsidRPr="000B056B">
        <w:rPr>
          <w:rFonts w:cs="B Nazanin"/>
          <w:sz w:val="24"/>
          <w:szCs w:val="24"/>
          <w:rtl/>
        </w:rPr>
        <w:t xml:space="preserve"> </w:t>
      </w:r>
      <w:r w:rsidR="001160FD" w:rsidRPr="000B056B">
        <w:rPr>
          <w:rFonts w:cs="B Nazanin" w:hint="cs"/>
          <w:sz w:val="24"/>
          <w:szCs w:val="24"/>
          <w:rtl/>
        </w:rPr>
        <w:t>محتوای</w:t>
      </w:r>
      <w:r w:rsidR="001160FD" w:rsidRPr="000B056B">
        <w:rPr>
          <w:rFonts w:cs="B Nazanin"/>
          <w:sz w:val="24"/>
          <w:szCs w:val="24"/>
          <w:rtl/>
        </w:rPr>
        <w:t xml:space="preserve"> </w:t>
      </w:r>
      <w:r w:rsidR="002A6681" w:rsidRPr="000B056B">
        <w:rPr>
          <w:rFonts w:cs="B Nazanin" w:hint="cs"/>
          <w:sz w:val="24"/>
          <w:szCs w:val="24"/>
          <w:rtl/>
        </w:rPr>
        <w:t>درسی نشان می‌دهد</w:t>
      </w:r>
      <w:r w:rsidR="001160FD" w:rsidRPr="000B056B">
        <w:rPr>
          <w:rFonts w:cs="B Nazanin" w:hint="cs"/>
          <w:sz w:val="24"/>
          <w:szCs w:val="24"/>
          <w:rtl/>
        </w:rPr>
        <w:t xml:space="preserve"> مقدار شاخص نسبت بحرانی به درجه آزادی (</w:t>
      </w:r>
      <w:r w:rsidR="001160FD" w:rsidRPr="000B056B">
        <w:rPr>
          <w:rFonts w:cs="B Nazanin"/>
          <w:sz w:val="24"/>
          <w:szCs w:val="24"/>
        </w:rPr>
        <w:t>CMIN/DF</w:t>
      </w:r>
      <w:r w:rsidR="001160FD" w:rsidRPr="000B056B">
        <w:rPr>
          <w:rFonts w:cs="B Nazanin" w:hint="cs"/>
          <w:sz w:val="24"/>
          <w:szCs w:val="24"/>
          <w:rtl/>
        </w:rPr>
        <w:t>) برابر 587/3 که مقدار مطلوبی برای برازش الگو است كه نشان دهنده برازش مطلوب و تأیید الگوی پژوهش می</w:t>
      </w:r>
      <w:r w:rsidR="001160FD" w:rsidRPr="000B056B">
        <w:rPr>
          <w:rFonts w:cs="B Nazanin" w:hint="cs"/>
          <w:sz w:val="24"/>
          <w:szCs w:val="24"/>
          <w:rtl/>
        </w:rPr>
        <w:softHyphen/>
        <w:t>باشد.</w:t>
      </w:r>
      <w:r w:rsidR="002A6681" w:rsidRPr="000B056B">
        <w:rPr>
          <w:rFonts w:cs="B Nazanin" w:hint="cs"/>
          <w:sz w:val="24"/>
          <w:szCs w:val="24"/>
          <w:rtl/>
        </w:rPr>
        <w:t xml:space="preserve"> نتایج حاصل از تحلیل عاملی تاییدی برای مضمون مشکلات</w:t>
      </w:r>
      <w:r w:rsidR="002A6681" w:rsidRPr="000B056B">
        <w:rPr>
          <w:rFonts w:cs="B Nazanin"/>
          <w:sz w:val="24"/>
          <w:szCs w:val="24"/>
          <w:rtl/>
        </w:rPr>
        <w:t xml:space="preserve"> </w:t>
      </w:r>
      <w:r w:rsidR="002A6681" w:rsidRPr="000B056B">
        <w:rPr>
          <w:rFonts w:cs="B Nazanin" w:hint="cs"/>
          <w:sz w:val="24"/>
          <w:szCs w:val="24"/>
          <w:rtl/>
        </w:rPr>
        <w:t>فرهنگی</w:t>
      </w:r>
      <w:r w:rsidR="002A6681" w:rsidRPr="000B056B">
        <w:rPr>
          <w:rFonts w:cs="B Nazanin"/>
          <w:sz w:val="24"/>
          <w:szCs w:val="24"/>
          <w:rtl/>
        </w:rPr>
        <w:t xml:space="preserve"> </w:t>
      </w:r>
      <w:r w:rsidR="002A6681" w:rsidRPr="000B056B">
        <w:rPr>
          <w:rFonts w:cs="B Nazanin" w:hint="cs"/>
          <w:sz w:val="24"/>
          <w:szCs w:val="24"/>
          <w:rtl/>
        </w:rPr>
        <w:t>و</w:t>
      </w:r>
      <w:r w:rsidR="002A6681" w:rsidRPr="000B056B">
        <w:rPr>
          <w:rFonts w:cs="B Nazanin"/>
          <w:sz w:val="24"/>
          <w:szCs w:val="24"/>
          <w:rtl/>
        </w:rPr>
        <w:t xml:space="preserve"> </w:t>
      </w:r>
      <w:r w:rsidR="002A6681" w:rsidRPr="000B056B">
        <w:rPr>
          <w:rFonts w:cs="B Nazanin" w:hint="cs"/>
          <w:sz w:val="24"/>
          <w:szCs w:val="24"/>
          <w:rtl/>
        </w:rPr>
        <w:t>ارزشی نشان می‌دهد مقدار شاخص نسبت بحرانی به درجه آزادی (</w:t>
      </w:r>
      <w:r w:rsidR="002A6681" w:rsidRPr="000B056B">
        <w:rPr>
          <w:rFonts w:cs="B Nazanin"/>
          <w:sz w:val="24"/>
          <w:szCs w:val="24"/>
        </w:rPr>
        <w:t>CMIN/DF</w:t>
      </w:r>
      <w:r w:rsidR="002A6681" w:rsidRPr="000B056B">
        <w:rPr>
          <w:rFonts w:cs="B Nazanin" w:hint="cs"/>
          <w:sz w:val="24"/>
          <w:szCs w:val="24"/>
          <w:rtl/>
        </w:rPr>
        <w:t>) برابر 215/3 که مقدار مطلوبی برای برازش الگو است.</w:t>
      </w:r>
      <w:r w:rsidR="00CB7719" w:rsidRPr="000B056B">
        <w:rPr>
          <w:rFonts w:cs="B Nazanin" w:hint="cs"/>
          <w:sz w:val="24"/>
          <w:szCs w:val="24"/>
          <w:rtl/>
        </w:rPr>
        <w:t xml:space="preserve"> در مورد مضمون مشکلات</w:t>
      </w:r>
      <w:r w:rsidR="00CB7719" w:rsidRPr="000B056B">
        <w:rPr>
          <w:rFonts w:cs="B Nazanin"/>
          <w:sz w:val="24"/>
          <w:szCs w:val="24"/>
          <w:rtl/>
        </w:rPr>
        <w:t xml:space="preserve"> </w:t>
      </w:r>
      <w:r w:rsidR="00CB7719" w:rsidRPr="000B056B">
        <w:rPr>
          <w:rFonts w:cs="B Nazanin" w:hint="cs"/>
          <w:sz w:val="24"/>
          <w:szCs w:val="24"/>
          <w:rtl/>
        </w:rPr>
        <w:t>امکانات</w:t>
      </w:r>
      <w:r w:rsidR="00CB7719" w:rsidRPr="000B056B">
        <w:rPr>
          <w:rFonts w:cs="B Nazanin"/>
          <w:sz w:val="24"/>
          <w:szCs w:val="24"/>
          <w:rtl/>
        </w:rPr>
        <w:t xml:space="preserve"> </w:t>
      </w:r>
      <w:r w:rsidR="00CB7719" w:rsidRPr="000B056B">
        <w:rPr>
          <w:rFonts w:cs="B Nazanin" w:hint="cs"/>
          <w:sz w:val="24"/>
          <w:szCs w:val="24"/>
          <w:rtl/>
        </w:rPr>
        <w:t>و</w:t>
      </w:r>
      <w:r w:rsidR="00CB7719" w:rsidRPr="000B056B">
        <w:rPr>
          <w:rFonts w:cs="B Nazanin"/>
          <w:sz w:val="24"/>
          <w:szCs w:val="24"/>
          <w:rtl/>
        </w:rPr>
        <w:t xml:space="preserve"> </w:t>
      </w:r>
      <w:r w:rsidR="00CB7719" w:rsidRPr="000B056B">
        <w:rPr>
          <w:rFonts w:cs="B Nazanin" w:hint="cs"/>
          <w:sz w:val="24"/>
          <w:szCs w:val="24"/>
          <w:rtl/>
        </w:rPr>
        <w:t>منابع، نتايج نشان می‌دهد مقدار شاخص نسبت بحرانی به درجه آزادی (</w:t>
      </w:r>
      <w:r w:rsidR="00CB7719" w:rsidRPr="000B056B">
        <w:rPr>
          <w:rFonts w:cs="B Nazanin"/>
          <w:sz w:val="24"/>
          <w:szCs w:val="24"/>
        </w:rPr>
        <w:t>CMIN/DF</w:t>
      </w:r>
      <w:r w:rsidR="00CB7719" w:rsidRPr="000B056B">
        <w:rPr>
          <w:rFonts w:cs="B Nazanin" w:hint="cs"/>
          <w:sz w:val="24"/>
          <w:szCs w:val="24"/>
          <w:rtl/>
        </w:rPr>
        <w:t>) برابر 145/3 که مقدار مطلوبی برای برازش الگو است.</w:t>
      </w:r>
      <w:r w:rsidR="00660EAC" w:rsidRPr="000B056B">
        <w:rPr>
          <w:rFonts w:cs="B Nazanin" w:hint="cs"/>
          <w:sz w:val="24"/>
          <w:szCs w:val="24"/>
          <w:rtl/>
        </w:rPr>
        <w:t xml:space="preserve"> در مجموع، با توجه به يافته‌هاي تحقيق حاضر، الگوي پژوهش مورد تاييد قرار گرفت. </w:t>
      </w:r>
    </w:p>
    <w:p w:rsidR="00942531" w:rsidRPr="000B056B" w:rsidRDefault="00942531" w:rsidP="004F7C85">
      <w:pPr>
        <w:spacing w:line="240" w:lineRule="auto"/>
        <w:jc w:val="both"/>
        <w:outlineLvl w:val="0"/>
        <w:rPr>
          <w:rFonts w:cs="B Nazanin"/>
          <w:sz w:val="24"/>
          <w:szCs w:val="24"/>
          <w:rtl/>
        </w:rPr>
      </w:pPr>
      <w:r w:rsidRPr="000B056B">
        <w:rPr>
          <w:rFonts w:cs="B Nazanin" w:hint="cs"/>
          <w:b/>
          <w:bCs/>
          <w:sz w:val="24"/>
          <w:szCs w:val="24"/>
          <w:rtl/>
        </w:rPr>
        <w:t xml:space="preserve">كليدواژه‌ها: </w:t>
      </w:r>
      <w:r w:rsidRPr="000B056B">
        <w:rPr>
          <w:rFonts w:cs="B Nazanin" w:hint="cs"/>
          <w:sz w:val="24"/>
          <w:szCs w:val="24"/>
          <w:rtl/>
        </w:rPr>
        <w:t>برنامه</w:t>
      </w:r>
      <w:r w:rsidRPr="000B056B">
        <w:rPr>
          <w:rFonts w:cs="B Nazanin"/>
          <w:sz w:val="24"/>
          <w:szCs w:val="24"/>
          <w:rtl/>
        </w:rPr>
        <w:t xml:space="preserve"> </w:t>
      </w:r>
      <w:r w:rsidRPr="000B056B">
        <w:rPr>
          <w:rFonts w:cs="B Nazanin" w:hint="cs"/>
          <w:sz w:val="24"/>
          <w:szCs w:val="24"/>
          <w:rtl/>
        </w:rPr>
        <w:t>درسی</w:t>
      </w:r>
      <w:r w:rsidRPr="000B056B">
        <w:rPr>
          <w:rFonts w:cs="B Nazanin"/>
          <w:sz w:val="24"/>
          <w:szCs w:val="24"/>
          <w:rtl/>
        </w:rPr>
        <w:t xml:space="preserve"> </w:t>
      </w:r>
      <w:r w:rsidRPr="000B056B">
        <w:rPr>
          <w:rFonts w:cs="B Nazanin" w:hint="cs"/>
          <w:sz w:val="24"/>
          <w:szCs w:val="24"/>
          <w:rtl/>
        </w:rPr>
        <w:t>کاردانش، ارتباط علم با صنعت، تحلیل عاملی تاییدی</w:t>
      </w:r>
    </w:p>
    <w:p w:rsidR="004C6326" w:rsidRPr="000B056B" w:rsidRDefault="004C6326" w:rsidP="004F7C85">
      <w:pPr>
        <w:bidi w:val="0"/>
        <w:spacing w:line="240" w:lineRule="auto"/>
        <w:jc w:val="center"/>
        <w:outlineLvl w:val="0"/>
        <w:rPr>
          <w:rFonts w:asciiTheme="majorBidi" w:hAnsiTheme="majorBidi" w:cs="B Nazanin"/>
          <w:b/>
          <w:bCs/>
          <w:sz w:val="24"/>
          <w:szCs w:val="24"/>
        </w:rPr>
      </w:pPr>
    </w:p>
    <w:p w:rsidR="00660EAC" w:rsidRPr="000B056B" w:rsidRDefault="00921A74" w:rsidP="004F7C85">
      <w:pPr>
        <w:bidi w:val="0"/>
        <w:spacing w:line="240" w:lineRule="auto"/>
        <w:jc w:val="center"/>
        <w:outlineLvl w:val="0"/>
        <w:rPr>
          <w:rFonts w:asciiTheme="majorBidi" w:hAnsiTheme="majorBidi" w:cs="B Nazanin"/>
          <w:b/>
          <w:bCs/>
          <w:sz w:val="24"/>
          <w:szCs w:val="24"/>
        </w:rPr>
      </w:pPr>
      <w:r w:rsidRPr="000B056B">
        <w:rPr>
          <w:rFonts w:asciiTheme="majorBidi" w:hAnsiTheme="majorBidi" w:cs="B Nazanin"/>
          <w:b/>
          <w:bCs/>
          <w:sz w:val="24"/>
          <w:szCs w:val="24"/>
        </w:rPr>
        <w:t xml:space="preserve">Validating the pattern of </w:t>
      </w:r>
      <w:r w:rsidR="00AB4D54" w:rsidRPr="000B056B">
        <w:rPr>
          <w:rFonts w:asciiTheme="majorBidi" w:hAnsiTheme="majorBidi" w:cs="B Nazanin"/>
          <w:b/>
          <w:bCs/>
          <w:sz w:val="24"/>
          <w:szCs w:val="24"/>
        </w:rPr>
        <w:t>barriers of relationship between work-knowledge curriculum with industry</w:t>
      </w:r>
    </w:p>
    <w:p w:rsidR="00660EAC" w:rsidRPr="000B056B" w:rsidRDefault="00AB4D54" w:rsidP="004F7C85">
      <w:pPr>
        <w:bidi w:val="0"/>
        <w:spacing w:line="240" w:lineRule="auto"/>
        <w:jc w:val="both"/>
        <w:outlineLvl w:val="0"/>
        <w:rPr>
          <w:rFonts w:asciiTheme="majorBidi" w:hAnsiTheme="majorBidi" w:cs="B Nazanin"/>
          <w:sz w:val="24"/>
          <w:szCs w:val="24"/>
        </w:rPr>
      </w:pPr>
      <w:r w:rsidRPr="000B056B">
        <w:rPr>
          <w:rFonts w:asciiTheme="majorBidi" w:hAnsiTheme="majorBidi" w:cs="B Nazanin"/>
          <w:sz w:val="24"/>
          <w:szCs w:val="24"/>
        </w:rPr>
        <w:t xml:space="preserve">The purpose of the present research was to validate the pattern of barriers of relationship between work-knowledge </w:t>
      </w:r>
      <w:proofErr w:type="gramStart"/>
      <w:r w:rsidRPr="000B056B">
        <w:rPr>
          <w:rFonts w:asciiTheme="majorBidi" w:hAnsiTheme="majorBidi" w:cs="B Nazanin"/>
          <w:sz w:val="24"/>
          <w:szCs w:val="24"/>
        </w:rPr>
        <w:t>curriculum</w:t>
      </w:r>
      <w:proofErr w:type="gramEnd"/>
      <w:r w:rsidRPr="000B056B">
        <w:rPr>
          <w:rFonts w:asciiTheme="majorBidi" w:hAnsiTheme="majorBidi" w:cs="B Nazanin"/>
          <w:sz w:val="24"/>
          <w:szCs w:val="24"/>
        </w:rPr>
        <w:t xml:space="preserve"> with industry. In order to collect data and describe and analyze the research variables survey method was applied using </w:t>
      </w:r>
      <w:r w:rsidR="00A11F67" w:rsidRPr="000B056B">
        <w:rPr>
          <w:rFonts w:asciiTheme="majorBidi" w:hAnsiTheme="majorBidi" w:cs="B Nazanin"/>
          <w:sz w:val="24"/>
          <w:szCs w:val="24"/>
        </w:rPr>
        <w:t>questionnaire instrument with open and close questions. The statistical population of this study includes professors and opinionated of education sciences in major of curriculum and teachers of work-knowledge field of study</w:t>
      </w:r>
      <w:r w:rsidR="00DE2C27" w:rsidRPr="000B056B">
        <w:rPr>
          <w:rFonts w:asciiTheme="majorBidi" w:hAnsiTheme="majorBidi" w:cs="B Nazanin"/>
          <w:sz w:val="24"/>
          <w:szCs w:val="24"/>
        </w:rPr>
        <w:t xml:space="preserve"> and the statistical sample was selected among these experts until to reach to the saturated state</w:t>
      </w:r>
      <w:r w:rsidR="00A11F67" w:rsidRPr="000B056B">
        <w:rPr>
          <w:rFonts w:asciiTheme="majorBidi" w:hAnsiTheme="majorBidi" w:cs="B Nazanin"/>
          <w:sz w:val="24"/>
          <w:szCs w:val="24"/>
        </w:rPr>
        <w:t xml:space="preserve">. </w:t>
      </w:r>
      <w:r w:rsidR="00DE2C27" w:rsidRPr="000B056B">
        <w:rPr>
          <w:rFonts w:asciiTheme="majorBidi" w:hAnsiTheme="majorBidi" w:cs="B Nazanin"/>
          <w:sz w:val="24"/>
          <w:szCs w:val="24"/>
        </w:rPr>
        <w:t xml:space="preserve">The method of data analysis was use of confirmatory factor analysis using </w:t>
      </w:r>
      <w:proofErr w:type="spellStart"/>
      <w:r w:rsidR="00DE2C27" w:rsidRPr="000B056B">
        <w:rPr>
          <w:rFonts w:asciiTheme="majorBidi" w:hAnsiTheme="majorBidi" w:cs="B Nazanin"/>
          <w:sz w:val="24"/>
          <w:szCs w:val="24"/>
        </w:rPr>
        <w:t>Lisrel</w:t>
      </w:r>
      <w:proofErr w:type="spellEnd"/>
      <w:r w:rsidR="00DE2C27" w:rsidRPr="000B056B">
        <w:rPr>
          <w:rFonts w:asciiTheme="majorBidi" w:hAnsiTheme="majorBidi" w:cs="B Nazanin"/>
          <w:sz w:val="24"/>
          <w:szCs w:val="24"/>
        </w:rPr>
        <w:t xml:space="preserve"> software</w:t>
      </w:r>
      <w:r w:rsidR="00072DAC" w:rsidRPr="000B056B">
        <w:rPr>
          <w:rFonts w:asciiTheme="majorBidi" w:hAnsiTheme="majorBidi" w:cs="B Nazanin"/>
          <w:sz w:val="24"/>
          <w:szCs w:val="24"/>
        </w:rPr>
        <w:t xml:space="preserve">. The results of confirmatory factor analysis for the concept of educational problems and lesson content showed that the index of CMIN/DF was 3.587 that is </w:t>
      </w:r>
      <w:r w:rsidR="00660EAC" w:rsidRPr="000B056B">
        <w:rPr>
          <w:rFonts w:asciiTheme="majorBidi" w:hAnsiTheme="majorBidi" w:cs="B Nazanin"/>
          <w:sz w:val="24"/>
          <w:szCs w:val="24"/>
        </w:rPr>
        <w:t>optimal for the pattern fitness and indicated the pleasant fitness and confirmation of the research pattern. The results of confirmatory factor analysis for the concept of cultural and value problems showed that the index of CMIN/DF was 3.215 that is optimal for the pattern fitness. Regarding the concept of facilities and resources, the results showed that the index of CMIN/DF was 3.145 that is optimal for the pattern fitness. Totally, considering the findings of this study, the research pattern was conformed.</w:t>
      </w:r>
    </w:p>
    <w:p w:rsidR="00AB4D54" w:rsidRPr="000B056B" w:rsidRDefault="00660EAC" w:rsidP="004F7C85">
      <w:pPr>
        <w:bidi w:val="0"/>
        <w:spacing w:line="240" w:lineRule="auto"/>
        <w:jc w:val="both"/>
        <w:outlineLvl w:val="0"/>
        <w:rPr>
          <w:rFonts w:asciiTheme="majorBidi" w:hAnsiTheme="majorBidi" w:cs="B Nazanin"/>
          <w:sz w:val="24"/>
          <w:szCs w:val="24"/>
        </w:rPr>
      </w:pPr>
      <w:r w:rsidRPr="000B056B">
        <w:rPr>
          <w:rFonts w:asciiTheme="majorBidi" w:hAnsiTheme="majorBidi" w:cs="B Nazanin"/>
          <w:b/>
          <w:bCs/>
          <w:sz w:val="24"/>
          <w:szCs w:val="24"/>
        </w:rPr>
        <w:lastRenderedPageBreak/>
        <w:t>Key words:</w:t>
      </w:r>
      <w:r w:rsidRPr="000B056B">
        <w:rPr>
          <w:rFonts w:asciiTheme="majorBidi" w:hAnsiTheme="majorBidi" w:cs="B Nazanin"/>
          <w:sz w:val="24"/>
          <w:szCs w:val="24"/>
        </w:rPr>
        <w:t xml:space="preserve"> work-knowledge curriculum, relationship between knowledge and industry, confirmatory factor analysis   </w:t>
      </w:r>
    </w:p>
    <w:p w:rsidR="004C6326" w:rsidRPr="000B056B" w:rsidRDefault="004C6326" w:rsidP="004F7C85">
      <w:pPr>
        <w:spacing w:line="240" w:lineRule="auto"/>
        <w:jc w:val="both"/>
        <w:outlineLvl w:val="0"/>
        <w:rPr>
          <w:rFonts w:cs="B Nazanin"/>
          <w:b/>
          <w:bCs/>
          <w:sz w:val="24"/>
          <w:szCs w:val="24"/>
        </w:rPr>
      </w:pPr>
    </w:p>
    <w:p w:rsidR="004C6326" w:rsidRPr="000B056B" w:rsidRDefault="004C6326" w:rsidP="004F7C85">
      <w:pPr>
        <w:spacing w:line="240" w:lineRule="auto"/>
        <w:jc w:val="both"/>
        <w:outlineLvl w:val="0"/>
        <w:rPr>
          <w:rFonts w:cs="B Nazanin"/>
          <w:b/>
          <w:bCs/>
          <w:sz w:val="24"/>
          <w:szCs w:val="24"/>
        </w:rPr>
      </w:pPr>
    </w:p>
    <w:p w:rsidR="00942531" w:rsidRPr="000B056B" w:rsidRDefault="00633847" w:rsidP="004F7C85">
      <w:pPr>
        <w:spacing w:line="240" w:lineRule="auto"/>
        <w:jc w:val="both"/>
        <w:outlineLvl w:val="0"/>
        <w:rPr>
          <w:rFonts w:cs="B Nazanin"/>
          <w:b/>
          <w:bCs/>
          <w:sz w:val="24"/>
          <w:szCs w:val="24"/>
          <w:rtl/>
        </w:rPr>
      </w:pPr>
      <w:r w:rsidRPr="000B056B">
        <w:rPr>
          <w:rFonts w:cs="B Nazanin" w:hint="cs"/>
          <w:b/>
          <w:bCs/>
          <w:sz w:val="24"/>
          <w:szCs w:val="24"/>
          <w:rtl/>
        </w:rPr>
        <w:t>مقدمه</w:t>
      </w:r>
    </w:p>
    <w:p w:rsidR="00161AB7" w:rsidRPr="000B056B" w:rsidRDefault="00161AB7" w:rsidP="004F7C85">
      <w:pPr>
        <w:pStyle w:val="AAAAAAAAAAA"/>
        <w:spacing w:line="240" w:lineRule="auto"/>
        <w:rPr>
          <w:szCs w:val="24"/>
          <w:rtl/>
        </w:rPr>
      </w:pPr>
      <w:r w:rsidRPr="000B056B">
        <w:rPr>
          <w:rFonts w:hint="cs"/>
          <w:szCs w:val="24"/>
          <w:rtl/>
        </w:rPr>
        <w:t>آموزش‌های فنی حرفه‌ای زیربنای توسعه و آموزش پایدار در همه کشورهاست و یکی از ابزارهای کلیدی برای شکل گیری جامعه یادگیرنده و جامعه دانش بنیان محسوب می‌شود. این گونه آموزش‌ها که با آموزش‌های مهارتی درهم تنیده‌اند، امکان شناخت و کاربرد مهارتها را برای همه فراگیران مهیا می‌سازند تا با اتخاذ تصمیمات آگاهانه، در آینده از زندگی سالم‌تری برخوردار شوند و در ضمن بتوانند از استانداردهای معیشتی بهتر و در خور توجه نیز استفاده کنند (آقامحمدی و کریمیان، 1396).</w:t>
      </w:r>
    </w:p>
    <w:p w:rsidR="00161AB7" w:rsidRPr="000B056B" w:rsidRDefault="00161AB7" w:rsidP="004F7C85">
      <w:pPr>
        <w:pStyle w:val="AAAAAAAAAAA"/>
        <w:spacing w:line="240" w:lineRule="auto"/>
        <w:rPr>
          <w:szCs w:val="24"/>
          <w:rtl/>
        </w:rPr>
      </w:pPr>
      <w:r w:rsidRPr="000B056B">
        <w:rPr>
          <w:rFonts w:hint="cs"/>
          <w:szCs w:val="24"/>
          <w:rtl/>
        </w:rPr>
        <w:t xml:space="preserve">بعد از پیروزی انقلاب اسلامی ایران، توجه زیادی به آشنا سازی دانش‌آموزان با محیط کار و برقراری ارتباط بین صنعت و آموزش و بازار کار از سوی دست اندرکاران نظام آموزشی مبذول شد و در این زمینه تلاش‌های زیادی هم صورت گرفت. به عنوان مثال می‌توان از اجرای طرح کاد در دوره متوسطه و احیای طرح هنرستان‌های جوار کارخانه‌ای در آموزش فنی و حرفه‌ای نام برد. اما از آنجا که همه این اقدامات با همان رویکرد سنتی و بدون مشارکت جدی و تعاملی بخش صنعت انجام شد، توفیق زیادی پیدا نکرد و میزان پاسخ گویی نظام را به نیازهای صنعت چندان تغییر نداد. طبق آمار، در سال 1401، تعداد دانش‌آموزاني كه در دورة آموزش فني حرفه‌اي مشغول به تحصيل بودند، 35% كل دانش‌آموزان را تشكيل مي‌داد (مهدي، 1401). </w:t>
      </w:r>
    </w:p>
    <w:p w:rsidR="005F242F" w:rsidRPr="000B056B" w:rsidRDefault="005F242F" w:rsidP="004F7C85">
      <w:pPr>
        <w:pStyle w:val="AAAAAAAAAAA"/>
        <w:spacing w:line="240" w:lineRule="auto"/>
        <w:ind w:firstLine="0"/>
        <w:rPr>
          <w:szCs w:val="24"/>
          <w:rtl/>
        </w:rPr>
      </w:pPr>
    </w:p>
    <w:p w:rsidR="005F242F" w:rsidRPr="000B056B" w:rsidRDefault="00B91D0F" w:rsidP="004F7C85">
      <w:pPr>
        <w:pStyle w:val="AAAAAAAAAAA"/>
        <w:spacing w:line="240" w:lineRule="auto"/>
        <w:ind w:firstLine="0"/>
        <w:rPr>
          <w:b/>
          <w:bCs/>
          <w:szCs w:val="24"/>
          <w:rtl/>
        </w:rPr>
      </w:pPr>
      <w:r w:rsidRPr="000B056B">
        <w:rPr>
          <w:rFonts w:hint="cs"/>
          <w:b/>
          <w:bCs/>
          <w:szCs w:val="24"/>
          <w:rtl/>
        </w:rPr>
        <w:t>مقدمه:</w:t>
      </w:r>
    </w:p>
    <w:p w:rsidR="00161AB7" w:rsidRDefault="00161AB7" w:rsidP="004F7C85">
      <w:pPr>
        <w:pStyle w:val="AAAAAAAAAAA"/>
        <w:spacing w:line="240" w:lineRule="auto"/>
        <w:rPr>
          <w:szCs w:val="24"/>
          <w:rtl/>
        </w:rPr>
      </w:pPr>
      <w:r w:rsidRPr="000B056B">
        <w:rPr>
          <w:rFonts w:hint="cs"/>
          <w:szCs w:val="24"/>
          <w:rtl/>
          <w:lang w:bidi="ar-SA"/>
        </w:rPr>
        <w:t>در نظام آموزشی کار دانش فعلی، بین کسانی که آموزش می‌بینند و کسانی که آموزش می‌دهند و آنهایی که باید از خروجی سیستم بهره‌مند شوند، هیچ ارتباط سیستمی وجود ندارد. اکثر قریب به اتفاق هنرآموزان، مطالب رشته‌ای را آموزش می‌دهند که خود در آن رشته مشغول به کار تولیدی نیستند و خود به حد شایستگی نرسیده‌اند. آنچه در نظام آموزشی کار دانش عرضه می‌شود، بر مبنای تقاضا نیست (زارع و همكاران، 1397).</w:t>
      </w:r>
    </w:p>
    <w:p w:rsidR="00D67382" w:rsidRPr="00D67382" w:rsidRDefault="00D67382" w:rsidP="00D67382">
      <w:pPr>
        <w:pStyle w:val="AAAAAAAAAAA"/>
        <w:spacing w:line="240" w:lineRule="auto"/>
        <w:ind w:firstLine="0"/>
        <w:jc w:val="left"/>
        <w:rPr>
          <w:b/>
          <w:bCs/>
          <w:szCs w:val="24"/>
          <w:rtl/>
        </w:rPr>
      </w:pPr>
      <w:r w:rsidRPr="00D67382">
        <w:rPr>
          <w:rFonts w:hint="cs"/>
          <w:b/>
          <w:bCs/>
          <w:szCs w:val="24"/>
          <w:rtl/>
        </w:rPr>
        <w:t>ادبيات پژوهش</w:t>
      </w:r>
      <w:r>
        <w:rPr>
          <w:rFonts w:hint="cs"/>
          <w:b/>
          <w:bCs/>
          <w:szCs w:val="24"/>
          <w:rtl/>
        </w:rPr>
        <w:t>:</w:t>
      </w:r>
    </w:p>
    <w:p w:rsidR="00633847" w:rsidRPr="000B056B" w:rsidRDefault="00633847" w:rsidP="004F7C85">
      <w:pPr>
        <w:pStyle w:val="AAAAAAAAAAA"/>
        <w:spacing w:line="240" w:lineRule="auto"/>
        <w:rPr>
          <w:szCs w:val="24"/>
          <w:rtl/>
        </w:rPr>
      </w:pPr>
      <w:r w:rsidRPr="000B056B">
        <w:rPr>
          <w:rFonts w:hint="cs"/>
          <w:szCs w:val="24"/>
          <w:rtl/>
        </w:rPr>
        <w:t>سان مارك</w:t>
      </w:r>
      <w:r w:rsidRPr="000B056B">
        <w:rPr>
          <w:rStyle w:val="FootnoteReference"/>
          <w:szCs w:val="24"/>
          <w:rtl/>
        </w:rPr>
        <w:footnoteReference w:id="5"/>
      </w:r>
      <w:r w:rsidRPr="000B056B">
        <w:rPr>
          <w:rFonts w:hint="cs"/>
          <w:szCs w:val="24"/>
          <w:rtl/>
        </w:rPr>
        <w:t xml:space="preserve"> و همكاران (2023) با مطالعه و بررسي موانع انتقال دانش به صنعت در كشور سوئد دريافت ارتباطات استراتژيك، نقش‌هاي فردي، اهداف متداول، فشار زماني، ظرفيت جذب و اعتماد از جمله موارد اثر گذار بر اين فرآيند مي‌باشند.</w:t>
      </w:r>
      <w:r w:rsidR="009F43EA" w:rsidRPr="000B056B">
        <w:rPr>
          <w:rFonts w:hint="cs"/>
          <w:szCs w:val="24"/>
          <w:rtl/>
        </w:rPr>
        <w:t xml:space="preserve"> </w:t>
      </w:r>
      <w:r w:rsidRPr="000B056B">
        <w:rPr>
          <w:rFonts w:hint="cs"/>
          <w:szCs w:val="24"/>
          <w:rtl/>
        </w:rPr>
        <w:t>تحقيق فين</w:t>
      </w:r>
      <w:r w:rsidRPr="000B056B">
        <w:rPr>
          <w:rStyle w:val="FootnoteReference"/>
          <w:szCs w:val="24"/>
          <w:rtl/>
        </w:rPr>
        <w:footnoteReference w:id="6"/>
      </w:r>
      <w:r w:rsidRPr="000B056B">
        <w:rPr>
          <w:rFonts w:hint="cs"/>
          <w:szCs w:val="24"/>
          <w:rtl/>
        </w:rPr>
        <w:t xml:space="preserve"> و همكاران (2023) بر انتقال دانش به صنعت در صنايع كشور كامبوج تاكيد كرد. بتانكور</w:t>
      </w:r>
      <w:r w:rsidRPr="000B056B">
        <w:rPr>
          <w:rStyle w:val="FootnoteReference"/>
          <w:szCs w:val="24"/>
          <w:rtl/>
        </w:rPr>
        <w:footnoteReference w:id="7"/>
      </w:r>
      <w:r w:rsidRPr="000B056B">
        <w:rPr>
          <w:rFonts w:hint="cs"/>
          <w:szCs w:val="24"/>
          <w:rtl/>
        </w:rPr>
        <w:t xml:space="preserve"> و همكاران (2023) </w:t>
      </w:r>
      <w:r w:rsidR="009F43EA" w:rsidRPr="000B056B">
        <w:rPr>
          <w:rFonts w:hint="cs"/>
          <w:szCs w:val="24"/>
          <w:rtl/>
        </w:rPr>
        <w:t xml:space="preserve">نيز </w:t>
      </w:r>
      <w:r w:rsidRPr="000B056B">
        <w:rPr>
          <w:rFonts w:hint="cs"/>
          <w:szCs w:val="24"/>
          <w:rtl/>
        </w:rPr>
        <w:t>در تحقيقي كه در كشور كلمبيا انجام دادند، بر لزوم انتقال دانش آكادميك به صنعت و نيز تقويت مدلهاي مديريت و كسب و كار از اين طريق تاكيد كردند.</w:t>
      </w:r>
      <w:r w:rsidR="009F43EA" w:rsidRPr="000B056B">
        <w:rPr>
          <w:rFonts w:hint="cs"/>
          <w:szCs w:val="24"/>
          <w:rtl/>
        </w:rPr>
        <w:t xml:space="preserve"> </w:t>
      </w:r>
      <w:r w:rsidRPr="000B056B">
        <w:rPr>
          <w:rFonts w:hint="cs"/>
          <w:szCs w:val="24"/>
          <w:rtl/>
        </w:rPr>
        <w:t>سوتیکنو</w:t>
      </w:r>
      <w:r w:rsidRPr="000B056B">
        <w:rPr>
          <w:rStyle w:val="FootnoteReference"/>
          <w:szCs w:val="24"/>
          <w:rtl/>
        </w:rPr>
        <w:footnoteReference w:id="8"/>
      </w:r>
      <w:r w:rsidRPr="000B056B">
        <w:rPr>
          <w:rFonts w:hint="cs"/>
          <w:szCs w:val="24"/>
          <w:rtl/>
        </w:rPr>
        <w:t xml:space="preserve"> (2022) در تحقیقی در كشور اندونزي نشان دادند که فعالیت‌های عملی کارگاهی، نوع محتوا، نیازهای شغلی فراگیران، سودمندی آموزش‌های ارائه شده در افزایش شایستگی حرفه‌ای فارغ التحصیلان برای ارتباط با صنعت موثر هستند</w:t>
      </w:r>
      <w:r w:rsidR="009F43EA" w:rsidRPr="000B056B">
        <w:rPr>
          <w:rFonts w:hint="cs"/>
          <w:szCs w:val="24"/>
          <w:rtl/>
        </w:rPr>
        <w:t xml:space="preserve">. </w:t>
      </w:r>
      <w:r w:rsidRPr="000B056B">
        <w:rPr>
          <w:rFonts w:hint="cs"/>
          <w:szCs w:val="24"/>
          <w:rtl/>
        </w:rPr>
        <w:t>هان تین</w:t>
      </w:r>
      <w:r w:rsidRPr="000B056B">
        <w:rPr>
          <w:rStyle w:val="FootnoteReference"/>
          <w:szCs w:val="24"/>
          <w:rtl/>
        </w:rPr>
        <w:footnoteReference w:id="9"/>
      </w:r>
      <w:r w:rsidRPr="000B056B">
        <w:rPr>
          <w:rFonts w:hint="cs"/>
          <w:szCs w:val="24"/>
          <w:rtl/>
        </w:rPr>
        <w:t xml:space="preserve"> و همکاران </w:t>
      </w:r>
      <w:r w:rsidR="009F43EA" w:rsidRPr="000B056B">
        <w:rPr>
          <w:rFonts w:hint="cs"/>
          <w:szCs w:val="24"/>
          <w:rtl/>
        </w:rPr>
        <w:t xml:space="preserve">(2020) </w:t>
      </w:r>
      <w:r w:rsidRPr="000B056B">
        <w:rPr>
          <w:rFonts w:hint="cs"/>
          <w:szCs w:val="24"/>
          <w:rtl/>
        </w:rPr>
        <w:t>نشان دادند آموزش مهارتهای فنی و حرفه‌ای موثر نیستند. چهارچوب و قانون ویژه‌ای نیز برای توسعه آن وجود ندارد. ضروری است نسبت به برقراری ارتباط بین آموزش‌های فنی و حرفه‌ای مدارس و صنعت ایجاد گردد.</w:t>
      </w:r>
      <w:r w:rsidR="009F43EA" w:rsidRPr="000B056B">
        <w:rPr>
          <w:rFonts w:hint="cs"/>
          <w:szCs w:val="24"/>
          <w:rtl/>
        </w:rPr>
        <w:t xml:space="preserve"> همينطور، </w:t>
      </w:r>
      <w:r w:rsidRPr="000B056B">
        <w:rPr>
          <w:rFonts w:hint="cs"/>
          <w:szCs w:val="24"/>
          <w:rtl/>
        </w:rPr>
        <w:t>هو و ژی</w:t>
      </w:r>
      <w:r w:rsidRPr="000B056B">
        <w:rPr>
          <w:rStyle w:val="FootnoteReference"/>
          <w:szCs w:val="24"/>
          <w:rtl/>
        </w:rPr>
        <w:footnoteReference w:id="10"/>
      </w:r>
      <w:r w:rsidRPr="000B056B">
        <w:rPr>
          <w:rFonts w:hint="cs"/>
          <w:szCs w:val="24"/>
          <w:rtl/>
        </w:rPr>
        <w:t xml:space="preserve"> (2019) در تحلیل اصلاح آموزش‌های کلاسی رشته‌های فرهنگی </w:t>
      </w:r>
      <w:r w:rsidRPr="000B056B">
        <w:rPr>
          <w:rFonts w:hint="cs"/>
          <w:szCs w:val="24"/>
          <w:rtl/>
        </w:rPr>
        <w:lastRenderedPageBreak/>
        <w:t>در مدارس فنی بر اساس آموزش شایستگی‌های فنی در چین نشان دادند مشکلاتی در آموزش‌های کلاسی رشته‌های فرهنگی در مدارس فنی وجود دارد از جمله ضعف اصلاح آموشهای کلاسهای، فقدان ارتباط بین رشته‌های مختلف فرهنگی، جدال بر سر اهداف و سو گیری رشته‌ها، مدلهای ارزشیابی. لذا ساختار خط مشی‌های آموزش‌های فنی، آموزش خط مشی‌های آموزشی، خط مشی‌های توسعه فعالیتها، خط مشی‌های کارآفرینی، خط مشی‌های اجتماعی برای توسعه موثر آموزش‌های فنی ضروری می‌باشند.</w:t>
      </w:r>
      <w:r w:rsidR="009F43EA" w:rsidRPr="000B056B">
        <w:rPr>
          <w:rFonts w:hint="cs"/>
          <w:szCs w:val="24"/>
          <w:rtl/>
        </w:rPr>
        <w:t xml:space="preserve"> از سويي ديگر، </w:t>
      </w:r>
      <w:r w:rsidRPr="000B056B">
        <w:rPr>
          <w:rFonts w:hint="cs"/>
          <w:szCs w:val="24"/>
          <w:rtl/>
        </w:rPr>
        <w:t>مصطفی فلاح آلوماری</w:t>
      </w:r>
      <w:r w:rsidRPr="000B056B">
        <w:rPr>
          <w:rStyle w:val="FootnoteReference"/>
          <w:szCs w:val="24"/>
          <w:rtl/>
        </w:rPr>
        <w:footnoteReference w:id="11"/>
      </w:r>
      <w:r w:rsidRPr="000B056B">
        <w:rPr>
          <w:rFonts w:hint="cs"/>
          <w:szCs w:val="24"/>
          <w:rtl/>
        </w:rPr>
        <w:t xml:space="preserve"> و همکاران (2019) در تحقیقی نشان دادند که با وجود شباهتها و تفاوتها در جنبه‌های ساختاری و سازمانی آموزش فنی و حرفه‌ای در اردن و ژاپن، هر دو کشور در آموزش فنی و حرفه‌ای با چالش هایی مواجه هستند.</w:t>
      </w:r>
    </w:p>
    <w:p w:rsidR="00633847" w:rsidRPr="000B056B" w:rsidRDefault="00633847" w:rsidP="004F7C85">
      <w:pPr>
        <w:pStyle w:val="AAAAAAAAAAA"/>
        <w:spacing w:line="240" w:lineRule="auto"/>
        <w:rPr>
          <w:szCs w:val="24"/>
          <w:rtl/>
        </w:rPr>
      </w:pPr>
      <w:r w:rsidRPr="000B056B">
        <w:rPr>
          <w:rFonts w:hint="cs"/>
          <w:szCs w:val="24"/>
          <w:rtl/>
        </w:rPr>
        <w:t>ویلیامز</w:t>
      </w:r>
      <w:r w:rsidRPr="000B056B">
        <w:rPr>
          <w:rStyle w:val="FootnoteReference"/>
          <w:szCs w:val="24"/>
          <w:rtl/>
        </w:rPr>
        <w:footnoteReference w:id="12"/>
      </w:r>
      <w:r w:rsidRPr="000B056B">
        <w:rPr>
          <w:rFonts w:hint="cs"/>
          <w:szCs w:val="24"/>
          <w:rtl/>
        </w:rPr>
        <w:t xml:space="preserve"> و همکاران (2018) در بررسی چالش‌های زنان در آموزش‌های فنی و حرفه‌ای در نیجریه دریافتند که چالش‌های موجود در آموزش‌های فنی و حرفه‌ای زنان تاثیر منفی گذاشته و اقدامات دولتها برای رفع چالشها و مشکلات، فراهم کردن امکانات لازم ضروری می‌</w:t>
      </w:r>
      <w:r w:rsidR="00201A9B" w:rsidRPr="000B056B">
        <w:rPr>
          <w:rFonts w:hint="cs"/>
          <w:szCs w:val="24"/>
          <w:rtl/>
        </w:rPr>
        <w:t>باشد.</w:t>
      </w:r>
      <w:r w:rsidR="00D3508C" w:rsidRPr="000B056B">
        <w:rPr>
          <w:rFonts w:hint="cs"/>
          <w:szCs w:val="24"/>
          <w:rtl/>
        </w:rPr>
        <w:t xml:space="preserve"> همچنين، </w:t>
      </w:r>
      <w:r w:rsidRPr="000B056B">
        <w:rPr>
          <w:rFonts w:hint="cs"/>
          <w:szCs w:val="24"/>
          <w:rtl/>
        </w:rPr>
        <w:t xml:space="preserve">تحقيق تميز و همكاران (1402) نشان داد </w:t>
      </w:r>
      <w:r w:rsidRPr="000B056B">
        <w:rPr>
          <w:szCs w:val="24"/>
          <w:rtl/>
          <w:lang w:bidi="ar-SA"/>
        </w:rPr>
        <w:t>آموزش‌ها</w:t>
      </w:r>
      <w:r w:rsidRPr="000B056B">
        <w:rPr>
          <w:szCs w:val="24"/>
          <w:rtl/>
        </w:rPr>
        <w:t>ی فنی حرفه‌ای با</w:t>
      </w:r>
      <w:r w:rsidRPr="000B056B">
        <w:rPr>
          <w:rFonts w:hint="cs"/>
          <w:szCs w:val="24"/>
          <w:rtl/>
        </w:rPr>
        <w:t xml:space="preserve"> </w:t>
      </w:r>
      <w:r w:rsidRPr="000B056B">
        <w:rPr>
          <w:szCs w:val="24"/>
          <w:rtl/>
        </w:rPr>
        <w:t>فرهنگ کارآفرینی</w:t>
      </w:r>
      <w:r w:rsidRPr="000B056B">
        <w:rPr>
          <w:rFonts w:hint="cs"/>
          <w:szCs w:val="24"/>
          <w:rtl/>
        </w:rPr>
        <w:t xml:space="preserve"> رابطه </w:t>
      </w:r>
      <w:r w:rsidRPr="000B056B">
        <w:rPr>
          <w:szCs w:val="24"/>
          <w:rtl/>
        </w:rPr>
        <w:t>مثبت ومعنی داروقوی دارد.</w:t>
      </w:r>
      <w:r w:rsidRPr="000B056B">
        <w:rPr>
          <w:rFonts w:hint="cs"/>
          <w:szCs w:val="24"/>
          <w:rtl/>
        </w:rPr>
        <w:t xml:space="preserve"> </w:t>
      </w:r>
      <w:r w:rsidRPr="000B056B">
        <w:rPr>
          <w:szCs w:val="24"/>
          <w:rtl/>
        </w:rPr>
        <w:t>همچنین نگرش کارآفرینی و</w:t>
      </w:r>
      <w:r w:rsidRPr="000B056B">
        <w:rPr>
          <w:rFonts w:hint="cs"/>
          <w:szCs w:val="24"/>
          <w:rtl/>
        </w:rPr>
        <w:t xml:space="preserve"> </w:t>
      </w:r>
      <w:r w:rsidRPr="000B056B">
        <w:rPr>
          <w:szCs w:val="24"/>
          <w:rtl/>
        </w:rPr>
        <w:t>مدیریت عملکرد</w:t>
      </w:r>
      <w:r w:rsidRPr="000B056B">
        <w:rPr>
          <w:rFonts w:hint="cs"/>
          <w:szCs w:val="24"/>
          <w:rtl/>
        </w:rPr>
        <w:t xml:space="preserve"> </w:t>
      </w:r>
      <w:r w:rsidRPr="000B056B">
        <w:rPr>
          <w:szCs w:val="24"/>
          <w:rtl/>
        </w:rPr>
        <w:t>رابطه معنی داروقوی باتوسعه کارآفرینی داردوزیرساختها و</w:t>
      </w:r>
      <w:r w:rsidRPr="000B056B">
        <w:rPr>
          <w:rFonts w:hint="cs"/>
          <w:szCs w:val="24"/>
          <w:rtl/>
        </w:rPr>
        <w:t xml:space="preserve"> </w:t>
      </w:r>
      <w:r w:rsidRPr="000B056B">
        <w:rPr>
          <w:szCs w:val="24"/>
          <w:rtl/>
        </w:rPr>
        <w:t>تفکر</w:t>
      </w:r>
      <w:r w:rsidRPr="000B056B">
        <w:rPr>
          <w:rFonts w:hint="cs"/>
          <w:szCs w:val="24"/>
          <w:rtl/>
        </w:rPr>
        <w:t xml:space="preserve"> </w:t>
      </w:r>
      <w:r w:rsidRPr="000B056B">
        <w:rPr>
          <w:szCs w:val="24"/>
          <w:rtl/>
        </w:rPr>
        <w:t>استراتژیک کارآفرینی ارتباط متوسطی باتوسعه کارآفرینی دارد.</w:t>
      </w:r>
      <w:r w:rsidRPr="000B056B">
        <w:rPr>
          <w:rFonts w:hint="cs"/>
          <w:szCs w:val="24"/>
          <w:rtl/>
        </w:rPr>
        <w:t xml:space="preserve"> </w:t>
      </w:r>
      <w:r w:rsidRPr="000B056B">
        <w:rPr>
          <w:szCs w:val="24"/>
          <w:rtl/>
        </w:rPr>
        <w:t>همچنین چشم انداز</w:t>
      </w:r>
      <w:r w:rsidRPr="000B056B">
        <w:rPr>
          <w:rFonts w:hint="cs"/>
          <w:szCs w:val="24"/>
          <w:rtl/>
        </w:rPr>
        <w:t xml:space="preserve"> </w:t>
      </w:r>
      <w:r w:rsidRPr="000B056B">
        <w:rPr>
          <w:szCs w:val="24"/>
          <w:rtl/>
        </w:rPr>
        <w:t>کارآفرینی باتوسعه کارآفرینی و</w:t>
      </w:r>
      <w:r w:rsidRPr="000B056B">
        <w:rPr>
          <w:szCs w:val="24"/>
          <w:rtl/>
          <w:lang w:bidi="ar-SA"/>
        </w:rPr>
        <w:t>آموزش‌ها</w:t>
      </w:r>
      <w:r w:rsidRPr="000B056B">
        <w:rPr>
          <w:szCs w:val="24"/>
          <w:rtl/>
        </w:rPr>
        <w:t>ی فنی حرفه‌ای ارتباط قوی و</w:t>
      </w:r>
      <w:r w:rsidRPr="000B056B">
        <w:rPr>
          <w:rFonts w:hint="cs"/>
          <w:szCs w:val="24"/>
          <w:rtl/>
        </w:rPr>
        <w:t xml:space="preserve"> </w:t>
      </w:r>
      <w:r w:rsidRPr="000B056B">
        <w:rPr>
          <w:szCs w:val="24"/>
          <w:rtl/>
        </w:rPr>
        <w:t>معنی داری دارند</w:t>
      </w:r>
      <w:r w:rsidRPr="000B056B">
        <w:rPr>
          <w:rFonts w:hint="cs"/>
          <w:szCs w:val="24"/>
          <w:rtl/>
        </w:rPr>
        <w:t xml:space="preserve"> </w:t>
      </w:r>
      <w:r w:rsidRPr="000B056B">
        <w:rPr>
          <w:szCs w:val="24"/>
          <w:rtl/>
        </w:rPr>
        <w:t>و</w:t>
      </w:r>
      <w:r w:rsidRPr="000B056B">
        <w:rPr>
          <w:rFonts w:hint="cs"/>
          <w:szCs w:val="24"/>
          <w:rtl/>
        </w:rPr>
        <w:t xml:space="preserve"> </w:t>
      </w:r>
      <w:r w:rsidRPr="000B056B">
        <w:rPr>
          <w:szCs w:val="24"/>
          <w:rtl/>
        </w:rPr>
        <w:t>از</w:t>
      </w:r>
      <w:r w:rsidRPr="000B056B">
        <w:rPr>
          <w:rFonts w:hint="cs"/>
          <w:szCs w:val="24"/>
          <w:rtl/>
        </w:rPr>
        <w:t xml:space="preserve"> </w:t>
      </w:r>
      <w:r w:rsidRPr="000B056B">
        <w:rPr>
          <w:szCs w:val="24"/>
          <w:rtl/>
        </w:rPr>
        <w:t xml:space="preserve">طرفی </w:t>
      </w:r>
      <w:r w:rsidRPr="000B056B">
        <w:rPr>
          <w:szCs w:val="24"/>
          <w:rtl/>
          <w:lang w:bidi="ar-SA"/>
        </w:rPr>
        <w:t>آموزش‌ها</w:t>
      </w:r>
      <w:r w:rsidRPr="000B056B">
        <w:rPr>
          <w:szCs w:val="24"/>
          <w:rtl/>
        </w:rPr>
        <w:t>ی فنی حرفه</w:t>
      </w:r>
      <w:r w:rsidRPr="000B056B">
        <w:rPr>
          <w:rFonts w:hint="cs"/>
          <w:szCs w:val="24"/>
          <w:rtl/>
        </w:rPr>
        <w:t>‌</w:t>
      </w:r>
      <w:r w:rsidRPr="000B056B">
        <w:rPr>
          <w:szCs w:val="24"/>
          <w:rtl/>
        </w:rPr>
        <w:t>ای ارتباط متوسط با</w:t>
      </w:r>
      <w:r w:rsidRPr="000B056B">
        <w:rPr>
          <w:rFonts w:hint="cs"/>
          <w:szCs w:val="24"/>
          <w:rtl/>
        </w:rPr>
        <w:t xml:space="preserve"> </w:t>
      </w:r>
      <w:r w:rsidRPr="000B056B">
        <w:rPr>
          <w:szCs w:val="24"/>
          <w:rtl/>
        </w:rPr>
        <w:t>پشتیبانی حاکمیت دارد</w:t>
      </w:r>
      <w:r w:rsidRPr="000B056B">
        <w:rPr>
          <w:szCs w:val="24"/>
        </w:rPr>
        <w:t>.</w:t>
      </w:r>
    </w:p>
    <w:p w:rsidR="00633847" w:rsidRPr="000B056B" w:rsidRDefault="00633847" w:rsidP="004F7C85">
      <w:pPr>
        <w:spacing w:line="240" w:lineRule="auto"/>
        <w:jc w:val="both"/>
        <w:outlineLvl w:val="0"/>
        <w:rPr>
          <w:rFonts w:cs="B Nazanin"/>
          <w:sz w:val="24"/>
          <w:szCs w:val="24"/>
          <w:rtl/>
        </w:rPr>
      </w:pPr>
      <w:r w:rsidRPr="000B056B">
        <w:rPr>
          <w:rFonts w:cs="B Nazanin" w:hint="cs"/>
          <w:sz w:val="24"/>
          <w:szCs w:val="24"/>
          <w:rtl/>
        </w:rPr>
        <w:t xml:space="preserve">شيرازي (1402) در تحقيق خود به اين نتيجه رسيد كه </w:t>
      </w:r>
      <w:r w:rsidRPr="000B056B">
        <w:rPr>
          <w:rFonts w:cs="B Nazanin"/>
          <w:sz w:val="24"/>
          <w:szCs w:val="24"/>
          <w:rtl/>
        </w:rPr>
        <w:t xml:space="preserve">مربیان متخصص، تأمین اعتبارات، اجرای کارآمد برنامه‌های آموزشی، برنامه‌ریزی دقیق، اشتغال زایی، مدیریت مؤثر و بهره برداری از فرصت‌های خارجی </w:t>
      </w:r>
      <w:r w:rsidRPr="000B056B">
        <w:rPr>
          <w:rFonts w:cs="B Nazanin" w:hint="cs"/>
          <w:sz w:val="24"/>
          <w:szCs w:val="24"/>
          <w:rtl/>
        </w:rPr>
        <w:t>هستند</w:t>
      </w:r>
      <w:r w:rsidRPr="000B056B">
        <w:rPr>
          <w:rFonts w:cs="B Nazanin"/>
          <w:sz w:val="24"/>
          <w:szCs w:val="24"/>
          <w:rtl/>
        </w:rPr>
        <w:t xml:space="preserve"> که عوامل مؤثر برارتقاء مهارت آموزی در آموزش فنی حرفه‌ای را تشکیل می‌دهند</w:t>
      </w:r>
      <w:r w:rsidRPr="000B056B">
        <w:rPr>
          <w:rFonts w:cs="B Nazanin"/>
          <w:sz w:val="24"/>
          <w:szCs w:val="24"/>
        </w:rPr>
        <w:t>.</w:t>
      </w:r>
      <w:r w:rsidR="00D3508C" w:rsidRPr="000B056B">
        <w:rPr>
          <w:rFonts w:cs="B Nazanin" w:hint="cs"/>
          <w:sz w:val="24"/>
          <w:szCs w:val="24"/>
          <w:rtl/>
        </w:rPr>
        <w:t xml:space="preserve"> </w:t>
      </w:r>
      <w:r w:rsidRPr="000B056B">
        <w:rPr>
          <w:rFonts w:cs="B Nazanin" w:hint="cs"/>
          <w:sz w:val="24"/>
          <w:szCs w:val="24"/>
          <w:rtl/>
        </w:rPr>
        <w:t xml:space="preserve">تحقيق شفيعي و همكاران (1399) نشان داد </w:t>
      </w:r>
      <w:r w:rsidRPr="000B056B">
        <w:rPr>
          <w:rFonts w:cs="B Nazanin"/>
          <w:sz w:val="24"/>
          <w:szCs w:val="24"/>
          <w:rtl/>
        </w:rPr>
        <w:t>براي فراگيرشدن فرهنگ فنی و حرفه‌ای و</w:t>
      </w:r>
      <w:r w:rsidR="00D3508C" w:rsidRPr="000B056B">
        <w:rPr>
          <w:rFonts w:cs="B Nazanin" w:hint="cs"/>
          <w:sz w:val="24"/>
          <w:szCs w:val="24"/>
          <w:rtl/>
        </w:rPr>
        <w:t xml:space="preserve"> </w:t>
      </w:r>
      <w:r w:rsidR="005F242F" w:rsidRPr="000B056B">
        <w:rPr>
          <w:rFonts w:cs="B Nazanin"/>
          <w:sz w:val="24"/>
          <w:szCs w:val="24"/>
          <w:rtl/>
        </w:rPr>
        <w:t>كارآفريني، بايد تغييراتي در</w:t>
      </w:r>
      <w:r w:rsidR="005F242F" w:rsidRPr="000B056B">
        <w:rPr>
          <w:rFonts w:cs="B Nazanin" w:hint="cs"/>
          <w:sz w:val="24"/>
          <w:szCs w:val="24"/>
          <w:rtl/>
        </w:rPr>
        <w:t xml:space="preserve"> </w:t>
      </w:r>
      <w:r w:rsidRPr="000B056B">
        <w:rPr>
          <w:rFonts w:cs="B Nazanin"/>
          <w:sz w:val="24"/>
          <w:szCs w:val="24"/>
          <w:rtl/>
        </w:rPr>
        <w:t>سيستم آموزشي و محتواي دروس مدارس و دانشگاه‌ها داده شود و افرادي در رأس امور قرار گيرند كه علاقه‌مند به ايجاد و توسعه فعاليت‌هاي توليدي بوده و شرايط مناسب را براي ظهور كارآفرينان خلاق را فراهم سازند. مطالعه تطبيقي نظام آموزش عالي ايران و کشورهايي که در توسعه آموزش فني و حرفه‌اي پيشرفت‌هاي روزافزوني داشته‌اند، نشان مي‌دهد که با شناسايي و به‌کارگيري روش‌هاي مؤثر آموزشي در برگزاري دوره‌هاي آموزشي مورد نياز و پيش بيني شده، همچنين تدوين نظام جامع ارزيابي آموزشي و محتواي آن با توجه به ملاک‌هاي آموزش کار و برقراري مکانيزم بازخورد منظم و روزآمد و اصلاح و به سازي برنامه‌هاي اين هنرستانها و آموزشکده‌ها، موجبات رشد خلاقیت و کارآفريني در دانش‌آموختگان اين مؤسسات فراهم خواهد شد</w:t>
      </w:r>
      <w:r w:rsidRPr="000B056B">
        <w:rPr>
          <w:rFonts w:cs="B Nazanin"/>
          <w:sz w:val="24"/>
          <w:szCs w:val="24"/>
        </w:rPr>
        <w:t>.</w:t>
      </w:r>
    </w:p>
    <w:p w:rsidR="00161AB7" w:rsidRPr="000B056B" w:rsidRDefault="00161AB7" w:rsidP="004F7C85">
      <w:pPr>
        <w:pStyle w:val="AAAAAAAAAAA"/>
        <w:spacing w:line="240" w:lineRule="auto"/>
        <w:rPr>
          <w:szCs w:val="24"/>
          <w:rtl/>
        </w:rPr>
      </w:pPr>
      <w:r w:rsidRPr="000B056B">
        <w:rPr>
          <w:rFonts w:hint="cs"/>
          <w:szCs w:val="24"/>
          <w:rtl/>
        </w:rPr>
        <w:t>تحقيقات در مورد طراحی الگوی مطلوب ارتباط برنامه درسی کار دانش با صنعت و موانع و راهکارهای ارتباطی برنامه درسی کاردانش با صنعت در كشور ما صورت نگرفته است. بنابراين، پژوهش حاضر از اين لحاظ مي‌تواند راه گشاي بسياري از مسايل مربوط به</w:t>
      </w:r>
      <w:r w:rsidR="005F242F" w:rsidRPr="000B056B">
        <w:rPr>
          <w:rFonts w:hint="cs"/>
          <w:szCs w:val="24"/>
          <w:rtl/>
        </w:rPr>
        <w:t xml:space="preserve"> </w:t>
      </w:r>
      <w:r w:rsidRPr="000B056B">
        <w:rPr>
          <w:rFonts w:hint="cs"/>
          <w:szCs w:val="24"/>
          <w:rtl/>
        </w:rPr>
        <w:t xml:space="preserve">‌آموزش‌های فنی مدارس کار دانش باشد. </w:t>
      </w:r>
      <w:r w:rsidRPr="000B056B">
        <w:rPr>
          <w:szCs w:val="24"/>
          <w:rtl/>
        </w:rPr>
        <w:t>بنابراين، آموزش و</w:t>
      </w:r>
      <w:r w:rsidRPr="000B056B">
        <w:rPr>
          <w:rFonts w:hint="cs"/>
          <w:szCs w:val="24"/>
          <w:rtl/>
        </w:rPr>
        <w:t xml:space="preserve"> </w:t>
      </w:r>
      <w:r w:rsidRPr="000B056B">
        <w:rPr>
          <w:szCs w:val="24"/>
          <w:rtl/>
        </w:rPr>
        <w:t>پرورش بايد برا</w:t>
      </w:r>
      <w:r w:rsidRPr="000B056B">
        <w:rPr>
          <w:rFonts w:hint="cs"/>
          <w:szCs w:val="24"/>
          <w:rtl/>
        </w:rPr>
        <w:t>ي</w:t>
      </w:r>
      <w:r w:rsidRPr="000B056B">
        <w:rPr>
          <w:szCs w:val="24"/>
          <w:rtl/>
        </w:rPr>
        <w:t xml:space="preserve"> تغييرات و</w:t>
      </w:r>
      <w:r w:rsidRPr="000B056B">
        <w:rPr>
          <w:rFonts w:hint="cs"/>
          <w:szCs w:val="24"/>
          <w:rtl/>
        </w:rPr>
        <w:t xml:space="preserve"> </w:t>
      </w:r>
      <w:r w:rsidRPr="000B056B">
        <w:rPr>
          <w:szCs w:val="24"/>
          <w:rtl/>
        </w:rPr>
        <w:t>نوآوري</w:t>
      </w:r>
      <w:r w:rsidRPr="000B056B">
        <w:rPr>
          <w:rFonts w:hint="cs"/>
          <w:szCs w:val="24"/>
          <w:rtl/>
        </w:rPr>
        <w:t>‌ها</w:t>
      </w:r>
      <w:r w:rsidRPr="000B056B">
        <w:rPr>
          <w:szCs w:val="24"/>
          <w:rtl/>
        </w:rPr>
        <w:t xml:space="preserve"> به منظور اصلاح</w:t>
      </w:r>
      <w:r w:rsidRPr="000B056B">
        <w:rPr>
          <w:rFonts w:hint="cs"/>
          <w:szCs w:val="24"/>
          <w:rtl/>
        </w:rPr>
        <w:t xml:space="preserve"> وضعیت موجود </w:t>
      </w:r>
      <w:r w:rsidRPr="000B056B">
        <w:rPr>
          <w:szCs w:val="24"/>
          <w:rtl/>
        </w:rPr>
        <w:t>و</w:t>
      </w:r>
      <w:r w:rsidRPr="000B056B">
        <w:rPr>
          <w:rFonts w:hint="cs"/>
          <w:szCs w:val="24"/>
          <w:rtl/>
        </w:rPr>
        <w:t xml:space="preserve"> تغییر </w:t>
      </w:r>
      <w:r w:rsidRPr="000B056B">
        <w:rPr>
          <w:szCs w:val="24"/>
          <w:rtl/>
        </w:rPr>
        <w:t>هدف‌ها، محتوا و</w:t>
      </w:r>
      <w:r w:rsidRPr="000B056B">
        <w:rPr>
          <w:rFonts w:hint="cs"/>
          <w:szCs w:val="24"/>
          <w:rtl/>
        </w:rPr>
        <w:t xml:space="preserve"> </w:t>
      </w:r>
      <w:r w:rsidRPr="000B056B">
        <w:rPr>
          <w:szCs w:val="24"/>
          <w:rtl/>
        </w:rPr>
        <w:t>روش‌ها براي</w:t>
      </w:r>
      <w:r w:rsidRPr="000B056B">
        <w:rPr>
          <w:rFonts w:hint="cs"/>
          <w:szCs w:val="24"/>
          <w:rtl/>
        </w:rPr>
        <w:t xml:space="preserve"> </w:t>
      </w:r>
      <w:r w:rsidRPr="000B056B">
        <w:rPr>
          <w:szCs w:val="24"/>
          <w:rtl/>
        </w:rPr>
        <w:t xml:space="preserve">‌تربيت شاگرداني </w:t>
      </w:r>
      <w:r w:rsidRPr="000B056B">
        <w:rPr>
          <w:rFonts w:hint="cs"/>
          <w:szCs w:val="24"/>
          <w:rtl/>
        </w:rPr>
        <w:t>ماهر</w:t>
      </w:r>
      <w:r w:rsidRPr="000B056B">
        <w:rPr>
          <w:szCs w:val="24"/>
          <w:rtl/>
        </w:rPr>
        <w:t xml:space="preserve"> تلاش كند</w:t>
      </w:r>
      <w:r w:rsidRPr="000B056B">
        <w:rPr>
          <w:rFonts w:hint="cs"/>
          <w:szCs w:val="24"/>
          <w:rtl/>
        </w:rPr>
        <w:t xml:space="preserve">. بي‌ترديد در صورت عدم انجام پژوهش در زمينه طراحی الگوی مطلوب ارتباط برنامه درسی کار دانش با صنعت، شيوه‌هاي مرسوم و جاري و خطي و كليشه اي ادامه خواهد‌يافت و موجب اتلاف وقت و سرمايه و منابع انساني و مانع بهره برداري و كارآمدي نيروي انساني خواهد بود. </w:t>
      </w:r>
    </w:p>
    <w:p w:rsidR="00161AB7" w:rsidRPr="000B056B" w:rsidRDefault="00161AB7" w:rsidP="004F7C85">
      <w:pPr>
        <w:spacing w:line="240" w:lineRule="auto"/>
        <w:jc w:val="both"/>
        <w:outlineLvl w:val="0"/>
        <w:rPr>
          <w:rFonts w:cs="B Nazanin"/>
          <w:sz w:val="24"/>
          <w:szCs w:val="24"/>
          <w:rtl/>
        </w:rPr>
      </w:pPr>
    </w:p>
    <w:p w:rsidR="00633847" w:rsidRPr="000B056B" w:rsidRDefault="002A6681" w:rsidP="004F7C85">
      <w:pPr>
        <w:spacing w:line="240" w:lineRule="auto"/>
        <w:jc w:val="both"/>
        <w:outlineLvl w:val="0"/>
        <w:rPr>
          <w:rFonts w:cs="B Nazanin"/>
          <w:sz w:val="24"/>
          <w:szCs w:val="24"/>
          <w:rtl/>
        </w:rPr>
      </w:pPr>
      <w:r w:rsidRPr="000B056B">
        <w:rPr>
          <w:rFonts w:cs="B Nazanin" w:hint="cs"/>
          <w:sz w:val="24"/>
          <w:szCs w:val="24"/>
          <w:rtl/>
        </w:rPr>
        <w:t>با توجه به آنچه گفته شد</w:t>
      </w:r>
      <w:r w:rsidR="00D3508C" w:rsidRPr="000B056B">
        <w:rPr>
          <w:rFonts w:cs="B Nazanin" w:hint="cs"/>
          <w:sz w:val="24"/>
          <w:szCs w:val="24"/>
          <w:rtl/>
        </w:rPr>
        <w:t xml:space="preserve"> و مرور ادبيات پژوهشي مرتبط، اين تحقيق نيز به دنبال اعتباريابي الگويي به منظور بررسي موانع</w:t>
      </w:r>
      <w:r w:rsidR="00D3508C" w:rsidRPr="000B056B">
        <w:rPr>
          <w:rFonts w:cs="B Nazanin"/>
          <w:sz w:val="24"/>
          <w:szCs w:val="24"/>
          <w:rtl/>
        </w:rPr>
        <w:t xml:space="preserve"> </w:t>
      </w:r>
      <w:r w:rsidR="00D3508C" w:rsidRPr="000B056B">
        <w:rPr>
          <w:rFonts w:cs="B Nazanin" w:hint="cs"/>
          <w:sz w:val="24"/>
          <w:szCs w:val="24"/>
          <w:rtl/>
        </w:rPr>
        <w:t>ارتباط</w:t>
      </w:r>
      <w:r w:rsidR="00D3508C" w:rsidRPr="000B056B">
        <w:rPr>
          <w:rFonts w:cs="B Nazanin"/>
          <w:sz w:val="24"/>
          <w:szCs w:val="24"/>
          <w:rtl/>
        </w:rPr>
        <w:t xml:space="preserve"> </w:t>
      </w:r>
      <w:r w:rsidR="00D3508C" w:rsidRPr="000B056B">
        <w:rPr>
          <w:rFonts w:cs="B Nazanin" w:hint="cs"/>
          <w:sz w:val="24"/>
          <w:szCs w:val="24"/>
          <w:rtl/>
        </w:rPr>
        <w:t>برنامه</w:t>
      </w:r>
      <w:r w:rsidR="00D3508C" w:rsidRPr="000B056B">
        <w:rPr>
          <w:rFonts w:cs="B Nazanin"/>
          <w:sz w:val="24"/>
          <w:szCs w:val="24"/>
          <w:rtl/>
        </w:rPr>
        <w:t xml:space="preserve"> </w:t>
      </w:r>
      <w:r w:rsidR="00D3508C" w:rsidRPr="000B056B">
        <w:rPr>
          <w:rFonts w:cs="B Nazanin" w:hint="cs"/>
          <w:sz w:val="24"/>
          <w:szCs w:val="24"/>
          <w:rtl/>
        </w:rPr>
        <w:t>درسی</w:t>
      </w:r>
      <w:r w:rsidR="00D3508C" w:rsidRPr="000B056B">
        <w:rPr>
          <w:rFonts w:cs="B Nazanin"/>
          <w:sz w:val="24"/>
          <w:szCs w:val="24"/>
          <w:rtl/>
        </w:rPr>
        <w:t xml:space="preserve"> </w:t>
      </w:r>
      <w:r w:rsidR="00D3508C" w:rsidRPr="000B056B">
        <w:rPr>
          <w:rFonts w:cs="B Nazanin" w:hint="cs"/>
          <w:sz w:val="24"/>
          <w:szCs w:val="24"/>
          <w:rtl/>
        </w:rPr>
        <w:t>کاردانش</w:t>
      </w:r>
      <w:r w:rsidR="00D3508C" w:rsidRPr="000B056B">
        <w:rPr>
          <w:rFonts w:cs="B Nazanin"/>
          <w:sz w:val="24"/>
          <w:szCs w:val="24"/>
          <w:rtl/>
        </w:rPr>
        <w:t xml:space="preserve"> </w:t>
      </w:r>
      <w:r w:rsidR="00D3508C" w:rsidRPr="000B056B">
        <w:rPr>
          <w:rFonts w:cs="B Nazanin" w:hint="cs"/>
          <w:sz w:val="24"/>
          <w:szCs w:val="24"/>
          <w:rtl/>
        </w:rPr>
        <w:t>با</w:t>
      </w:r>
      <w:r w:rsidR="00D3508C" w:rsidRPr="000B056B">
        <w:rPr>
          <w:rFonts w:cs="B Nazanin"/>
          <w:sz w:val="24"/>
          <w:szCs w:val="24"/>
          <w:rtl/>
        </w:rPr>
        <w:t xml:space="preserve"> </w:t>
      </w:r>
      <w:r w:rsidR="00D3508C" w:rsidRPr="000B056B">
        <w:rPr>
          <w:rFonts w:cs="B Nazanin" w:hint="cs"/>
          <w:sz w:val="24"/>
          <w:szCs w:val="24"/>
          <w:rtl/>
        </w:rPr>
        <w:t>صنعت مي‌باشد.</w:t>
      </w:r>
    </w:p>
    <w:p w:rsidR="001160FD" w:rsidRPr="000B056B" w:rsidRDefault="001160FD" w:rsidP="004F7C85">
      <w:pPr>
        <w:spacing w:line="240" w:lineRule="auto"/>
        <w:jc w:val="both"/>
        <w:outlineLvl w:val="0"/>
        <w:rPr>
          <w:rFonts w:cs="B Nazanin"/>
          <w:b/>
          <w:bCs/>
          <w:sz w:val="24"/>
          <w:szCs w:val="24"/>
          <w:rtl/>
        </w:rPr>
      </w:pPr>
      <w:r w:rsidRPr="000B056B">
        <w:rPr>
          <w:rFonts w:cs="B Nazanin" w:hint="cs"/>
          <w:b/>
          <w:bCs/>
          <w:sz w:val="24"/>
          <w:szCs w:val="24"/>
          <w:rtl/>
        </w:rPr>
        <w:t>روش</w:t>
      </w:r>
      <w:r w:rsidR="005F242F" w:rsidRPr="000B056B">
        <w:rPr>
          <w:rFonts w:cs="B Nazanin" w:hint="cs"/>
          <w:b/>
          <w:bCs/>
          <w:sz w:val="24"/>
          <w:szCs w:val="24"/>
          <w:rtl/>
        </w:rPr>
        <w:t xml:space="preserve"> پژوهش</w:t>
      </w:r>
      <w:r w:rsidRPr="000B056B">
        <w:rPr>
          <w:rFonts w:cs="B Nazanin" w:hint="cs"/>
          <w:b/>
          <w:bCs/>
          <w:sz w:val="24"/>
          <w:szCs w:val="24"/>
          <w:rtl/>
        </w:rPr>
        <w:t>:</w:t>
      </w:r>
    </w:p>
    <w:p w:rsidR="00B65D33" w:rsidRPr="000B056B" w:rsidRDefault="00B65D33" w:rsidP="004F7C85">
      <w:pPr>
        <w:spacing w:line="240" w:lineRule="auto"/>
        <w:jc w:val="both"/>
        <w:outlineLvl w:val="0"/>
        <w:rPr>
          <w:rFonts w:cs="B Nazanin"/>
          <w:sz w:val="24"/>
          <w:szCs w:val="24"/>
          <w:rtl/>
        </w:rPr>
      </w:pPr>
      <w:r w:rsidRPr="000B056B">
        <w:rPr>
          <w:rFonts w:cs="B Nazanin" w:hint="cs"/>
          <w:sz w:val="24"/>
          <w:szCs w:val="24"/>
          <w:rtl/>
        </w:rPr>
        <w:lastRenderedPageBreak/>
        <w:t>به منظور جمع‌آوری داده‌ها، توصیف و تحلیل متغیرهای تحقیق از روش پیمایشی با استفاده از ابزار پرسشنامه</w:t>
      </w:r>
      <w:r w:rsidR="003D2315" w:rsidRPr="000B056B">
        <w:rPr>
          <w:rFonts w:cs="B Nazanin" w:hint="cs"/>
          <w:sz w:val="24"/>
          <w:szCs w:val="24"/>
          <w:rtl/>
        </w:rPr>
        <w:t xml:space="preserve"> با سوالات باز و بسته</w:t>
      </w:r>
      <w:r w:rsidRPr="000B056B">
        <w:rPr>
          <w:rFonts w:cs="B Nazanin" w:hint="cs"/>
          <w:sz w:val="24"/>
          <w:szCs w:val="24"/>
          <w:rtl/>
        </w:rPr>
        <w:t xml:space="preserve"> استفاده شد. روش تحليل داده‌ها استفاده از آزمون تحليل عاملي تاييدي با </w:t>
      </w:r>
      <w:r w:rsidRPr="000B056B">
        <w:rPr>
          <w:rFonts w:cs="B Nazanin"/>
          <w:sz w:val="24"/>
          <w:szCs w:val="24"/>
          <w:rtl/>
        </w:rPr>
        <w:t>به‌کارگ</w:t>
      </w:r>
      <w:r w:rsidRPr="000B056B">
        <w:rPr>
          <w:rFonts w:cs="B Nazanin" w:hint="cs"/>
          <w:sz w:val="24"/>
          <w:szCs w:val="24"/>
          <w:rtl/>
        </w:rPr>
        <w:t>ی</w:t>
      </w:r>
      <w:r w:rsidRPr="000B056B">
        <w:rPr>
          <w:rFonts w:cs="B Nazanin" w:hint="eastAsia"/>
          <w:sz w:val="24"/>
          <w:szCs w:val="24"/>
          <w:rtl/>
        </w:rPr>
        <w:t>ر</w:t>
      </w:r>
      <w:r w:rsidR="00633847" w:rsidRPr="000B056B">
        <w:rPr>
          <w:rFonts w:cs="B Nazanin" w:hint="cs"/>
          <w:sz w:val="24"/>
          <w:szCs w:val="24"/>
          <w:rtl/>
        </w:rPr>
        <w:t>ی نرم افزار ليزرل بود</w:t>
      </w:r>
      <w:r w:rsidRPr="000B056B">
        <w:rPr>
          <w:rFonts w:cs="B Nazanin" w:hint="cs"/>
          <w:sz w:val="24"/>
          <w:szCs w:val="24"/>
          <w:rtl/>
        </w:rPr>
        <w:t>.</w:t>
      </w:r>
    </w:p>
    <w:p w:rsidR="001160FD" w:rsidRPr="000B056B" w:rsidRDefault="001160FD" w:rsidP="004F7C85">
      <w:pPr>
        <w:pStyle w:val="AAAAAAAAAAA"/>
        <w:spacing w:line="240" w:lineRule="auto"/>
        <w:ind w:firstLine="0"/>
        <w:jc w:val="both"/>
        <w:rPr>
          <w:b/>
          <w:bCs/>
          <w:szCs w:val="24"/>
          <w:rtl/>
        </w:rPr>
      </w:pPr>
      <w:r w:rsidRPr="000B056B">
        <w:rPr>
          <w:rFonts w:hint="cs"/>
          <w:b/>
          <w:bCs/>
          <w:szCs w:val="24"/>
          <w:rtl/>
        </w:rPr>
        <w:t>يافته‌ها</w:t>
      </w:r>
      <w:r w:rsidR="00D67382">
        <w:rPr>
          <w:rFonts w:hint="cs"/>
          <w:b/>
          <w:bCs/>
          <w:szCs w:val="24"/>
          <w:rtl/>
        </w:rPr>
        <w:t>ي پژوهش</w:t>
      </w:r>
      <w:r w:rsidRPr="000B056B">
        <w:rPr>
          <w:rFonts w:hint="cs"/>
          <w:b/>
          <w:bCs/>
          <w:szCs w:val="24"/>
          <w:rtl/>
        </w:rPr>
        <w:t>:</w:t>
      </w:r>
    </w:p>
    <w:p w:rsidR="00AB378A" w:rsidRPr="000B056B" w:rsidRDefault="00AB378A" w:rsidP="004F7C85">
      <w:pPr>
        <w:pStyle w:val="AAAAAAAAAAA"/>
        <w:spacing w:line="240" w:lineRule="auto"/>
        <w:jc w:val="both"/>
        <w:rPr>
          <w:szCs w:val="24"/>
          <w:rtl/>
        </w:rPr>
      </w:pPr>
      <w:r w:rsidRPr="000B056B">
        <w:rPr>
          <w:rFonts w:hint="cs"/>
          <w:szCs w:val="24"/>
          <w:rtl/>
        </w:rPr>
        <w:t>در این بخش برای ارزیابی موانع</w:t>
      </w:r>
      <w:r w:rsidRPr="000B056B">
        <w:rPr>
          <w:szCs w:val="24"/>
          <w:rtl/>
        </w:rPr>
        <w:t xml:space="preserve"> </w:t>
      </w:r>
      <w:r w:rsidRPr="000B056B">
        <w:rPr>
          <w:rFonts w:hint="cs"/>
          <w:szCs w:val="24"/>
          <w:rtl/>
        </w:rPr>
        <w:t>ارتباط</w:t>
      </w:r>
      <w:r w:rsidRPr="000B056B">
        <w:rPr>
          <w:szCs w:val="24"/>
          <w:rtl/>
        </w:rPr>
        <w:t xml:space="preserve"> </w:t>
      </w:r>
      <w:r w:rsidRPr="000B056B">
        <w:rPr>
          <w:rFonts w:hint="cs"/>
          <w:szCs w:val="24"/>
          <w:rtl/>
        </w:rPr>
        <w:t>برنامه</w:t>
      </w:r>
      <w:r w:rsidRPr="000B056B">
        <w:rPr>
          <w:szCs w:val="24"/>
          <w:rtl/>
        </w:rPr>
        <w:t xml:space="preserve"> </w:t>
      </w:r>
      <w:r w:rsidRPr="000B056B">
        <w:rPr>
          <w:rFonts w:hint="cs"/>
          <w:szCs w:val="24"/>
          <w:rtl/>
        </w:rPr>
        <w:t>درسی</w:t>
      </w:r>
      <w:r w:rsidRPr="000B056B">
        <w:rPr>
          <w:szCs w:val="24"/>
          <w:rtl/>
        </w:rPr>
        <w:t xml:space="preserve"> </w:t>
      </w:r>
      <w:r w:rsidRPr="000B056B">
        <w:rPr>
          <w:rFonts w:hint="cs"/>
          <w:szCs w:val="24"/>
          <w:rtl/>
        </w:rPr>
        <w:t>کاردانش</w:t>
      </w:r>
      <w:r w:rsidRPr="000B056B">
        <w:rPr>
          <w:szCs w:val="24"/>
          <w:rtl/>
        </w:rPr>
        <w:t xml:space="preserve"> </w:t>
      </w:r>
      <w:r w:rsidRPr="000B056B">
        <w:rPr>
          <w:rFonts w:hint="cs"/>
          <w:szCs w:val="24"/>
          <w:rtl/>
        </w:rPr>
        <w:t>با</w:t>
      </w:r>
      <w:r w:rsidRPr="000B056B">
        <w:rPr>
          <w:szCs w:val="24"/>
          <w:rtl/>
        </w:rPr>
        <w:t xml:space="preserve"> </w:t>
      </w:r>
      <w:r w:rsidRPr="000B056B">
        <w:rPr>
          <w:rFonts w:hint="cs"/>
          <w:szCs w:val="24"/>
          <w:rtl/>
        </w:rPr>
        <w:t>صنعت بر اساس هر یک از مضامین و مولفه‌ها، از تحلیل عاملی تاییدی استفاده شده است. ابتدا برازش مدل بررسی شده و پس از آن به ارزیابی بارهای عاملی پرداخته شد. شاخص‌های برازش دارای سه نوع مطلق، تطبیقی و مقتصد هستند که بایستی از هر کدام از انواع، شاخص‌هایی را گزارش نمود. اگر حداقل سه مورد از شاخص‌ها قابل پذیرش باشند</w:t>
      </w:r>
      <w:r w:rsidR="00942531" w:rsidRPr="000B056B">
        <w:rPr>
          <w:rFonts w:hint="cs"/>
          <w:szCs w:val="24"/>
          <w:rtl/>
        </w:rPr>
        <w:t>،</w:t>
      </w:r>
      <w:r w:rsidRPr="000B056B">
        <w:rPr>
          <w:rFonts w:hint="cs"/>
          <w:szCs w:val="24"/>
          <w:rtl/>
        </w:rPr>
        <w:t xml:space="preserve"> می‌تواند نتیجه گرفت که مدل از برازش کافی برخوردار است. </w:t>
      </w:r>
    </w:p>
    <w:p w:rsidR="00AB378A" w:rsidRPr="000B056B" w:rsidRDefault="00AB378A" w:rsidP="004F7C85">
      <w:pPr>
        <w:widowControl w:val="0"/>
        <w:tabs>
          <w:tab w:val="center" w:pos="2476"/>
        </w:tabs>
        <w:autoSpaceDE w:val="0"/>
        <w:autoSpaceDN w:val="0"/>
        <w:adjustRightInd w:val="0"/>
        <w:spacing w:line="240" w:lineRule="auto"/>
        <w:jc w:val="both"/>
        <w:rPr>
          <w:rFonts w:cs="B Nazanin"/>
          <w:color w:val="000000"/>
          <w:sz w:val="24"/>
          <w:szCs w:val="24"/>
          <w:rtl/>
        </w:rPr>
      </w:pPr>
    </w:p>
    <w:p w:rsidR="00AB378A" w:rsidRPr="000B056B" w:rsidRDefault="00AB378A" w:rsidP="004F7C85">
      <w:pPr>
        <w:widowControl w:val="0"/>
        <w:tabs>
          <w:tab w:val="center" w:pos="2476"/>
        </w:tabs>
        <w:autoSpaceDE w:val="0"/>
        <w:autoSpaceDN w:val="0"/>
        <w:adjustRightInd w:val="0"/>
        <w:spacing w:line="240" w:lineRule="auto"/>
        <w:jc w:val="both"/>
        <w:rPr>
          <w:rFonts w:cs="B Nazanin"/>
          <w:color w:val="000000"/>
          <w:sz w:val="24"/>
          <w:szCs w:val="24"/>
        </w:rPr>
      </w:pPr>
      <w:r w:rsidRPr="000B056B">
        <w:rPr>
          <w:rFonts w:cs="B Nazanin" w:hint="cs"/>
          <w:b/>
          <w:bCs/>
          <w:color w:val="000000"/>
          <w:sz w:val="24"/>
          <w:szCs w:val="24"/>
          <w:rtl/>
        </w:rPr>
        <w:t>مشکلات</w:t>
      </w:r>
      <w:r w:rsidRPr="000B056B">
        <w:rPr>
          <w:rFonts w:cs="B Nazanin"/>
          <w:b/>
          <w:bCs/>
          <w:color w:val="000000"/>
          <w:sz w:val="24"/>
          <w:szCs w:val="24"/>
          <w:rtl/>
        </w:rPr>
        <w:t xml:space="preserve"> </w:t>
      </w:r>
      <w:r w:rsidRPr="000B056B">
        <w:rPr>
          <w:rFonts w:cs="B Nazanin" w:hint="cs"/>
          <w:b/>
          <w:bCs/>
          <w:color w:val="000000"/>
          <w:sz w:val="24"/>
          <w:szCs w:val="24"/>
          <w:rtl/>
        </w:rPr>
        <w:t>فرهنگی</w:t>
      </w:r>
      <w:r w:rsidRPr="000B056B">
        <w:rPr>
          <w:rFonts w:cs="B Nazanin"/>
          <w:b/>
          <w:bCs/>
          <w:color w:val="000000"/>
          <w:sz w:val="24"/>
          <w:szCs w:val="24"/>
          <w:rtl/>
        </w:rPr>
        <w:t xml:space="preserve"> </w:t>
      </w:r>
      <w:r w:rsidRPr="000B056B">
        <w:rPr>
          <w:rFonts w:cs="B Nazanin" w:hint="cs"/>
          <w:b/>
          <w:bCs/>
          <w:color w:val="000000"/>
          <w:sz w:val="24"/>
          <w:szCs w:val="24"/>
          <w:rtl/>
        </w:rPr>
        <w:t>و</w:t>
      </w:r>
      <w:r w:rsidRPr="000B056B">
        <w:rPr>
          <w:rFonts w:cs="B Nazanin"/>
          <w:b/>
          <w:bCs/>
          <w:color w:val="000000"/>
          <w:sz w:val="24"/>
          <w:szCs w:val="24"/>
          <w:rtl/>
        </w:rPr>
        <w:t xml:space="preserve"> </w:t>
      </w:r>
      <w:r w:rsidRPr="000B056B">
        <w:rPr>
          <w:rFonts w:cs="B Nazanin" w:hint="cs"/>
          <w:b/>
          <w:bCs/>
          <w:color w:val="000000"/>
          <w:sz w:val="24"/>
          <w:szCs w:val="24"/>
          <w:rtl/>
        </w:rPr>
        <w:t>ارزشی</w:t>
      </w:r>
    </w:p>
    <w:p w:rsidR="00AB378A" w:rsidRPr="000B056B" w:rsidRDefault="00AB378A" w:rsidP="004F7C85">
      <w:pPr>
        <w:pStyle w:val="AAAAAAAAAAA"/>
        <w:spacing w:line="240" w:lineRule="auto"/>
        <w:jc w:val="both"/>
        <w:rPr>
          <w:szCs w:val="24"/>
          <w:rtl/>
        </w:rPr>
      </w:pPr>
      <w:r w:rsidRPr="000B056B">
        <w:rPr>
          <w:rFonts w:hint="cs"/>
          <w:szCs w:val="24"/>
          <w:rtl/>
        </w:rPr>
        <w:t>نتایج حاصل از تحلیل عاملی تاییدی برای مضمون مشکلات</w:t>
      </w:r>
      <w:r w:rsidRPr="000B056B">
        <w:rPr>
          <w:szCs w:val="24"/>
          <w:rtl/>
        </w:rPr>
        <w:t xml:space="preserve"> </w:t>
      </w:r>
      <w:r w:rsidRPr="000B056B">
        <w:rPr>
          <w:rFonts w:hint="cs"/>
          <w:szCs w:val="24"/>
          <w:rtl/>
        </w:rPr>
        <w:t>فرهنگی</w:t>
      </w:r>
      <w:r w:rsidRPr="000B056B">
        <w:rPr>
          <w:szCs w:val="24"/>
          <w:rtl/>
        </w:rPr>
        <w:t xml:space="preserve"> </w:t>
      </w:r>
      <w:r w:rsidRPr="000B056B">
        <w:rPr>
          <w:rFonts w:hint="cs"/>
          <w:szCs w:val="24"/>
          <w:rtl/>
        </w:rPr>
        <w:t>و</w:t>
      </w:r>
      <w:r w:rsidRPr="000B056B">
        <w:rPr>
          <w:szCs w:val="24"/>
          <w:rtl/>
        </w:rPr>
        <w:t xml:space="preserve"> </w:t>
      </w:r>
      <w:r w:rsidR="002A6681" w:rsidRPr="000B056B">
        <w:rPr>
          <w:rFonts w:hint="cs"/>
          <w:szCs w:val="24"/>
          <w:rtl/>
        </w:rPr>
        <w:t>ارزشی نشان می‌دهد</w:t>
      </w:r>
      <w:r w:rsidRPr="000B056B">
        <w:rPr>
          <w:rFonts w:hint="cs"/>
          <w:szCs w:val="24"/>
          <w:rtl/>
        </w:rPr>
        <w:t xml:space="preserve"> مقدار شاخص نسبت بحرانی به درجه آزادی (</w:t>
      </w:r>
      <w:r w:rsidRPr="000B056B">
        <w:rPr>
          <w:szCs w:val="24"/>
        </w:rPr>
        <w:t>CMIN/DF</w:t>
      </w:r>
      <w:r w:rsidRPr="000B056B">
        <w:rPr>
          <w:rFonts w:hint="cs"/>
          <w:szCs w:val="24"/>
          <w:rtl/>
        </w:rPr>
        <w:t>) برابر 215/3 که مقدار مطلوبی برای برازش الگو است. مقدار ریشه میانگین مربعات خطای برآورد (</w:t>
      </w:r>
      <w:r w:rsidRPr="000B056B">
        <w:rPr>
          <w:szCs w:val="24"/>
        </w:rPr>
        <w:t>RMSEA</w:t>
      </w:r>
      <w:r w:rsidRPr="000B056B">
        <w:rPr>
          <w:rFonts w:hint="cs"/>
          <w:szCs w:val="24"/>
          <w:rtl/>
        </w:rPr>
        <w:t>) نیز 063/0 می</w:t>
      </w:r>
      <w:r w:rsidRPr="000B056B">
        <w:rPr>
          <w:rFonts w:hint="cs"/>
          <w:szCs w:val="24"/>
          <w:rtl/>
        </w:rPr>
        <w:softHyphen/>
        <w:t>باشد که با توجه به کوچکتر بودن از 08/0، قابل قبول بوده و نشان دهنده تأیید الگوی پژوهش می</w:t>
      </w:r>
      <w:r w:rsidRPr="000B056B">
        <w:rPr>
          <w:rFonts w:hint="cs"/>
          <w:szCs w:val="24"/>
          <w:rtl/>
        </w:rPr>
        <w:softHyphen/>
        <w:t>باشد. همچنین شاخص برازش تطبیقی (</w:t>
      </w:r>
      <w:r w:rsidRPr="000B056B">
        <w:rPr>
          <w:szCs w:val="24"/>
        </w:rPr>
        <w:t>CFI</w:t>
      </w:r>
      <w:r w:rsidRPr="000B056B">
        <w:rPr>
          <w:rFonts w:hint="cs"/>
          <w:szCs w:val="24"/>
          <w:rtl/>
        </w:rPr>
        <w:t>) 900/0 و شاخص برازش مقتصد هنجار شده (</w:t>
      </w:r>
      <w:r w:rsidRPr="000B056B">
        <w:rPr>
          <w:szCs w:val="24"/>
        </w:rPr>
        <w:t>PNFI</w:t>
      </w:r>
      <w:r w:rsidRPr="000B056B">
        <w:rPr>
          <w:rFonts w:hint="cs"/>
          <w:szCs w:val="24"/>
          <w:rtl/>
        </w:rPr>
        <w:t>) 687/0 است که همگی نشان دهنده برازش مطلوب و تأیید الگوی پژوهش می</w:t>
      </w:r>
      <w:r w:rsidRPr="000B056B">
        <w:rPr>
          <w:rFonts w:hint="cs"/>
          <w:szCs w:val="24"/>
          <w:rtl/>
        </w:rPr>
        <w:softHyphen/>
        <w:t>باشد.</w:t>
      </w:r>
    </w:p>
    <w:p w:rsidR="00AB378A" w:rsidRPr="000B056B" w:rsidRDefault="00AB378A" w:rsidP="004F7C85">
      <w:pPr>
        <w:widowControl w:val="0"/>
        <w:tabs>
          <w:tab w:val="center" w:pos="2476"/>
        </w:tabs>
        <w:autoSpaceDE w:val="0"/>
        <w:autoSpaceDN w:val="0"/>
        <w:adjustRightInd w:val="0"/>
        <w:spacing w:line="240" w:lineRule="auto"/>
        <w:jc w:val="both"/>
        <w:rPr>
          <w:rFonts w:cs="B Nazanin"/>
          <w:color w:val="000000"/>
          <w:sz w:val="24"/>
          <w:szCs w:val="24"/>
          <w:rtl/>
        </w:rPr>
      </w:pPr>
    </w:p>
    <w:p w:rsidR="00AB378A" w:rsidRPr="000B056B" w:rsidRDefault="0050435F" w:rsidP="004F7C85">
      <w:pPr>
        <w:pStyle w:val="6"/>
        <w:spacing w:line="240" w:lineRule="auto"/>
        <w:jc w:val="both"/>
        <w:rPr>
          <w:sz w:val="24"/>
          <w:szCs w:val="24"/>
          <w:rtl/>
        </w:rPr>
      </w:pPr>
      <w:bookmarkStart w:id="1" w:name="_Toc165212342"/>
      <w:r w:rsidRPr="000B056B">
        <w:rPr>
          <w:rFonts w:hint="cs"/>
          <w:sz w:val="24"/>
          <w:szCs w:val="24"/>
          <w:rtl/>
        </w:rPr>
        <w:t>جدول</w:t>
      </w:r>
      <w:r w:rsidRPr="000B056B">
        <w:rPr>
          <w:rFonts w:hint="cs"/>
          <w:sz w:val="24"/>
          <w:szCs w:val="24"/>
          <w:rtl/>
          <w:lang w:bidi="fa-IR"/>
        </w:rPr>
        <w:t xml:space="preserve"> 1:</w:t>
      </w:r>
      <w:r w:rsidR="00AB378A" w:rsidRPr="000B056B">
        <w:rPr>
          <w:rFonts w:hint="cs"/>
          <w:sz w:val="24"/>
          <w:szCs w:val="24"/>
          <w:rtl/>
        </w:rPr>
        <w:t xml:space="preserve"> شاخص</w:t>
      </w:r>
      <w:r w:rsidR="00AB378A" w:rsidRPr="000B056B">
        <w:rPr>
          <w:rFonts w:hint="eastAsia"/>
          <w:sz w:val="24"/>
          <w:szCs w:val="24"/>
          <w:rtl/>
        </w:rPr>
        <w:t>‌</w:t>
      </w:r>
      <w:r w:rsidR="00AB378A" w:rsidRPr="000B056B">
        <w:rPr>
          <w:rFonts w:hint="cs"/>
          <w:sz w:val="24"/>
          <w:szCs w:val="24"/>
          <w:rtl/>
        </w:rPr>
        <w:t xml:space="preserve">های برازش مدل تحلیل عاملی تاییدی </w:t>
      </w:r>
      <w:r w:rsidR="00AB378A" w:rsidRPr="000B056B">
        <w:rPr>
          <w:sz w:val="24"/>
          <w:szCs w:val="24"/>
          <w:rtl/>
        </w:rPr>
        <w:t xml:space="preserve">مولفه‌های </w:t>
      </w:r>
      <w:r w:rsidR="00AB378A" w:rsidRPr="000B056B">
        <w:rPr>
          <w:rFonts w:hint="cs"/>
          <w:sz w:val="24"/>
          <w:szCs w:val="24"/>
          <w:rtl/>
        </w:rPr>
        <w:t>مشکلات</w:t>
      </w:r>
      <w:r w:rsidR="00AB378A" w:rsidRPr="000B056B">
        <w:rPr>
          <w:sz w:val="24"/>
          <w:szCs w:val="24"/>
          <w:rtl/>
        </w:rPr>
        <w:t xml:space="preserve"> </w:t>
      </w:r>
      <w:r w:rsidR="00AB378A" w:rsidRPr="000B056B">
        <w:rPr>
          <w:rFonts w:hint="cs"/>
          <w:sz w:val="24"/>
          <w:szCs w:val="24"/>
          <w:rtl/>
        </w:rPr>
        <w:t>فرهنگی</w:t>
      </w:r>
      <w:r w:rsidR="00AB378A" w:rsidRPr="000B056B">
        <w:rPr>
          <w:sz w:val="24"/>
          <w:szCs w:val="24"/>
          <w:rtl/>
        </w:rPr>
        <w:t xml:space="preserve"> </w:t>
      </w:r>
      <w:r w:rsidR="00AB378A" w:rsidRPr="000B056B">
        <w:rPr>
          <w:rFonts w:hint="cs"/>
          <w:sz w:val="24"/>
          <w:szCs w:val="24"/>
          <w:rtl/>
        </w:rPr>
        <w:t>و</w:t>
      </w:r>
      <w:r w:rsidR="00AB378A" w:rsidRPr="000B056B">
        <w:rPr>
          <w:sz w:val="24"/>
          <w:szCs w:val="24"/>
          <w:rtl/>
        </w:rPr>
        <w:t xml:space="preserve"> </w:t>
      </w:r>
      <w:r w:rsidR="00AB378A" w:rsidRPr="000B056B">
        <w:rPr>
          <w:rFonts w:hint="cs"/>
          <w:sz w:val="24"/>
          <w:szCs w:val="24"/>
          <w:rtl/>
        </w:rPr>
        <w:t>ارزشی</w:t>
      </w:r>
      <w:bookmarkEnd w:id="1"/>
    </w:p>
    <w:tbl>
      <w:tblPr>
        <w:bidiVisual/>
        <w:tblW w:w="0" w:type="auto"/>
        <w:tblBorders>
          <w:top w:val="single" w:sz="4" w:space="0" w:color="auto"/>
          <w:bottom w:val="single" w:sz="4" w:space="0" w:color="auto"/>
        </w:tblBorders>
        <w:tblLook w:val="04A0" w:firstRow="1" w:lastRow="0" w:firstColumn="1" w:lastColumn="0" w:noHBand="0" w:noVBand="1"/>
      </w:tblPr>
      <w:tblGrid>
        <w:gridCol w:w="2285"/>
        <w:gridCol w:w="2246"/>
        <w:gridCol w:w="2246"/>
        <w:gridCol w:w="2249"/>
      </w:tblGrid>
      <w:tr w:rsidR="00AB378A" w:rsidRPr="000B056B" w:rsidTr="004C6326">
        <w:tc>
          <w:tcPr>
            <w:tcW w:w="2396" w:type="dxa"/>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eastAsia="Calibri" w:cs="B Nazanin"/>
                <w:b/>
                <w:bCs/>
                <w:noProof/>
                <w:color w:val="000000"/>
                <w:sz w:val="24"/>
                <w:szCs w:val="24"/>
                <w:rtl/>
              </w:rPr>
            </w:pPr>
            <w:r w:rsidRPr="000B056B">
              <w:rPr>
                <w:rFonts w:eastAsia="Calibri" w:cs="B Nazanin" w:hint="cs"/>
                <w:b/>
                <w:bCs/>
                <w:noProof/>
                <w:color w:val="000000"/>
                <w:sz w:val="24"/>
                <w:szCs w:val="24"/>
                <w:rtl/>
              </w:rPr>
              <w:t>شاخص برازش</w:t>
            </w:r>
          </w:p>
        </w:tc>
        <w:tc>
          <w:tcPr>
            <w:tcW w:w="2393" w:type="dxa"/>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eastAsia="Calibri" w:cs="B Nazanin"/>
                <w:b/>
                <w:bCs/>
                <w:noProof/>
                <w:color w:val="000000"/>
                <w:sz w:val="24"/>
                <w:szCs w:val="24"/>
                <w:rtl/>
              </w:rPr>
            </w:pPr>
            <w:r w:rsidRPr="000B056B">
              <w:rPr>
                <w:rFonts w:eastAsia="Calibri" w:cs="B Nazanin" w:hint="cs"/>
                <w:b/>
                <w:bCs/>
                <w:noProof/>
                <w:color w:val="000000"/>
                <w:sz w:val="24"/>
                <w:szCs w:val="24"/>
                <w:rtl/>
              </w:rPr>
              <w:t>میزان</w:t>
            </w:r>
          </w:p>
        </w:tc>
        <w:tc>
          <w:tcPr>
            <w:tcW w:w="2393" w:type="dxa"/>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eastAsia="Calibri" w:cs="B Nazanin"/>
                <w:b/>
                <w:bCs/>
                <w:noProof/>
                <w:color w:val="000000"/>
                <w:sz w:val="24"/>
                <w:szCs w:val="24"/>
                <w:rtl/>
              </w:rPr>
            </w:pPr>
            <w:r w:rsidRPr="000B056B">
              <w:rPr>
                <w:rFonts w:eastAsia="Calibri" w:cs="B Nazanin" w:hint="cs"/>
                <w:b/>
                <w:bCs/>
                <w:noProof/>
                <w:color w:val="000000"/>
                <w:sz w:val="24"/>
                <w:szCs w:val="24"/>
                <w:rtl/>
              </w:rPr>
              <w:t>ملاک</w:t>
            </w:r>
          </w:p>
        </w:tc>
        <w:tc>
          <w:tcPr>
            <w:tcW w:w="2394" w:type="dxa"/>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eastAsia="Calibri" w:cs="B Nazanin"/>
                <w:b/>
                <w:bCs/>
                <w:noProof/>
                <w:color w:val="000000"/>
                <w:sz w:val="24"/>
                <w:szCs w:val="24"/>
                <w:rtl/>
              </w:rPr>
            </w:pPr>
            <w:r w:rsidRPr="000B056B">
              <w:rPr>
                <w:rFonts w:eastAsia="Calibri" w:cs="B Nazanin" w:hint="cs"/>
                <w:b/>
                <w:bCs/>
                <w:noProof/>
                <w:color w:val="000000"/>
                <w:sz w:val="24"/>
                <w:szCs w:val="24"/>
                <w:rtl/>
              </w:rPr>
              <w:t>تفسیر</w:t>
            </w:r>
          </w:p>
        </w:tc>
      </w:tr>
      <w:tr w:rsidR="00AB378A" w:rsidRPr="000B056B" w:rsidTr="004C6326">
        <w:tc>
          <w:tcPr>
            <w:tcW w:w="2396" w:type="dxa"/>
            <w:tcBorders>
              <w:top w:val="single" w:sz="4" w:space="0" w:color="auto"/>
            </w:tcBorders>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noProof/>
                <w:color w:val="000000"/>
                <w:sz w:val="24"/>
                <w:szCs w:val="24"/>
                <w:rtl/>
              </w:rPr>
            </w:pPr>
            <w:r w:rsidRPr="000B056B">
              <w:rPr>
                <w:rFonts w:eastAsia="Calibri" w:cs="B Nazanin"/>
                <w:color w:val="000000"/>
                <w:sz w:val="24"/>
                <w:szCs w:val="24"/>
              </w:rPr>
              <w:t>CMIN/DF</w:t>
            </w:r>
          </w:p>
        </w:tc>
        <w:tc>
          <w:tcPr>
            <w:tcW w:w="2393" w:type="dxa"/>
            <w:tcBorders>
              <w:top w:val="single" w:sz="4" w:space="0" w:color="auto"/>
            </w:tcBorders>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215/3</w:t>
            </w:r>
          </w:p>
        </w:tc>
        <w:tc>
          <w:tcPr>
            <w:tcW w:w="2393" w:type="dxa"/>
            <w:tcBorders>
              <w:top w:val="single" w:sz="4" w:space="0" w:color="auto"/>
            </w:tcBorders>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کمتر از 5</w:t>
            </w:r>
          </w:p>
        </w:tc>
        <w:tc>
          <w:tcPr>
            <w:tcW w:w="2394" w:type="dxa"/>
            <w:tcBorders>
              <w:top w:val="single" w:sz="4" w:space="0" w:color="auto"/>
            </w:tcBorders>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برازش مطلوب</w:t>
            </w:r>
          </w:p>
        </w:tc>
      </w:tr>
      <w:tr w:rsidR="00AB378A" w:rsidRPr="000B056B" w:rsidTr="004C6326">
        <w:tc>
          <w:tcPr>
            <w:tcW w:w="2396"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Pr>
            </w:pPr>
            <w:r w:rsidRPr="000B056B">
              <w:rPr>
                <w:rFonts w:eastAsia="Calibri" w:cs="B Nazanin"/>
                <w:color w:val="000000"/>
                <w:sz w:val="24"/>
                <w:szCs w:val="24"/>
              </w:rPr>
              <w:t>RMR</w:t>
            </w:r>
          </w:p>
        </w:tc>
        <w:tc>
          <w:tcPr>
            <w:tcW w:w="2393"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032/0</w:t>
            </w:r>
          </w:p>
        </w:tc>
        <w:tc>
          <w:tcPr>
            <w:tcW w:w="2393"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کمتر از 05/0</w:t>
            </w:r>
          </w:p>
        </w:tc>
        <w:tc>
          <w:tcPr>
            <w:tcW w:w="2394"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برازش مطلوب</w:t>
            </w:r>
          </w:p>
        </w:tc>
      </w:tr>
      <w:tr w:rsidR="00AB378A" w:rsidRPr="000B056B" w:rsidTr="004C6326">
        <w:tc>
          <w:tcPr>
            <w:tcW w:w="2396"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Pr>
            </w:pPr>
            <w:r w:rsidRPr="000B056B">
              <w:rPr>
                <w:rFonts w:eastAsia="Calibri" w:cs="B Nazanin"/>
                <w:color w:val="000000"/>
                <w:sz w:val="24"/>
                <w:szCs w:val="24"/>
              </w:rPr>
              <w:t>RMSEA</w:t>
            </w:r>
          </w:p>
        </w:tc>
        <w:tc>
          <w:tcPr>
            <w:tcW w:w="2393"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063/0</w:t>
            </w:r>
          </w:p>
        </w:tc>
        <w:tc>
          <w:tcPr>
            <w:tcW w:w="2393"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کمتر از 08/0</w:t>
            </w:r>
          </w:p>
        </w:tc>
        <w:tc>
          <w:tcPr>
            <w:tcW w:w="2394"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برازش مطلوب</w:t>
            </w:r>
          </w:p>
        </w:tc>
      </w:tr>
      <w:tr w:rsidR="00AB378A" w:rsidRPr="000B056B" w:rsidTr="004C6326">
        <w:tc>
          <w:tcPr>
            <w:tcW w:w="2396"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Pr>
            </w:pPr>
            <w:r w:rsidRPr="000B056B">
              <w:rPr>
                <w:rFonts w:eastAsia="Calibri" w:cs="B Nazanin"/>
                <w:color w:val="000000"/>
                <w:sz w:val="24"/>
                <w:szCs w:val="24"/>
              </w:rPr>
              <w:t>PNFI</w:t>
            </w:r>
          </w:p>
        </w:tc>
        <w:tc>
          <w:tcPr>
            <w:tcW w:w="2393"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687/0</w:t>
            </w:r>
          </w:p>
        </w:tc>
        <w:tc>
          <w:tcPr>
            <w:tcW w:w="2393"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بیشتر از 6/0</w:t>
            </w:r>
          </w:p>
        </w:tc>
        <w:tc>
          <w:tcPr>
            <w:tcW w:w="2394"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برازش مطلوب</w:t>
            </w:r>
          </w:p>
        </w:tc>
      </w:tr>
      <w:tr w:rsidR="00AB378A" w:rsidRPr="000B056B" w:rsidTr="004C6326">
        <w:tc>
          <w:tcPr>
            <w:tcW w:w="2396"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Pr>
            </w:pPr>
            <w:r w:rsidRPr="000B056B">
              <w:rPr>
                <w:rFonts w:eastAsia="Calibri" w:cs="B Nazanin"/>
                <w:color w:val="000000"/>
                <w:sz w:val="24"/>
                <w:szCs w:val="24"/>
              </w:rPr>
              <w:t>CFI</w:t>
            </w:r>
          </w:p>
        </w:tc>
        <w:tc>
          <w:tcPr>
            <w:tcW w:w="2393"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900/0</w:t>
            </w:r>
          </w:p>
        </w:tc>
        <w:tc>
          <w:tcPr>
            <w:tcW w:w="2393"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بیش از90/0</w:t>
            </w:r>
          </w:p>
        </w:tc>
        <w:tc>
          <w:tcPr>
            <w:tcW w:w="2394"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برازش مطلوب</w:t>
            </w:r>
          </w:p>
        </w:tc>
      </w:tr>
    </w:tbl>
    <w:p w:rsidR="00AB378A" w:rsidRPr="000B056B" w:rsidRDefault="00AB378A" w:rsidP="004F7C85">
      <w:pPr>
        <w:pStyle w:val="AAAAAAAAAAA"/>
        <w:spacing w:line="240" w:lineRule="auto"/>
        <w:jc w:val="both"/>
        <w:rPr>
          <w:szCs w:val="24"/>
        </w:rPr>
      </w:pPr>
      <w:r w:rsidRPr="000B056B">
        <w:rPr>
          <w:rFonts w:hint="cs"/>
          <w:szCs w:val="24"/>
          <w:rtl/>
        </w:rPr>
        <w:t>نتایج تحلیل الگو برای مضمون</w:t>
      </w:r>
      <w:r w:rsidRPr="000B056B">
        <w:rPr>
          <w:szCs w:val="24"/>
          <w:rtl/>
        </w:rPr>
        <w:t xml:space="preserve"> </w:t>
      </w:r>
      <w:r w:rsidRPr="000B056B">
        <w:rPr>
          <w:rFonts w:hint="cs"/>
          <w:szCs w:val="24"/>
          <w:rtl/>
        </w:rPr>
        <w:t>مشکلات</w:t>
      </w:r>
      <w:r w:rsidRPr="000B056B">
        <w:rPr>
          <w:szCs w:val="24"/>
          <w:rtl/>
        </w:rPr>
        <w:t xml:space="preserve"> </w:t>
      </w:r>
      <w:r w:rsidRPr="000B056B">
        <w:rPr>
          <w:rFonts w:hint="cs"/>
          <w:szCs w:val="24"/>
          <w:rtl/>
        </w:rPr>
        <w:t>فرهنگی</w:t>
      </w:r>
      <w:r w:rsidRPr="000B056B">
        <w:rPr>
          <w:szCs w:val="24"/>
          <w:rtl/>
        </w:rPr>
        <w:t xml:space="preserve"> </w:t>
      </w:r>
      <w:r w:rsidRPr="000B056B">
        <w:rPr>
          <w:rFonts w:hint="cs"/>
          <w:szCs w:val="24"/>
          <w:rtl/>
        </w:rPr>
        <w:t>و</w:t>
      </w:r>
      <w:r w:rsidRPr="000B056B">
        <w:rPr>
          <w:szCs w:val="24"/>
          <w:rtl/>
        </w:rPr>
        <w:t xml:space="preserve"> </w:t>
      </w:r>
      <w:r w:rsidRPr="000B056B">
        <w:rPr>
          <w:rFonts w:hint="cs"/>
          <w:szCs w:val="24"/>
          <w:rtl/>
        </w:rPr>
        <w:t xml:space="preserve">ارزشی در جدول </w:t>
      </w:r>
      <w:r w:rsidR="00006987" w:rsidRPr="000B056B">
        <w:rPr>
          <w:rFonts w:hint="cs"/>
          <w:szCs w:val="24"/>
          <w:rtl/>
        </w:rPr>
        <w:t>1</w:t>
      </w:r>
      <w:r w:rsidRPr="000B056B">
        <w:rPr>
          <w:rFonts w:hint="cs"/>
          <w:szCs w:val="24"/>
          <w:rtl/>
        </w:rPr>
        <w:t xml:space="preserve"> و شکل </w:t>
      </w:r>
      <w:r w:rsidR="00006987" w:rsidRPr="000B056B">
        <w:rPr>
          <w:rFonts w:hint="cs"/>
          <w:szCs w:val="24"/>
          <w:rtl/>
        </w:rPr>
        <w:t>1</w:t>
      </w:r>
      <w:r w:rsidRPr="000B056B">
        <w:rPr>
          <w:rFonts w:hint="cs"/>
          <w:szCs w:val="24"/>
          <w:rtl/>
        </w:rPr>
        <w:t xml:space="preserve"> ارائه شده است. ضریب برآورد شده استاندارد (بار عاملی) برای زیر مولفه‌ها بزرگتر از 4/0 بوده و در سطح احتمال 95 درصد معنی‌دار هستند (05/0&gt;</w:t>
      </w:r>
      <w:r w:rsidRPr="000B056B">
        <w:rPr>
          <w:szCs w:val="24"/>
        </w:rPr>
        <w:t>p</w:t>
      </w:r>
      <w:r w:rsidRPr="000B056B">
        <w:rPr>
          <w:rFonts w:hint="cs"/>
          <w:szCs w:val="24"/>
          <w:rtl/>
        </w:rPr>
        <w:t>). بنابراین نتیجه گرفته می‌شود که مولفه‌های تعیین شده به صورت معنی‌داری می‌توانند مضمون</w:t>
      </w:r>
      <w:r w:rsidRPr="000B056B">
        <w:rPr>
          <w:szCs w:val="24"/>
          <w:rtl/>
        </w:rPr>
        <w:t xml:space="preserve"> </w:t>
      </w:r>
      <w:r w:rsidRPr="000B056B">
        <w:rPr>
          <w:rFonts w:hint="cs"/>
          <w:szCs w:val="24"/>
          <w:rtl/>
        </w:rPr>
        <w:t>مشکلات</w:t>
      </w:r>
      <w:r w:rsidRPr="000B056B">
        <w:rPr>
          <w:szCs w:val="24"/>
          <w:rtl/>
        </w:rPr>
        <w:t xml:space="preserve"> </w:t>
      </w:r>
      <w:r w:rsidRPr="000B056B">
        <w:rPr>
          <w:rFonts w:hint="cs"/>
          <w:szCs w:val="24"/>
          <w:rtl/>
        </w:rPr>
        <w:t>فرهنگی</w:t>
      </w:r>
      <w:r w:rsidRPr="000B056B">
        <w:rPr>
          <w:szCs w:val="24"/>
          <w:rtl/>
        </w:rPr>
        <w:t xml:space="preserve"> </w:t>
      </w:r>
      <w:r w:rsidRPr="000B056B">
        <w:rPr>
          <w:rFonts w:hint="cs"/>
          <w:szCs w:val="24"/>
          <w:rtl/>
        </w:rPr>
        <w:t>و</w:t>
      </w:r>
      <w:r w:rsidRPr="000B056B">
        <w:rPr>
          <w:szCs w:val="24"/>
          <w:rtl/>
        </w:rPr>
        <w:t xml:space="preserve"> </w:t>
      </w:r>
      <w:r w:rsidRPr="000B056B">
        <w:rPr>
          <w:rFonts w:hint="cs"/>
          <w:szCs w:val="24"/>
          <w:rtl/>
        </w:rPr>
        <w:t>ارزشی را تبیین کنند.</w:t>
      </w:r>
    </w:p>
    <w:p w:rsidR="00AB378A" w:rsidRPr="000B056B" w:rsidRDefault="00AB378A" w:rsidP="004F7C85">
      <w:pPr>
        <w:widowControl w:val="0"/>
        <w:autoSpaceDE w:val="0"/>
        <w:autoSpaceDN w:val="0"/>
        <w:adjustRightInd w:val="0"/>
        <w:spacing w:line="240" w:lineRule="auto"/>
        <w:jc w:val="both"/>
        <w:rPr>
          <w:rFonts w:cs="B Nazanin"/>
          <w:color w:val="000000"/>
          <w:sz w:val="24"/>
          <w:szCs w:val="24"/>
        </w:rPr>
      </w:pPr>
    </w:p>
    <w:p w:rsidR="00AB378A" w:rsidRPr="000B056B" w:rsidRDefault="00AB378A" w:rsidP="004F7C85">
      <w:pPr>
        <w:pStyle w:val="6"/>
        <w:spacing w:line="240" w:lineRule="auto"/>
        <w:jc w:val="both"/>
        <w:rPr>
          <w:sz w:val="24"/>
          <w:szCs w:val="24"/>
          <w:rtl/>
          <w:lang w:bidi="fa-IR"/>
        </w:rPr>
      </w:pPr>
      <w:bookmarkStart w:id="2" w:name="_Toc165212343"/>
      <w:r w:rsidRPr="000B056B">
        <w:rPr>
          <w:rFonts w:hint="cs"/>
          <w:sz w:val="24"/>
          <w:szCs w:val="24"/>
          <w:rtl/>
        </w:rPr>
        <w:t xml:space="preserve">جدول </w:t>
      </w:r>
      <w:r w:rsidR="0050435F" w:rsidRPr="000B056B">
        <w:rPr>
          <w:rFonts w:hint="cs"/>
          <w:sz w:val="24"/>
          <w:szCs w:val="24"/>
          <w:rtl/>
        </w:rPr>
        <w:t>2:</w:t>
      </w:r>
      <w:r w:rsidRPr="000B056B">
        <w:rPr>
          <w:rFonts w:hint="cs"/>
          <w:sz w:val="24"/>
          <w:szCs w:val="24"/>
          <w:rtl/>
        </w:rPr>
        <w:t xml:space="preserve"> برآوردهای رگرسیونی استاندارد و غیراستاندارد مولفه‌های مشکلات</w:t>
      </w:r>
      <w:r w:rsidRPr="000B056B">
        <w:rPr>
          <w:sz w:val="24"/>
          <w:szCs w:val="24"/>
          <w:rtl/>
        </w:rPr>
        <w:t xml:space="preserve"> </w:t>
      </w:r>
      <w:r w:rsidRPr="000B056B">
        <w:rPr>
          <w:rFonts w:hint="cs"/>
          <w:sz w:val="24"/>
          <w:szCs w:val="24"/>
          <w:rtl/>
        </w:rPr>
        <w:t>فرهنگی</w:t>
      </w:r>
      <w:r w:rsidRPr="000B056B">
        <w:rPr>
          <w:sz w:val="24"/>
          <w:szCs w:val="24"/>
          <w:rtl/>
        </w:rPr>
        <w:t xml:space="preserve"> </w:t>
      </w:r>
      <w:r w:rsidRPr="000B056B">
        <w:rPr>
          <w:rFonts w:hint="cs"/>
          <w:sz w:val="24"/>
          <w:szCs w:val="24"/>
          <w:rtl/>
        </w:rPr>
        <w:t>و</w:t>
      </w:r>
      <w:r w:rsidRPr="000B056B">
        <w:rPr>
          <w:sz w:val="24"/>
          <w:szCs w:val="24"/>
          <w:rtl/>
        </w:rPr>
        <w:t xml:space="preserve"> </w:t>
      </w:r>
      <w:r w:rsidRPr="000B056B">
        <w:rPr>
          <w:rFonts w:hint="cs"/>
          <w:sz w:val="24"/>
          <w:szCs w:val="24"/>
          <w:rtl/>
        </w:rPr>
        <w:t>ارزشی</w:t>
      </w:r>
      <w:bookmarkEnd w:id="2"/>
    </w:p>
    <w:tbl>
      <w:tblPr>
        <w:tblW w:w="5000" w:type="pct"/>
        <w:tblBorders>
          <w:top w:val="single" w:sz="4" w:space="0" w:color="auto"/>
          <w:bottom w:val="single" w:sz="4" w:space="0" w:color="auto"/>
        </w:tblBorders>
        <w:tblLook w:val="04A0" w:firstRow="1" w:lastRow="0" w:firstColumn="1" w:lastColumn="0" w:noHBand="0" w:noVBand="1"/>
      </w:tblPr>
      <w:tblGrid>
        <w:gridCol w:w="1333"/>
        <w:gridCol w:w="1095"/>
        <w:gridCol w:w="857"/>
        <w:gridCol w:w="991"/>
        <w:gridCol w:w="964"/>
        <w:gridCol w:w="540"/>
        <w:gridCol w:w="2282"/>
        <w:gridCol w:w="964"/>
      </w:tblGrid>
      <w:tr w:rsidR="00AB378A" w:rsidRPr="000B056B" w:rsidTr="004C6326">
        <w:tc>
          <w:tcPr>
            <w:tcW w:w="738" w:type="pct"/>
            <w:tcBorders>
              <w:top w:val="single" w:sz="4" w:space="0" w:color="auto"/>
              <w:bottom w:val="single" w:sz="4" w:space="0" w:color="auto"/>
            </w:tcBorders>
            <w:shd w:val="clear" w:color="auto" w:fill="B8CCE4"/>
            <w:vAlign w:val="center"/>
          </w:tcPr>
          <w:p w:rsidR="00AB378A" w:rsidRPr="000B056B" w:rsidRDefault="00AB378A" w:rsidP="004F7C85">
            <w:pPr>
              <w:widowControl w:val="0"/>
              <w:tabs>
                <w:tab w:val="left" w:pos="270"/>
                <w:tab w:val="right" w:pos="420"/>
              </w:tabs>
              <w:autoSpaceDE w:val="0"/>
              <w:autoSpaceDN w:val="0"/>
              <w:adjustRightInd w:val="0"/>
              <w:spacing w:line="240" w:lineRule="auto"/>
              <w:jc w:val="both"/>
              <w:rPr>
                <w:rFonts w:cs="B Nazanin"/>
                <w:b/>
                <w:bCs/>
                <w:color w:val="000000"/>
                <w:sz w:val="24"/>
                <w:szCs w:val="24"/>
              </w:rPr>
            </w:pPr>
            <w:r w:rsidRPr="000B056B">
              <w:rPr>
                <w:rFonts w:cs="B Nazanin" w:hint="cs"/>
                <w:b/>
                <w:bCs/>
                <w:color w:val="000000"/>
                <w:sz w:val="24"/>
                <w:szCs w:val="24"/>
                <w:rtl/>
              </w:rPr>
              <w:t>ضریب برآورد شده استاندارد</w:t>
            </w:r>
          </w:p>
        </w:tc>
        <w:tc>
          <w:tcPr>
            <w:tcW w:w="606" w:type="pct"/>
            <w:tcBorders>
              <w:top w:val="single" w:sz="4" w:space="0" w:color="auto"/>
              <w:bottom w:val="single" w:sz="4" w:space="0" w:color="auto"/>
            </w:tcBorders>
            <w:shd w:val="clear" w:color="auto" w:fill="B8CCE4"/>
            <w:vAlign w:val="center"/>
          </w:tcPr>
          <w:p w:rsidR="00AB378A" w:rsidRPr="000B056B" w:rsidRDefault="00AB378A" w:rsidP="004F7C85">
            <w:pPr>
              <w:widowControl w:val="0"/>
              <w:tabs>
                <w:tab w:val="left" w:pos="270"/>
                <w:tab w:val="right" w:pos="420"/>
              </w:tabs>
              <w:autoSpaceDE w:val="0"/>
              <w:autoSpaceDN w:val="0"/>
              <w:adjustRightInd w:val="0"/>
              <w:spacing w:line="240" w:lineRule="auto"/>
              <w:jc w:val="both"/>
              <w:rPr>
                <w:rFonts w:cs="B Nazanin"/>
                <w:b/>
                <w:bCs/>
                <w:color w:val="000000"/>
                <w:sz w:val="24"/>
                <w:szCs w:val="24"/>
                <w:rtl/>
              </w:rPr>
            </w:pPr>
            <w:r w:rsidRPr="000B056B">
              <w:rPr>
                <w:rFonts w:cs="B Nazanin" w:hint="cs"/>
                <w:b/>
                <w:bCs/>
                <w:color w:val="000000"/>
                <w:sz w:val="24"/>
                <w:szCs w:val="24"/>
                <w:rtl/>
              </w:rPr>
              <w:t>سطح معنی‌داری</w:t>
            </w:r>
          </w:p>
        </w:tc>
        <w:tc>
          <w:tcPr>
            <w:tcW w:w="475" w:type="pct"/>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cs="B Nazanin"/>
                <w:b/>
                <w:bCs/>
                <w:color w:val="000000"/>
                <w:sz w:val="24"/>
                <w:szCs w:val="24"/>
                <w:rtl/>
              </w:rPr>
            </w:pPr>
            <w:r w:rsidRPr="000B056B">
              <w:rPr>
                <w:rFonts w:cs="B Nazanin" w:hint="cs"/>
                <w:b/>
                <w:bCs/>
                <w:color w:val="000000"/>
                <w:sz w:val="24"/>
                <w:szCs w:val="24"/>
                <w:rtl/>
              </w:rPr>
              <w:t>نسبت بحرانی</w:t>
            </w:r>
          </w:p>
        </w:tc>
        <w:tc>
          <w:tcPr>
            <w:tcW w:w="549" w:type="pct"/>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cs="B Nazanin"/>
                <w:b/>
                <w:bCs/>
                <w:color w:val="000000"/>
                <w:sz w:val="24"/>
                <w:szCs w:val="24"/>
              </w:rPr>
            </w:pPr>
            <w:r w:rsidRPr="000B056B">
              <w:rPr>
                <w:rFonts w:cs="B Nazanin" w:hint="cs"/>
                <w:b/>
                <w:bCs/>
                <w:color w:val="000000"/>
                <w:sz w:val="24"/>
                <w:szCs w:val="24"/>
                <w:rtl/>
              </w:rPr>
              <w:t>خطای معیار برآورد</w:t>
            </w:r>
          </w:p>
        </w:tc>
        <w:tc>
          <w:tcPr>
            <w:tcW w:w="534" w:type="pct"/>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cs="B Nazanin"/>
                <w:b/>
                <w:bCs/>
                <w:color w:val="000000"/>
                <w:sz w:val="24"/>
                <w:szCs w:val="24"/>
              </w:rPr>
            </w:pPr>
            <w:r w:rsidRPr="000B056B">
              <w:rPr>
                <w:rFonts w:cs="B Nazanin" w:hint="cs"/>
                <w:b/>
                <w:bCs/>
                <w:color w:val="000000"/>
                <w:sz w:val="24"/>
                <w:szCs w:val="24"/>
                <w:rtl/>
              </w:rPr>
              <w:t>ضریب برآورد شده</w:t>
            </w:r>
          </w:p>
        </w:tc>
        <w:tc>
          <w:tcPr>
            <w:tcW w:w="299" w:type="pct"/>
            <w:tcBorders>
              <w:top w:val="single" w:sz="4" w:space="0" w:color="auto"/>
              <w:bottom w:val="single" w:sz="4" w:space="0" w:color="auto"/>
            </w:tcBorders>
            <w:shd w:val="clear" w:color="auto" w:fill="B8CCE4"/>
            <w:vAlign w:val="center"/>
          </w:tcPr>
          <w:p w:rsidR="00AB378A" w:rsidRPr="000B056B" w:rsidRDefault="00AB378A" w:rsidP="004F7C85">
            <w:pPr>
              <w:autoSpaceDE w:val="0"/>
              <w:autoSpaceDN w:val="0"/>
              <w:adjustRightInd w:val="0"/>
              <w:spacing w:line="240" w:lineRule="auto"/>
              <w:jc w:val="both"/>
              <w:rPr>
                <w:rFonts w:eastAsia="Calibri" w:cs="B Nazanin"/>
                <w:b/>
                <w:bCs/>
                <w:color w:val="000000"/>
                <w:sz w:val="24"/>
                <w:szCs w:val="24"/>
              </w:rPr>
            </w:pPr>
            <w:r w:rsidRPr="000B056B">
              <w:rPr>
                <w:rFonts w:eastAsia="Calibri" w:cs="B Nazanin" w:hint="cs"/>
                <w:b/>
                <w:bCs/>
                <w:color w:val="000000"/>
                <w:sz w:val="24"/>
                <w:szCs w:val="24"/>
                <w:rtl/>
              </w:rPr>
              <w:t>نماد</w:t>
            </w:r>
          </w:p>
        </w:tc>
        <w:tc>
          <w:tcPr>
            <w:tcW w:w="1264" w:type="pct"/>
            <w:tcBorders>
              <w:top w:val="single" w:sz="4" w:space="0" w:color="auto"/>
              <w:bottom w:val="single" w:sz="4" w:space="0" w:color="auto"/>
            </w:tcBorders>
            <w:shd w:val="clear" w:color="auto" w:fill="B8CCE4"/>
            <w:vAlign w:val="center"/>
          </w:tcPr>
          <w:p w:rsidR="00AB378A" w:rsidRPr="000B056B" w:rsidRDefault="00AB378A" w:rsidP="004F7C85">
            <w:pPr>
              <w:spacing w:line="240" w:lineRule="auto"/>
              <w:ind w:left="360"/>
              <w:jc w:val="both"/>
              <w:rPr>
                <w:rFonts w:eastAsia="Calibri" w:cs="B Nazanin"/>
                <w:b/>
                <w:bCs/>
                <w:color w:val="000000"/>
                <w:sz w:val="24"/>
                <w:szCs w:val="24"/>
                <w:rtl/>
              </w:rPr>
            </w:pPr>
            <w:r w:rsidRPr="000B056B">
              <w:rPr>
                <w:rFonts w:eastAsia="Calibri" w:cs="B Nazanin" w:hint="cs"/>
                <w:b/>
                <w:bCs/>
                <w:color w:val="000000"/>
                <w:sz w:val="24"/>
                <w:szCs w:val="24"/>
                <w:rtl/>
              </w:rPr>
              <w:t>مؤلفه‌ها</w:t>
            </w:r>
          </w:p>
        </w:tc>
        <w:tc>
          <w:tcPr>
            <w:tcW w:w="534" w:type="pct"/>
            <w:tcBorders>
              <w:top w:val="single" w:sz="4" w:space="0" w:color="auto"/>
              <w:bottom w:val="single" w:sz="4" w:space="0" w:color="auto"/>
            </w:tcBorders>
            <w:shd w:val="clear" w:color="auto" w:fill="B8CCE4"/>
            <w:vAlign w:val="center"/>
          </w:tcPr>
          <w:p w:rsidR="00AB378A" w:rsidRPr="000B056B" w:rsidRDefault="00AB378A" w:rsidP="004F7C85">
            <w:pPr>
              <w:spacing w:line="240" w:lineRule="auto"/>
              <w:jc w:val="both"/>
              <w:rPr>
                <w:rFonts w:eastAsia="Calibri" w:cs="B Nazanin"/>
                <w:b/>
                <w:bCs/>
                <w:color w:val="000000"/>
                <w:sz w:val="24"/>
                <w:szCs w:val="24"/>
                <w:rtl/>
              </w:rPr>
            </w:pPr>
            <w:r w:rsidRPr="000B056B">
              <w:rPr>
                <w:rFonts w:eastAsia="Calibri" w:cs="B Nazanin" w:hint="cs"/>
                <w:b/>
                <w:bCs/>
                <w:color w:val="000000"/>
                <w:sz w:val="24"/>
                <w:szCs w:val="24"/>
                <w:rtl/>
              </w:rPr>
              <w:t>مضمون</w:t>
            </w:r>
          </w:p>
        </w:tc>
      </w:tr>
      <w:tr w:rsidR="00AB378A" w:rsidRPr="000B056B" w:rsidTr="004C6326">
        <w:tc>
          <w:tcPr>
            <w:tcW w:w="738"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lastRenderedPageBreak/>
              <w:t>0.561</w:t>
            </w:r>
          </w:p>
        </w:tc>
        <w:tc>
          <w:tcPr>
            <w:tcW w:w="606"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5"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8.981</w:t>
            </w:r>
          </w:p>
        </w:tc>
        <w:tc>
          <w:tcPr>
            <w:tcW w:w="549"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0.089</w:t>
            </w:r>
          </w:p>
        </w:tc>
        <w:tc>
          <w:tcPr>
            <w:tcW w:w="534"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0.802</w:t>
            </w:r>
          </w:p>
        </w:tc>
        <w:tc>
          <w:tcPr>
            <w:tcW w:w="299"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color w:val="000000"/>
                <w:sz w:val="24"/>
                <w:szCs w:val="24"/>
              </w:rPr>
              <w:t>G</w:t>
            </w:r>
            <w:r w:rsidRPr="000B056B">
              <w:rPr>
                <w:rFonts w:eastAsia="Calibri" w:cs="B Nazanin" w:hint="cs"/>
                <w:color w:val="000000"/>
                <w:sz w:val="24"/>
                <w:szCs w:val="24"/>
                <w:rtl/>
              </w:rPr>
              <w:t>1</w:t>
            </w:r>
          </w:p>
        </w:tc>
        <w:tc>
          <w:tcPr>
            <w:tcW w:w="1264" w:type="pct"/>
            <w:tcBorders>
              <w:top w:val="single" w:sz="4" w:space="0" w:color="auto"/>
            </w:tcBorders>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کم توجهی به رشته‌های کاردانش</w:t>
            </w:r>
          </w:p>
        </w:tc>
        <w:tc>
          <w:tcPr>
            <w:tcW w:w="534" w:type="pct"/>
            <w:vMerge w:val="restar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مشکلات</w:t>
            </w:r>
            <w:r w:rsidRPr="000B056B">
              <w:rPr>
                <w:rFonts w:eastAsia="Calibri" w:cs="B Nazanin"/>
                <w:color w:val="000000"/>
                <w:sz w:val="24"/>
                <w:szCs w:val="24"/>
                <w:rtl/>
              </w:rPr>
              <w:t xml:space="preserve"> </w:t>
            </w:r>
            <w:r w:rsidRPr="000B056B">
              <w:rPr>
                <w:rFonts w:eastAsia="Calibri" w:cs="B Nazanin" w:hint="cs"/>
                <w:color w:val="000000"/>
                <w:sz w:val="24"/>
                <w:szCs w:val="24"/>
                <w:rtl/>
              </w:rPr>
              <w:t>فرهنگی</w:t>
            </w:r>
            <w:r w:rsidRPr="000B056B">
              <w:rPr>
                <w:rFonts w:eastAsia="Calibri" w:cs="B Nazanin"/>
                <w:color w:val="000000"/>
                <w:sz w:val="24"/>
                <w:szCs w:val="24"/>
                <w:rtl/>
              </w:rPr>
              <w:t xml:space="preserve"> </w:t>
            </w:r>
            <w:r w:rsidRPr="000B056B">
              <w:rPr>
                <w:rFonts w:eastAsia="Calibri" w:cs="B Nazanin" w:hint="cs"/>
                <w:color w:val="000000"/>
                <w:sz w:val="24"/>
                <w:szCs w:val="24"/>
                <w:rtl/>
              </w:rPr>
              <w:t>و</w:t>
            </w:r>
            <w:r w:rsidRPr="000B056B">
              <w:rPr>
                <w:rFonts w:eastAsia="Calibri" w:cs="B Nazanin"/>
                <w:color w:val="000000"/>
                <w:sz w:val="24"/>
                <w:szCs w:val="24"/>
                <w:rtl/>
              </w:rPr>
              <w:t xml:space="preserve"> </w:t>
            </w:r>
            <w:r w:rsidRPr="000B056B">
              <w:rPr>
                <w:rFonts w:eastAsia="Calibri" w:cs="B Nazanin" w:hint="cs"/>
                <w:color w:val="000000"/>
                <w:sz w:val="24"/>
                <w:szCs w:val="24"/>
                <w:rtl/>
              </w:rPr>
              <w:t>ارزشی</w:t>
            </w:r>
          </w:p>
        </w:tc>
      </w:tr>
      <w:tr w:rsidR="00AB378A" w:rsidRPr="000B056B" w:rsidTr="004C6326">
        <w:tc>
          <w:tcPr>
            <w:tcW w:w="738"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0.615</w:t>
            </w:r>
          </w:p>
        </w:tc>
        <w:tc>
          <w:tcPr>
            <w:tcW w:w="606"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5"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9.730</w:t>
            </w:r>
          </w:p>
        </w:tc>
        <w:tc>
          <w:tcPr>
            <w:tcW w:w="54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0.083</w:t>
            </w:r>
          </w:p>
        </w:tc>
        <w:tc>
          <w:tcPr>
            <w:tcW w:w="534"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0.808</w:t>
            </w:r>
          </w:p>
        </w:tc>
        <w:tc>
          <w:tcPr>
            <w:tcW w:w="29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color w:val="000000"/>
                <w:sz w:val="24"/>
                <w:szCs w:val="24"/>
              </w:rPr>
              <w:t>G</w:t>
            </w:r>
            <w:r w:rsidRPr="000B056B">
              <w:rPr>
                <w:rFonts w:eastAsia="Calibri" w:cs="B Nazanin" w:hint="cs"/>
                <w:color w:val="000000"/>
                <w:sz w:val="24"/>
                <w:szCs w:val="24"/>
                <w:rtl/>
              </w:rPr>
              <w:t>2</w:t>
            </w:r>
          </w:p>
        </w:tc>
        <w:tc>
          <w:tcPr>
            <w:tcW w:w="1264" w:type="pct"/>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علاقه کمتر دانش‌آموزان به زمینه‌های صنعتی</w:t>
            </w:r>
          </w:p>
        </w:tc>
        <w:tc>
          <w:tcPr>
            <w:tcW w:w="534" w:type="pct"/>
            <w:vMerge/>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p>
        </w:tc>
      </w:tr>
      <w:tr w:rsidR="00AB378A" w:rsidRPr="000B056B" w:rsidTr="004C6326">
        <w:tc>
          <w:tcPr>
            <w:tcW w:w="738"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0.868</w:t>
            </w:r>
          </w:p>
        </w:tc>
        <w:tc>
          <w:tcPr>
            <w:tcW w:w="606"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5"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12.837</w:t>
            </w:r>
          </w:p>
        </w:tc>
        <w:tc>
          <w:tcPr>
            <w:tcW w:w="54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0.110</w:t>
            </w:r>
          </w:p>
        </w:tc>
        <w:tc>
          <w:tcPr>
            <w:tcW w:w="534"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1.414</w:t>
            </w:r>
          </w:p>
        </w:tc>
        <w:tc>
          <w:tcPr>
            <w:tcW w:w="29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color w:val="000000"/>
                <w:sz w:val="24"/>
                <w:szCs w:val="24"/>
              </w:rPr>
              <w:t>G</w:t>
            </w:r>
            <w:r w:rsidRPr="000B056B">
              <w:rPr>
                <w:rFonts w:eastAsia="Calibri" w:cs="B Nazanin" w:hint="cs"/>
                <w:color w:val="000000"/>
                <w:sz w:val="24"/>
                <w:szCs w:val="24"/>
                <w:rtl/>
              </w:rPr>
              <w:t>3</w:t>
            </w:r>
          </w:p>
        </w:tc>
        <w:tc>
          <w:tcPr>
            <w:tcW w:w="1264" w:type="pct"/>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دیدگاه ساده انگارانه و بی‌ارزش به مسائل و مشکلات آموزشی کاردانش</w:t>
            </w:r>
          </w:p>
        </w:tc>
        <w:tc>
          <w:tcPr>
            <w:tcW w:w="534" w:type="pct"/>
            <w:vMerge/>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p>
        </w:tc>
      </w:tr>
      <w:tr w:rsidR="00AB378A" w:rsidRPr="000B056B" w:rsidTr="004C6326">
        <w:tc>
          <w:tcPr>
            <w:tcW w:w="738"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0.809</w:t>
            </w:r>
          </w:p>
        </w:tc>
        <w:tc>
          <w:tcPr>
            <w:tcW w:w="606"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5"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12.184</w:t>
            </w:r>
          </w:p>
        </w:tc>
        <w:tc>
          <w:tcPr>
            <w:tcW w:w="54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0.114</w:t>
            </w:r>
          </w:p>
        </w:tc>
        <w:tc>
          <w:tcPr>
            <w:tcW w:w="534"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1.385</w:t>
            </w:r>
          </w:p>
        </w:tc>
        <w:tc>
          <w:tcPr>
            <w:tcW w:w="29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color w:val="000000"/>
                <w:sz w:val="24"/>
                <w:szCs w:val="24"/>
              </w:rPr>
              <w:t>G</w:t>
            </w:r>
            <w:r w:rsidRPr="000B056B">
              <w:rPr>
                <w:rFonts w:eastAsia="Calibri" w:cs="B Nazanin" w:hint="cs"/>
                <w:color w:val="000000"/>
                <w:sz w:val="24"/>
                <w:szCs w:val="24"/>
                <w:rtl/>
              </w:rPr>
              <w:t>4</w:t>
            </w:r>
          </w:p>
        </w:tc>
        <w:tc>
          <w:tcPr>
            <w:tcW w:w="1264" w:type="pct"/>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عدم توجه به نیازهای آموزشی حرفه‌ای فراگیران در مدارس</w:t>
            </w:r>
          </w:p>
        </w:tc>
        <w:tc>
          <w:tcPr>
            <w:tcW w:w="534" w:type="pct"/>
            <w:vMerge/>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p>
        </w:tc>
      </w:tr>
      <w:tr w:rsidR="00AB378A" w:rsidRPr="000B056B" w:rsidTr="004C6326">
        <w:tc>
          <w:tcPr>
            <w:tcW w:w="738"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0.848</w:t>
            </w:r>
          </w:p>
        </w:tc>
        <w:tc>
          <w:tcPr>
            <w:tcW w:w="606"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5"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12.625</w:t>
            </w:r>
          </w:p>
        </w:tc>
        <w:tc>
          <w:tcPr>
            <w:tcW w:w="54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0.110</w:t>
            </w:r>
          </w:p>
        </w:tc>
        <w:tc>
          <w:tcPr>
            <w:tcW w:w="534"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1.389</w:t>
            </w:r>
          </w:p>
        </w:tc>
        <w:tc>
          <w:tcPr>
            <w:tcW w:w="29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color w:val="000000"/>
                <w:sz w:val="24"/>
                <w:szCs w:val="24"/>
              </w:rPr>
              <w:t>G</w:t>
            </w:r>
            <w:r w:rsidRPr="000B056B">
              <w:rPr>
                <w:rFonts w:eastAsia="Calibri" w:cs="B Nazanin" w:hint="cs"/>
                <w:color w:val="000000"/>
                <w:sz w:val="24"/>
                <w:szCs w:val="24"/>
                <w:rtl/>
              </w:rPr>
              <w:t>5</w:t>
            </w:r>
          </w:p>
        </w:tc>
        <w:tc>
          <w:tcPr>
            <w:tcW w:w="1264" w:type="pct"/>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عدم دیدگاه مناسب مراکز صنعتی به فراگیران و مقایسه با کارگران غیرماهر</w:t>
            </w:r>
          </w:p>
        </w:tc>
        <w:tc>
          <w:tcPr>
            <w:tcW w:w="534" w:type="pct"/>
            <w:vMerge/>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p>
        </w:tc>
      </w:tr>
      <w:tr w:rsidR="00AB378A" w:rsidRPr="000B056B" w:rsidTr="004C6326">
        <w:tc>
          <w:tcPr>
            <w:tcW w:w="738"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0.755</w:t>
            </w:r>
          </w:p>
        </w:tc>
        <w:tc>
          <w:tcPr>
            <w:tcW w:w="606"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5"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11.546</w:t>
            </w:r>
          </w:p>
        </w:tc>
        <w:tc>
          <w:tcPr>
            <w:tcW w:w="54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0.114</w:t>
            </w:r>
          </w:p>
        </w:tc>
        <w:tc>
          <w:tcPr>
            <w:tcW w:w="534"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1.314</w:t>
            </w:r>
          </w:p>
        </w:tc>
        <w:tc>
          <w:tcPr>
            <w:tcW w:w="29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color w:val="000000"/>
                <w:sz w:val="24"/>
                <w:szCs w:val="24"/>
              </w:rPr>
              <w:t>G</w:t>
            </w:r>
            <w:r w:rsidRPr="000B056B">
              <w:rPr>
                <w:rFonts w:eastAsia="Calibri" w:cs="B Nazanin" w:hint="cs"/>
                <w:color w:val="000000"/>
                <w:sz w:val="24"/>
                <w:szCs w:val="24"/>
                <w:rtl/>
              </w:rPr>
              <w:t>6</w:t>
            </w:r>
          </w:p>
        </w:tc>
        <w:tc>
          <w:tcPr>
            <w:tcW w:w="1264" w:type="pct"/>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اعتماد کمتر به آموزش‌های فراگیران در مدارس کاردانش</w:t>
            </w:r>
          </w:p>
        </w:tc>
        <w:tc>
          <w:tcPr>
            <w:tcW w:w="534" w:type="pct"/>
            <w:vMerge/>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p>
        </w:tc>
      </w:tr>
      <w:tr w:rsidR="00AB378A" w:rsidRPr="000B056B" w:rsidTr="004C6326">
        <w:tc>
          <w:tcPr>
            <w:tcW w:w="738"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0.649</w:t>
            </w:r>
          </w:p>
        </w:tc>
        <w:tc>
          <w:tcPr>
            <w:tcW w:w="606"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5"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w:t>
            </w:r>
          </w:p>
        </w:tc>
        <w:tc>
          <w:tcPr>
            <w:tcW w:w="54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w:t>
            </w:r>
          </w:p>
        </w:tc>
        <w:tc>
          <w:tcPr>
            <w:tcW w:w="534"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1</w:t>
            </w:r>
          </w:p>
        </w:tc>
        <w:tc>
          <w:tcPr>
            <w:tcW w:w="29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color w:val="000000"/>
                <w:sz w:val="24"/>
                <w:szCs w:val="24"/>
              </w:rPr>
              <w:t>G</w:t>
            </w:r>
            <w:r w:rsidRPr="000B056B">
              <w:rPr>
                <w:rFonts w:eastAsia="Calibri" w:cs="B Nazanin" w:hint="cs"/>
                <w:color w:val="000000"/>
                <w:sz w:val="24"/>
                <w:szCs w:val="24"/>
                <w:rtl/>
              </w:rPr>
              <w:t>7</w:t>
            </w:r>
          </w:p>
        </w:tc>
        <w:tc>
          <w:tcPr>
            <w:tcW w:w="1264" w:type="pct"/>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بی توجهی مدارس کاردانش به نیازهای صنعت</w:t>
            </w:r>
          </w:p>
        </w:tc>
        <w:tc>
          <w:tcPr>
            <w:tcW w:w="534" w:type="pct"/>
            <w:vMerge/>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p>
        </w:tc>
      </w:tr>
    </w:tbl>
    <w:p w:rsidR="00AB378A" w:rsidRPr="000B056B" w:rsidRDefault="00AB378A" w:rsidP="004F7C85">
      <w:pPr>
        <w:spacing w:line="240" w:lineRule="auto"/>
        <w:jc w:val="both"/>
        <w:rPr>
          <w:rFonts w:cs="B Nazanin"/>
          <w:color w:val="000000"/>
          <w:sz w:val="24"/>
          <w:szCs w:val="24"/>
          <w:rtl/>
        </w:rPr>
      </w:pPr>
    </w:p>
    <w:p w:rsidR="00AB378A" w:rsidRPr="000B056B" w:rsidRDefault="00AB378A" w:rsidP="004F7C85">
      <w:pPr>
        <w:spacing w:line="240" w:lineRule="auto"/>
        <w:jc w:val="both"/>
        <w:rPr>
          <w:rFonts w:cs="B Nazanin"/>
          <w:color w:val="000000"/>
          <w:sz w:val="24"/>
          <w:szCs w:val="24"/>
          <w:rtl/>
        </w:rPr>
      </w:pPr>
      <w:r w:rsidRPr="000B056B">
        <w:rPr>
          <w:rFonts w:cs="B Nazanin"/>
          <w:noProof/>
          <w:sz w:val="24"/>
          <w:szCs w:val="24"/>
        </w:rPr>
        <w:lastRenderedPageBreak/>
        <w:drawing>
          <wp:inline distT="0" distB="0" distL="0" distR="0">
            <wp:extent cx="5524500" cy="6362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l="7959" t="12224" r="8482" b="13371"/>
                    <a:stretch>
                      <a:fillRect/>
                    </a:stretch>
                  </pic:blipFill>
                  <pic:spPr bwMode="auto">
                    <a:xfrm>
                      <a:off x="0" y="0"/>
                      <a:ext cx="5524500" cy="6362700"/>
                    </a:xfrm>
                    <a:prstGeom prst="rect">
                      <a:avLst/>
                    </a:prstGeom>
                    <a:noFill/>
                    <a:ln>
                      <a:noFill/>
                    </a:ln>
                  </pic:spPr>
                </pic:pic>
              </a:graphicData>
            </a:graphic>
          </wp:inline>
        </w:drawing>
      </w:r>
    </w:p>
    <w:p w:rsidR="00AB378A" w:rsidRPr="000B056B" w:rsidRDefault="0050435F" w:rsidP="004F7C85">
      <w:pPr>
        <w:pStyle w:val="7"/>
        <w:spacing w:line="240" w:lineRule="auto"/>
        <w:jc w:val="both"/>
        <w:rPr>
          <w:sz w:val="24"/>
          <w:szCs w:val="24"/>
          <w:rtl/>
        </w:rPr>
      </w:pPr>
      <w:bookmarkStart w:id="3" w:name="_Toc165212682"/>
      <w:r w:rsidRPr="000B056B">
        <w:rPr>
          <w:rFonts w:hint="cs"/>
          <w:sz w:val="24"/>
          <w:szCs w:val="24"/>
          <w:rtl/>
        </w:rPr>
        <w:t>شکل 1:</w:t>
      </w:r>
      <w:r w:rsidR="00AB378A" w:rsidRPr="000B056B">
        <w:rPr>
          <w:rFonts w:hint="cs"/>
          <w:sz w:val="24"/>
          <w:szCs w:val="24"/>
          <w:rtl/>
        </w:rPr>
        <w:t xml:space="preserve"> تحلیل عاملی تاییدی مولفه‌های مشکلات</w:t>
      </w:r>
      <w:r w:rsidR="00AB378A" w:rsidRPr="000B056B">
        <w:rPr>
          <w:sz w:val="24"/>
          <w:szCs w:val="24"/>
          <w:rtl/>
        </w:rPr>
        <w:t xml:space="preserve"> </w:t>
      </w:r>
      <w:r w:rsidR="00AB378A" w:rsidRPr="000B056B">
        <w:rPr>
          <w:rFonts w:hint="cs"/>
          <w:sz w:val="24"/>
          <w:szCs w:val="24"/>
          <w:rtl/>
        </w:rPr>
        <w:t>فرهنگی</w:t>
      </w:r>
      <w:r w:rsidR="00AB378A" w:rsidRPr="000B056B">
        <w:rPr>
          <w:sz w:val="24"/>
          <w:szCs w:val="24"/>
          <w:rtl/>
        </w:rPr>
        <w:t xml:space="preserve"> </w:t>
      </w:r>
      <w:r w:rsidR="00AB378A" w:rsidRPr="000B056B">
        <w:rPr>
          <w:rFonts w:hint="cs"/>
          <w:sz w:val="24"/>
          <w:szCs w:val="24"/>
          <w:rtl/>
        </w:rPr>
        <w:t>و</w:t>
      </w:r>
      <w:r w:rsidR="00AB378A" w:rsidRPr="000B056B">
        <w:rPr>
          <w:sz w:val="24"/>
          <w:szCs w:val="24"/>
          <w:rtl/>
        </w:rPr>
        <w:t xml:space="preserve"> </w:t>
      </w:r>
      <w:r w:rsidR="00AB378A" w:rsidRPr="000B056B">
        <w:rPr>
          <w:rFonts w:hint="cs"/>
          <w:sz w:val="24"/>
          <w:szCs w:val="24"/>
          <w:rtl/>
        </w:rPr>
        <w:t>ارزشی بر اساس مولفه‌ها در حالت غیراستاندارد</w:t>
      </w:r>
      <w:bookmarkEnd w:id="3"/>
    </w:p>
    <w:p w:rsidR="00AB378A" w:rsidRPr="000B056B" w:rsidRDefault="00AB378A" w:rsidP="004F7C85">
      <w:pPr>
        <w:spacing w:line="240" w:lineRule="auto"/>
        <w:jc w:val="both"/>
        <w:rPr>
          <w:rFonts w:cs="B Nazanin"/>
          <w:color w:val="000000"/>
          <w:sz w:val="24"/>
          <w:szCs w:val="24"/>
          <w:rtl/>
        </w:rPr>
      </w:pPr>
      <w:r w:rsidRPr="000B056B">
        <w:rPr>
          <w:rFonts w:cs="B Nazanin"/>
          <w:noProof/>
          <w:sz w:val="24"/>
          <w:szCs w:val="24"/>
        </w:rPr>
        <w:lastRenderedPageBreak/>
        <w:drawing>
          <wp:inline distT="0" distB="0" distL="0" distR="0">
            <wp:extent cx="5943600" cy="5657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t="13126" b="13290"/>
                    <a:stretch>
                      <a:fillRect/>
                    </a:stretch>
                  </pic:blipFill>
                  <pic:spPr bwMode="auto">
                    <a:xfrm>
                      <a:off x="0" y="0"/>
                      <a:ext cx="5943600" cy="5657850"/>
                    </a:xfrm>
                    <a:prstGeom prst="rect">
                      <a:avLst/>
                    </a:prstGeom>
                    <a:noFill/>
                    <a:ln>
                      <a:noFill/>
                    </a:ln>
                  </pic:spPr>
                </pic:pic>
              </a:graphicData>
            </a:graphic>
          </wp:inline>
        </w:drawing>
      </w:r>
    </w:p>
    <w:p w:rsidR="00AB378A" w:rsidRPr="000B056B" w:rsidRDefault="0050435F" w:rsidP="004F7C85">
      <w:pPr>
        <w:pStyle w:val="7"/>
        <w:spacing w:line="240" w:lineRule="auto"/>
        <w:jc w:val="both"/>
        <w:rPr>
          <w:sz w:val="24"/>
          <w:szCs w:val="24"/>
          <w:rtl/>
          <w:lang w:bidi="fa-IR"/>
        </w:rPr>
      </w:pPr>
      <w:bookmarkStart w:id="4" w:name="_Toc165212683"/>
      <w:r w:rsidRPr="000B056B">
        <w:rPr>
          <w:rFonts w:hint="cs"/>
          <w:sz w:val="24"/>
          <w:szCs w:val="24"/>
          <w:rtl/>
        </w:rPr>
        <w:t>شکل 2:</w:t>
      </w:r>
      <w:r w:rsidR="00AB378A" w:rsidRPr="000B056B">
        <w:rPr>
          <w:rFonts w:hint="cs"/>
          <w:sz w:val="24"/>
          <w:szCs w:val="24"/>
          <w:rtl/>
        </w:rPr>
        <w:t xml:space="preserve"> </w:t>
      </w:r>
      <w:r w:rsidR="00AB378A" w:rsidRPr="000B056B">
        <w:rPr>
          <w:sz w:val="24"/>
          <w:szCs w:val="24"/>
          <w:rtl/>
        </w:rPr>
        <w:t>تحل</w:t>
      </w:r>
      <w:r w:rsidR="00AB378A" w:rsidRPr="000B056B">
        <w:rPr>
          <w:rFonts w:hint="cs"/>
          <w:sz w:val="24"/>
          <w:szCs w:val="24"/>
          <w:rtl/>
        </w:rPr>
        <w:t>ی</w:t>
      </w:r>
      <w:r w:rsidR="00AB378A" w:rsidRPr="000B056B">
        <w:rPr>
          <w:rFonts w:hint="eastAsia"/>
          <w:sz w:val="24"/>
          <w:szCs w:val="24"/>
          <w:rtl/>
        </w:rPr>
        <w:t>ل</w:t>
      </w:r>
      <w:r w:rsidR="00AB378A" w:rsidRPr="000B056B">
        <w:rPr>
          <w:sz w:val="24"/>
          <w:szCs w:val="24"/>
          <w:rtl/>
        </w:rPr>
        <w:t xml:space="preserve"> عامل</w:t>
      </w:r>
      <w:r w:rsidR="00AB378A" w:rsidRPr="000B056B">
        <w:rPr>
          <w:rFonts w:hint="cs"/>
          <w:sz w:val="24"/>
          <w:szCs w:val="24"/>
          <w:rtl/>
        </w:rPr>
        <w:t>ی</w:t>
      </w:r>
      <w:r w:rsidR="00AB378A" w:rsidRPr="000B056B">
        <w:rPr>
          <w:sz w:val="24"/>
          <w:szCs w:val="24"/>
          <w:rtl/>
        </w:rPr>
        <w:t xml:space="preserve"> تا</w:t>
      </w:r>
      <w:r w:rsidR="00AB378A" w:rsidRPr="000B056B">
        <w:rPr>
          <w:rFonts w:hint="cs"/>
          <w:sz w:val="24"/>
          <w:szCs w:val="24"/>
          <w:rtl/>
        </w:rPr>
        <w:t>یی</w:t>
      </w:r>
      <w:r w:rsidR="00AB378A" w:rsidRPr="000B056B">
        <w:rPr>
          <w:rFonts w:hint="eastAsia"/>
          <w:sz w:val="24"/>
          <w:szCs w:val="24"/>
          <w:rtl/>
        </w:rPr>
        <w:t>د</w:t>
      </w:r>
      <w:r w:rsidR="00AB378A" w:rsidRPr="000B056B">
        <w:rPr>
          <w:rFonts w:hint="cs"/>
          <w:sz w:val="24"/>
          <w:szCs w:val="24"/>
          <w:rtl/>
        </w:rPr>
        <w:t>ی</w:t>
      </w:r>
      <w:r w:rsidR="00AB378A" w:rsidRPr="000B056B">
        <w:rPr>
          <w:sz w:val="24"/>
          <w:szCs w:val="24"/>
          <w:rtl/>
        </w:rPr>
        <w:t xml:space="preserve"> </w:t>
      </w:r>
      <w:r w:rsidR="00AB378A" w:rsidRPr="000B056B">
        <w:rPr>
          <w:rFonts w:hint="cs"/>
          <w:sz w:val="24"/>
          <w:szCs w:val="24"/>
          <w:rtl/>
        </w:rPr>
        <w:t>مولفه</w:t>
      </w:r>
      <w:r w:rsidR="00AB378A" w:rsidRPr="000B056B">
        <w:rPr>
          <w:sz w:val="24"/>
          <w:szCs w:val="24"/>
          <w:rtl/>
        </w:rPr>
        <w:t xml:space="preserve">‌های </w:t>
      </w:r>
      <w:r w:rsidR="00AB378A" w:rsidRPr="000B056B">
        <w:rPr>
          <w:rFonts w:hint="cs"/>
          <w:sz w:val="24"/>
          <w:szCs w:val="24"/>
          <w:rtl/>
        </w:rPr>
        <w:t>مشکلات</w:t>
      </w:r>
      <w:r w:rsidR="00AB378A" w:rsidRPr="000B056B">
        <w:rPr>
          <w:sz w:val="24"/>
          <w:szCs w:val="24"/>
          <w:rtl/>
        </w:rPr>
        <w:t xml:space="preserve"> </w:t>
      </w:r>
      <w:r w:rsidR="00AB378A" w:rsidRPr="000B056B">
        <w:rPr>
          <w:rFonts w:hint="cs"/>
          <w:sz w:val="24"/>
          <w:szCs w:val="24"/>
          <w:rtl/>
        </w:rPr>
        <w:t>فرهنگی</w:t>
      </w:r>
      <w:r w:rsidR="00AB378A" w:rsidRPr="000B056B">
        <w:rPr>
          <w:sz w:val="24"/>
          <w:szCs w:val="24"/>
          <w:rtl/>
        </w:rPr>
        <w:t xml:space="preserve"> </w:t>
      </w:r>
      <w:r w:rsidR="00AB378A" w:rsidRPr="000B056B">
        <w:rPr>
          <w:rFonts w:hint="cs"/>
          <w:sz w:val="24"/>
          <w:szCs w:val="24"/>
          <w:rtl/>
        </w:rPr>
        <w:t>و</w:t>
      </w:r>
      <w:r w:rsidR="00AB378A" w:rsidRPr="000B056B">
        <w:rPr>
          <w:sz w:val="24"/>
          <w:szCs w:val="24"/>
          <w:rtl/>
        </w:rPr>
        <w:t xml:space="preserve"> </w:t>
      </w:r>
      <w:r w:rsidR="00AB378A" w:rsidRPr="000B056B">
        <w:rPr>
          <w:rFonts w:hint="cs"/>
          <w:sz w:val="24"/>
          <w:szCs w:val="24"/>
          <w:rtl/>
        </w:rPr>
        <w:t>ارزشی بر اساس مولفه‌ها در حالت استاندارد</w:t>
      </w:r>
      <w:bookmarkEnd w:id="4"/>
      <w:r w:rsidR="00AB378A" w:rsidRPr="000B056B">
        <w:rPr>
          <w:rFonts w:hint="cs"/>
          <w:sz w:val="24"/>
          <w:szCs w:val="24"/>
          <w:rtl/>
        </w:rPr>
        <w:t xml:space="preserve"> </w:t>
      </w:r>
    </w:p>
    <w:p w:rsidR="00AB378A" w:rsidRPr="000B056B" w:rsidRDefault="00AB378A" w:rsidP="004F7C85">
      <w:pPr>
        <w:spacing w:line="240" w:lineRule="auto"/>
        <w:jc w:val="both"/>
        <w:rPr>
          <w:rFonts w:cs="B Nazanin"/>
          <w:color w:val="000000"/>
          <w:sz w:val="24"/>
          <w:szCs w:val="24"/>
        </w:rPr>
      </w:pPr>
    </w:p>
    <w:p w:rsidR="00AB378A" w:rsidRPr="000B056B" w:rsidRDefault="00AB378A" w:rsidP="004F7C85">
      <w:pPr>
        <w:widowControl w:val="0"/>
        <w:tabs>
          <w:tab w:val="center" w:pos="2476"/>
        </w:tabs>
        <w:autoSpaceDE w:val="0"/>
        <w:autoSpaceDN w:val="0"/>
        <w:adjustRightInd w:val="0"/>
        <w:spacing w:line="240" w:lineRule="auto"/>
        <w:jc w:val="both"/>
        <w:rPr>
          <w:rFonts w:cs="B Nazanin"/>
          <w:b/>
          <w:bCs/>
          <w:color w:val="000000"/>
          <w:sz w:val="24"/>
          <w:szCs w:val="24"/>
          <w:rtl/>
        </w:rPr>
      </w:pPr>
    </w:p>
    <w:p w:rsidR="00AB378A" w:rsidRPr="000B056B" w:rsidRDefault="00AB378A" w:rsidP="004F7C85">
      <w:pPr>
        <w:widowControl w:val="0"/>
        <w:tabs>
          <w:tab w:val="center" w:pos="2476"/>
        </w:tabs>
        <w:autoSpaceDE w:val="0"/>
        <w:autoSpaceDN w:val="0"/>
        <w:adjustRightInd w:val="0"/>
        <w:spacing w:line="240" w:lineRule="auto"/>
        <w:jc w:val="both"/>
        <w:rPr>
          <w:rFonts w:cs="B Nazanin"/>
          <w:b/>
          <w:bCs/>
          <w:color w:val="000000"/>
          <w:sz w:val="24"/>
          <w:szCs w:val="24"/>
          <w:rtl/>
        </w:rPr>
      </w:pPr>
      <w:r w:rsidRPr="000B056B">
        <w:rPr>
          <w:rFonts w:cs="B Nazanin"/>
          <w:b/>
          <w:bCs/>
          <w:color w:val="000000"/>
          <w:sz w:val="24"/>
          <w:szCs w:val="24"/>
          <w:rtl/>
        </w:rPr>
        <w:br w:type="page"/>
      </w:r>
      <w:r w:rsidRPr="000B056B">
        <w:rPr>
          <w:rFonts w:cs="B Nazanin" w:hint="cs"/>
          <w:b/>
          <w:bCs/>
          <w:color w:val="000000"/>
          <w:sz w:val="24"/>
          <w:szCs w:val="24"/>
          <w:rtl/>
        </w:rPr>
        <w:lastRenderedPageBreak/>
        <w:t>مشکلات</w:t>
      </w:r>
      <w:r w:rsidRPr="000B056B">
        <w:rPr>
          <w:rFonts w:cs="B Nazanin"/>
          <w:b/>
          <w:bCs/>
          <w:color w:val="000000"/>
          <w:sz w:val="24"/>
          <w:szCs w:val="24"/>
          <w:rtl/>
        </w:rPr>
        <w:t xml:space="preserve"> </w:t>
      </w:r>
      <w:r w:rsidRPr="000B056B">
        <w:rPr>
          <w:rFonts w:cs="B Nazanin" w:hint="cs"/>
          <w:b/>
          <w:bCs/>
          <w:color w:val="000000"/>
          <w:sz w:val="24"/>
          <w:szCs w:val="24"/>
          <w:rtl/>
        </w:rPr>
        <w:t>ساختاری</w:t>
      </w:r>
      <w:r w:rsidRPr="000B056B">
        <w:rPr>
          <w:rFonts w:cs="B Nazanin"/>
          <w:b/>
          <w:bCs/>
          <w:color w:val="000000"/>
          <w:sz w:val="24"/>
          <w:szCs w:val="24"/>
          <w:rtl/>
        </w:rPr>
        <w:t xml:space="preserve"> </w:t>
      </w:r>
      <w:r w:rsidRPr="000B056B">
        <w:rPr>
          <w:rFonts w:cs="B Nazanin" w:hint="cs"/>
          <w:b/>
          <w:bCs/>
          <w:color w:val="000000"/>
          <w:sz w:val="24"/>
          <w:szCs w:val="24"/>
          <w:rtl/>
        </w:rPr>
        <w:t>و</w:t>
      </w:r>
      <w:r w:rsidRPr="000B056B">
        <w:rPr>
          <w:rFonts w:cs="B Nazanin"/>
          <w:b/>
          <w:bCs/>
          <w:color w:val="000000"/>
          <w:sz w:val="24"/>
          <w:szCs w:val="24"/>
          <w:rtl/>
        </w:rPr>
        <w:t xml:space="preserve"> </w:t>
      </w:r>
      <w:r w:rsidRPr="000B056B">
        <w:rPr>
          <w:rFonts w:cs="B Nazanin" w:hint="cs"/>
          <w:b/>
          <w:bCs/>
          <w:color w:val="000000"/>
          <w:sz w:val="24"/>
          <w:szCs w:val="24"/>
          <w:rtl/>
        </w:rPr>
        <w:t>ارتباطی</w:t>
      </w:r>
    </w:p>
    <w:p w:rsidR="00AB378A" w:rsidRPr="000B056B" w:rsidRDefault="00AB378A" w:rsidP="004F7C85">
      <w:pPr>
        <w:pStyle w:val="AAAAAAAAAAA"/>
        <w:spacing w:line="240" w:lineRule="auto"/>
        <w:jc w:val="both"/>
        <w:rPr>
          <w:szCs w:val="24"/>
          <w:rtl/>
        </w:rPr>
      </w:pPr>
      <w:r w:rsidRPr="000B056B">
        <w:rPr>
          <w:rFonts w:hint="cs"/>
          <w:szCs w:val="24"/>
          <w:rtl/>
        </w:rPr>
        <w:t>نتایج حاصل از تحلیل عاملی تاییدی برای مضمون مشکلات</w:t>
      </w:r>
      <w:r w:rsidRPr="000B056B">
        <w:rPr>
          <w:szCs w:val="24"/>
          <w:rtl/>
        </w:rPr>
        <w:t xml:space="preserve"> </w:t>
      </w:r>
      <w:r w:rsidRPr="000B056B">
        <w:rPr>
          <w:rFonts w:hint="cs"/>
          <w:szCs w:val="24"/>
          <w:rtl/>
        </w:rPr>
        <w:t>ساختاری</w:t>
      </w:r>
      <w:r w:rsidRPr="000B056B">
        <w:rPr>
          <w:szCs w:val="24"/>
          <w:rtl/>
        </w:rPr>
        <w:t xml:space="preserve"> </w:t>
      </w:r>
      <w:r w:rsidRPr="000B056B">
        <w:rPr>
          <w:rFonts w:hint="cs"/>
          <w:szCs w:val="24"/>
          <w:rtl/>
        </w:rPr>
        <w:t>و</w:t>
      </w:r>
      <w:r w:rsidRPr="000B056B">
        <w:rPr>
          <w:szCs w:val="24"/>
          <w:rtl/>
        </w:rPr>
        <w:t xml:space="preserve"> </w:t>
      </w:r>
      <w:r w:rsidR="00CB7719" w:rsidRPr="000B056B">
        <w:rPr>
          <w:rFonts w:hint="cs"/>
          <w:szCs w:val="24"/>
          <w:rtl/>
        </w:rPr>
        <w:t>ارتباطی نشان می‌دهد</w:t>
      </w:r>
      <w:r w:rsidRPr="000B056B">
        <w:rPr>
          <w:rFonts w:hint="cs"/>
          <w:szCs w:val="24"/>
          <w:rtl/>
        </w:rPr>
        <w:t xml:space="preserve"> مقدار شاخص نسبت بحرانی به درجه آزادی (</w:t>
      </w:r>
      <w:r w:rsidRPr="000B056B">
        <w:rPr>
          <w:szCs w:val="24"/>
        </w:rPr>
        <w:t>CMIN/DF</w:t>
      </w:r>
      <w:r w:rsidRPr="000B056B">
        <w:rPr>
          <w:rFonts w:hint="cs"/>
          <w:szCs w:val="24"/>
          <w:rtl/>
        </w:rPr>
        <w:t>) برابر 312/3 که مقدار مطلوبی برای برازش الگو است. مقدار ریشه میانگین مربعات خطای برآورد (</w:t>
      </w:r>
      <w:r w:rsidRPr="000B056B">
        <w:rPr>
          <w:szCs w:val="24"/>
        </w:rPr>
        <w:t>RMSEA</w:t>
      </w:r>
      <w:r w:rsidRPr="000B056B">
        <w:rPr>
          <w:rFonts w:hint="cs"/>
          <w:szCs w:val="24"/>
          <w:rtl/>
        </w:rPr>
        <w:t>) نیز 078/0 می</w:t>
      </w:r>
      <w:r w:rsidRPr="000B056B">
        <w:rPr>
          <w:rFonts w:hint="cs"/>
          <w:szCs w:val="24"/>
          <w:rtl/>
        </w:rPr>
        <w:softHyphen/>
        <w:t>باشد که با توجه به کوچکتر بودن از 08/0، قابل قبول بوده و نشان دهنده تأیید الگوی پژوهش می</w:t>
      </w:r>
      <w:r w:rsidRPr="000B056B">
        <w:rPr>
          <w:rFonts w:hint="cs"/>
          <w:szCs w:val="24"/>
          <w:rtl/>
        </w:rPr>
        <w:softHyphen/>
        <w:t>باشد. همچنین شاخص برازش تطبیقی (</w:t>
      </w:r>
      <w:r w:rsidRPr="000B056B">
        <w:rPr>
          <w:szCs w:val="24"/>
        </w:rPr>
        <w:t>CFI</w:t>
      </w:r>
      <w:r w:rsidRPr="000B056B">
        <w:rPr>
          <w:rFonts w:hint="cs"/>
          <w:szCs w:val="24"/>
          <w:rtl/>
        </w:rPr>
        <w:t>) 987/0 و شاخص برازش مقتصد هنجار شده (</w:t>
      </w:r>
      <w:r w:rsidRPr="000B056B">
        <w:rPr>
          <w:szCs w:val="24"/>
        </w:rPr>
        <w:t>PNFI</w:t>
      </w:r>
      <w:r w:rsidRPr="000B056B">
        <w:rPr>
          <w:rFonts w:hint="cs"/>
          <w:szCs w:val="24"/>
          <w:rtl/>
        </w:rPr>
        <w:t>) 634/0 است که همگی نشان دهنده برازش مطلوب و تأیید الگوی پژوهش می</w:t>
      </w:r>
      <w:r w:rsidRPr="000B056B">
        <w:rPr>
          <w:rFonts w:hint="cs"/>
          <w:szCs w:val="24"/>
          <w:rtl/>
        </w:rPr>
        <w:softHyphen/>
        <w:t>باشد.</w:t>
      </w:r>
    </w:p>
    <w:p w:rsidR="00AB378A" w:rsidRPr="000B056B" w:rsidRDefault="00AB378A" w:rsidP="004F7C85">
      <w:pPr>
        <w:pStyle w:val="AAAAAAAAAAA"/>
        <w:spacing w:line="240" w:lineRule="auto"/>
        <w:jc w:val="both"/>
        <w:rPr>
          <w:szCs w:val="24"/>
          <w:rtl/>
        </w:rPr>
      </w:pPr>
    </w:p>
    <w:p w:rsidR="00AB378A" w:rsidRPr="000B056B" w:rsidRDefault="0050435F" w:rsidP="004F7C85">
      <w:pPr>
        <w:pStyle w:val="6"/>
        <w:spacing w:line="240" w:lineRule="auto"/>
        <w:jc w:val="both"/>
        <w:rPr>
          <w:sz w:val="24"/>
          <w:szCs w:val="24"/>
          <w:rtl/>
        </w:rPr>
      </w:pPr>
      <w:bookmarkStart w:id="5" w:name="_Toc165212344"/>
      <w:r w:rsidRPr="000B056B">
        <w:rPr>
          <w:rFonts w:hint="cs"/>
          <w:sz w:val="24"/>
          <w:szCs w:val="24"/>
          <w:rtl/>
        </w:rPr>
        <w:t xml:space="preserve">جدول 3: </w:t>
      </w:r>
      <w:r w:rsidR="00AB378A" w:rsidRPr="000B056B">
        <w:rPr>
          <w:rFonts w:hint="cs"/>
          <w:sz w:val="24"/>
          <w:szCs w:val="24"/>
          <w:rtl/>
        </w:rPr>
        <w:t>شاخص</w:t>
      </w:r>
      <w:r w:rsidR="00AB378A" w:rsidRPr="000B056B">
        <w:rPr>
          <w:rFonts w:hint="eastAsia"/>
          <w:sz w:val="24"/>
          <w:szCs w:val="24"/>
          <w:rtl/>
        </w:rPr>
        <w:t>‌</w:t>
      </w:r>
      <w:r w:rsidR="00AB378A" w:rsidRPr="000B056B">
        <w:rPr>
          <w:rFonts w:hint="cs"/>
          <w:sz w:val="24"/>
          <w:szCs w:val="24"/>
          <w:rtl/>
        </w:rPr>
        <w:t xml:space="preserve">های برازش مدل تحلیل عاملی تاییدی </w:t>
      </w:r>
      <w:r w:rsidR="00AB378A" w:rsidRPr="000B056B">
        <w:rPr>
          <w:sz w:val="24"/>
          <w:szCs w:val="24"/>
          <w:rtl/>
        </w:rPr>
        <w:t xml:space="preserve">مولفه‌های </w:t>
      </w:r>
      <w:r w:rsidR="00AB378A" w:rsidRPr="000B056B">
        <w:rPr>
          <w:rFonts w:hint="cs"/>
          <w:sz w:val="24"/>
          <w:szCs w:val="24"/>
          <w:rtl/>
        </w:rPr>
        <w:t>مشکلات</w:t>
      </w:r>
      <w:r w:rsidR="00AB378A" w:rsidRPr="000B056B">
        <w:rPr>
          <w:sz w:val="24"/>
          <w:szCs w:val="24"/>
          <w:rtl/>
        </w:rPr>
        <w:t xml:space="preserve"> </w:t>
      </w:r>
      <w:r w:rsidR="00AB378A" w:rsidRPr="000B056B">
        <w:rPr>
          <w:rFonts w:hint="cs"/>
          <w:sz w:val="24"/>
          <w:szCs w:val="24"/>
          <w:rtl/>
        </w:rPr>
        <w:t>ساختاری</w:t>
      </w:r>
      <w:r w:rsidR="00AB378A" w:rsidRPr="000B056B">
        <w:rPr>
          <w:sz w:val="24"/>
          <w:szCs w:val="24"/>
          <w:rtl/>
        </w:rPr>
        <w:t xml:space="preserve"> </w:t>
      </w:r>
      <w:r w:rsidR="00AB378A" w:rsidRPr="000B056B">
        <w:rPr>
          <w:rFonts w:hint="cs"/>
          <w:sz w:val="24"/>
          <w:szCs w:val="24"/>
          <w:rtl/>
        </w:rPr>
        <w:t>و</w:t>
      </w:r>
      <w:r w:rsidR="00AB378A" w:rsidRPr="000B056B">
        <w:rPr>
          <w:sz w:val="24"/>
          <w:szCs w:val="24"/>
          <w:rtl/>
        </w:rPr>
        <w:t xml:space="preserve"> </w:t>
      </w:r>
      <w:r w:rsidR="00AB378A" w:rsidRPr="000B056B">
        <w:rPr>
          <w:rFonts w:hint="cs"/>
          <w:sz w:val="24"/>
          <w:szCs w:val="24"/>
          <w:rtl/>
        </w:rPr>
        <w:t>ارتباطی</w:t>
      </w:r>
      <w:bookmarkEnd w:id="5"/>
    </w:p>
    <w:tbl>
      <w:tblPr>
        <w:bidiVisual/>
        <w:tblW w:w="0" w:type="auto"/>
        <w:tblBorders>
          <w:top w:val="single" w:sz="4" w:space="0" w:color="auto"/>
          <w:bottom w:val="single" w:sz="4" w:space="0" w:color="auto"/>
        </w:tblBorders>
        <w:tblLook w:val="04A0" w:firstRow="1" w:lastRow="0" w:firstColumn="1" w:lastColumn="0" w:noHBand="0" w:noVBand="1"/>
      </w:tblPr>
      <w:tblGrid>
        <w:gridCol w:w="2285"/>
        <w:gridCol w:w="2246"/>
        <w:gridCol w:w="2246"/>
        <w:gridCol w:w="2249"/>
      </w:tblGrid>
      <w:tr w:rsidR="00AB378A" w:rsidRPr="000B056B" w:rsidTr="004C6326">
        <w:tc>
          <w:tcPr>
            <w:tcW w:w="2396" w:type="dxa"/>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eastAsia="Calibri" w:cs="B Nazanin"/>
                <w:b/>
                <w:bCs/>
                <w:noProof/>
                <w:color w:val="000000"/>
                <w:sz w:val="24"/>
                <w:szCs w:val="24"/>
                <w:rtl/>
              </w:rPr>
            </w:pPr>
            <w:r w:rsidRPr="000B056B">
              <w:rPr>
                <w:rFonts w:eastAsia="Calibri" w:cs="B Nazanin" w:hint="cs"/>
                <w:b/>
                <w:bCs/>
                <w:noProof/>
                <w:color w:val="000000"/>
                <w:sz w:val="24"/>
                <w:szCs w:val="24"/>
                <w:rtl/>
              </w:rPr>
              <w:t>شاخص برازش</w:t>
            </w:r>
          </w:p>
        </w:tc>
        <w:tc>
          <w:tcPr>
            <w:tcW w:w="2393" w:type="dxa"/>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eastAsia="Calibri" w:cs="B Nazanin"/>
                <w:b/>
                <w:bCs/>
                <w:noProof/>
                <w:color w:val="000000"/>
                <w:sz w:val="24"/>
                <w:szCs w:val="24"/>
                <w:rtl/>
              </w:rPr>
            </w:pPr>
            <w:r w:rsidRPr="000B056B">
              <w:rPr>
                <w:rFonts w:eastAsia="Calibri" w:cs="B Nazanin" w:hint="cs"/>
                <w:b/>
                <w:bCs/>
                <w:noProof/>
                <w:color w:val="000000"/>
                <w:sz w:val="24"/>
                <w:szCs w:val="24"/>
                <w:rtl/>
              </w:rPr>
              <w:t>میزان</w:t>
            </w:r>
          </w:p>
        </w:tc>
        <w:tc>
          <w:tcPr>
            <w:tcW w:w="2393" w:type="dxa"/>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eastAsia="Calibri" w:cs="B Nazanin"/>
                <w:b/>
                <w:bCs/>
                <w:noProof/>
                <w:color w:val="000000"/>
                <w:sz w:val="24"/>
                <w:szCs w:val="24"/>
                <w:rtl/>
              </w:rPr>
            </w:pPr>
            <w:r w:rsidRPr="000B056B">
              <w:rPr>
                <w:rFonts w:eastAsia="Calibri" w:cs="B Nazanin" w:hint="cs"/>
                <w:b/>
                <w:bCs/>
                <w:noProof/>
                <w:color w:val="000000"/>
                <w:sz w:val="24"/>
                <w:szCs w:val="24"/>
                <w:rtl/>
              </w:rPr>
              <w:t>ملاک</w:t>
            </w:r>
          </w:p>
        </w:tc>
        <w:tc>
          <w:tcPr>
            <w:tcW w:w="2394" w:type="dxa"/>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eastAsia="Calibri" w:cs="B Nazanin"/>
                <w:b/>
                <w:bCs/>
                <w:noProof/>
                <w:color w:val="000000"/>
                <w:sz w:val="24"/>
                <w:szCs w:val="24"/>
                <w:rtl/>
              </w:rPr>
            </w:pPr>
            <w:r w:rsidRPr="000B056B">
              <w:rPr>
                <w:rFonts w:eastAsia="Calibri" w:cs="B Nazanin" w:hint="cs"/>
                <w:b/>
                <w:bCs/>
                <w:noProof/>
                <w:color w:val="000000"/>
                <w:sz w:val="24"/>
                <w:szCs w:val="24"/>
                <w:rtl/>
              </w:rPr>
              <w:t>تفسیر</w:t>
            </w:r>
          </w:p>
        </w:tc>
      </w:tr>
      <w:tr w:rsidR="00AB378A" w:rsidRPr="000B056B" w:rsidTr="004C6326">
        <w:tc>
          <w:tcPr>
            <w:tcW w:w="2396" w:type="dxa"/>
            <w:tcBorders>
              <w:top w:val="single" w:sz="4" w:space="0" w:color="auto"/>
            </w:tcBorders>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noProof/>
                <w:color w:val="000000"/>
                <w:sz w:val="24"/>
                <w:szCs w:val="24"/>
                <w:rtl/>
              </w:rPr>
            </w:pPr>
            <w:r w:rsidRPr="000B056B">
              <w:rPr>
                <w:rFonts w:eastAsia="Calibri" w:cs="B Nazanin"/>
                <w:color w:val="000000"/>
                <w:sz w:val="24"/>
                <w:szCs w:val="24"/>
              </w:rPr>
              <w:t>CMIN/DF</w:t>
            </w:r>
          </w:p>
        </w:tc>
        <w:tc>
          <w:tcPr>
            <w:tcW w:w="2393" w:type="dxa"/>
            <w:tcBorders>
              <w:top w:val="single" w:sz="4" w:space="0" w:color="auto"/>
            </w:tcBorders>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312/3</w:t>
            </w:r>
          </w:p>
        </w:tc>
        <w:tc>
          <w:tcPr>
            <w:tcW w:w="2393" w:type="dxa"/>
            <w:tcBorders>
              <w:top w:val="single" w:sz="4" w:space="0" w:color="auto"/>
            </w:tcBorders>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کمتر از 5</w:t>
            </w:r>
          </w:p>
        </w:tc>
        <w:tc>
          <w:tcPr>
            <w:tcW w:w="2394" w:type="dxa"/>
            <w:tcBorders>
              <w:top w:val="single" w:sz="4" w:space="0" w:color="auto"/>
            </w:tcBorders>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برازش مطلوب</w:t>
            </w:r>
          </w:p>
        </w:tc>
      </w:tr>
      <w:tr w:rsidR="00AB378A" w:rsidRPr="000B056B" w:rsidTr="004C6326">
        <w:tc>
          <w:tcPr>
            <w:tcW w:w="2396"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Pr>
            </w:pPr>
            <w:r w:rsidRPr="000B056B">
              <w:rPr>
                <w:rFonts w:eastAsia="Calibri" w:cs="B Nazanin"/>
                <w:color w:val="000000"/>
                <w:sz w:val="24"/>
                <w:szCs w:val="24"/>
              </w:rPr>
              <w:t>RMR</w:t>
            </w:r>
          </w:p>
        </w:tc>
        <w:tc>
          <w:tcPr>
            <w:tcW w:w="2393"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012/0</w:t>
            </w:r>
          </w:p>
        </w:tc>
        <w:tc>
          <w:tcPr>
            <w:tcW w:w="2393"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کمتر از 05/0</w:t>
            </w:r>
          </w:p>
        </w:tc>
        <w:tc>
          <w:tcPr>
            <w:tcW w:w="2394"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برازش مطلوب</w:t>
            </w:r>
          </w:p>
        </w:tc>
      </w:tr>
      <w:tr w:rsidR="00AB378A" w:rsidRPr="000B056B" w:rsidTr="004C6326">
        <w:tc>
          <w:tcPr>
            <w:tcW w:w="2396"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Pr>
            </w:pPr>
            <w:r w:rsidRPr="000B056B">
              <w:rPr>
                <w:rFonts w:eastAsia="Calibri" w:cs="B Nazanin"/>
                <w:color w:val="000000"/>
                <w:sz w:val="24"/>
                <w:szCs w:val="24"/>
              </w:rPr>
              <w:t>RMSEA</w:t>
            </w:r>
          </w:p>
        </w:tc>
        <w:tc>
          <w:tcPr>
            <w:tcW w:w="2393"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078/0</w:t>
            </w:r>
          </w:p>
        </w:tc>
        <w:tc>
          <w:tcPr>
            <w:tcW w:w="2393"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کمتر از 08/0</w:t>
            </w:r>
          </w:p>
        </w:tc>
        <w:tc>
          <w:tcPr>
            <w:tcW w:w="2394"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برازش مطلوب</w:t>
            </w:r>
          </w:p>
        </w:tc>
      </w:tr>
      <w:tr w:rsidR="00AB378A" w:rsidRPr="000B056B" w:rsidTr="004C6326">
        <w:tc>
          <w:tcPr>
            <w:tcW w:w="2396"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Pr>
            </w:pPr>
            <w:r w:rsidRPr="000B056B">
              <w:rPr>
                <w:rFonts w:eastAsia="Calibri" w:cs="B Nazanin"/>
                <w:color w:val="000000"/>
                <w:sz w:val="24"/>
                <w:szCs w:val="24"/>
              </w:rPr>
              <w:t>PNFI</w:t>
            </w:r>
          </w:p>
        </w:tc>
        <w:tc>
          <w:tcPr>
            <w:tcW w:w="2393"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634/0</w:t>
            </w:r>
          </w:p>
        </w:tc>
        <w:tc>
          <w:tcPr>
            <w:tcW w:w="2393"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بیشتر از 6/0</w:t>
            </w:r>
          </w:p>
        </w:tc>
        <w:tc>
          <w:tcPr>
            <w:tcW w:w="2394"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برازش مطلوب</w:t>
            </w:r>
          </w:p>
        </w:tc>
      </w:tr>
      <w:tr w:rsidR="00AB378A" w:rsidRPr="000B056B" w:rsidTr="004C6326">
        <w:tc>
          <w:tcPr>
            <w:tcW w:w="2396"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Pr>
            </w:pPr>
            <w:r w:rsidRPr="000B056B">
              <w:rPr>
                <w:rFonts w:eastAsia="Calibri" w:cs="B Nazanin"/>
                <w:color w:val="000000"/>
                <w:sz w:val="24"/>
                <w:szCs w:val="24"/>
              </w:rPr>
              <w:t>CFI</w:t>
            </w:r>
          </w:p>
        </w:tc>
        <w:tc>
          <w:tcPr>
            <w:tcW w:w="2393"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987/0</w:t>
            </w:r>
          </w:p>
        </w:tc>
        <w:tc>
          <w:tcPr>
            <w:tcW w:w="2393"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بیش از90/0</w:t>
            </w:r>
          </w:p>
        </w:tc>
        <w:tc>
          <w:tcPr>
            <w:tcW w:w="2394"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برازش مطلوب</w:t>
            </w:r>
          </w:p>
        </w:tc>
      </w:tr>
    </w:tbl>
    <w:p w:rsidR="00AB378A" w:rsidRPr="000B056B" w:rsidRDefault="00AB378A" w:rsidP="004F7C85">
      <w:pPr>
        <w:pStyle w:val="AAAAAAAAAAA"/>
        <w:spacing w:line="240" w:lineRule="auto"/>
        <w:jc w:val="both"/>
        <w:rPr>
          <w:szCs w:val="24"/>
          <w:rtl/>
        </w:rPr>
      </w:pPr>
    </w:p>
    <w:p w:rsidR="00AB378A" w:rsidRPr="000B056B" w:rsidRDefault="00AB378A" w:rsidP="004F7C85">
      <w:pPr>
        <w:pStyle w:val="AAAAAAAAAAA"/>
        <w:spacing w:line="240" w:lineRule="auto"/>
        <w:jc w:val="both"/>
        <w:rPr>
          <w:szCs w:val="24"/>
          <w:rtl/>
        </w:rPr>
      </w:pPr>
      <w:r w:rsidRPr="000B056B">
        <w:rPr>
          <w:rFonts w:hint="cs"/>
          <w:szCs w:val="24"/>
          <w:rtl/>
        </w:rPr>
        <w:t>نتایج تحلیل الگو برای مضمون</w:t>
      </w:r>
      <w:r w:rsidRPr="000B056B">
        <w:rPr>
          <w:szCs w:val="24"/>
          <w:rtl/>
        </w:rPr>
        <w:t xml:space="preserve"> </w:t>
      </w:r>
      <w:r w:rsidRPr="000B056B">
        <w:rPr>
          <w:rFonts w:hint="cs"/>
          <w:szCs w:val="24"/>
          <w:rtl/>
        </w:rPr>
        <w:t>مشکلات</w:t>
      </w:r>
      <w:r w:rsidRPr="000B056B">
        <w:rPr>
          <w:szCs w:val="24"/>
          <w:rtl/>
        </w:rPr>
        <w:t xml:space="preserve"> </w:t>
      </w:r>
      <w:r w:rsidRPr="000B056B">
        <w:rPr>
          <w:rFonts w:hint="cs"/>
          <w:szCs w:val="24"/>
          <w:rtl/>
        </w:rPr>
        <w:t>ساختاری</w:t>
      </w:r>
      <w:r w:rsidRPr="000B056B">
        <w:rPr>
          <w:szCs w:val="24"/>
          <w:rtl/>
        </w:rPr>
        <w:t xml:space="preserve"> </w:t>
      </w:r>
      <w:r w:rsidRPr="000B056B">
        <w:rPr>
          <w:rFonts w:hint="cs"/>
          <w:szCs w:val="24"/>
          <w:rtl/>
        </w:rPr>
        <w:t>و</w:t>
      </w:r>
      <w:r w:rsidRPr="000B056B">
        <w:rPr>
          <w:szCs w:val="24"/>
          <w:rtl/>
        </w:rPr>
        <w:t xml:space="preserve"> </w:t>
      </w:r>
      <w:r w:rsidR="00006987" w:rsidRPr="000B056B">
        <w:rPr>
          <w:rFonts w:hint="cs"/>
          <w:szCs w:val="24"/>
          <w:rtl/>
        </w:rPr>
        <w:t xml:space="preserve">ارتباطی در جدول 4 </w:t>
      </w:r>
      <w:r w:rsidRPr="000B056B">
        <w:rPr>
          <w:rFonts w:hint="cs"/>
          <w:szCs w:val="24"/>
          <w:rtl/>
        </w:rPr>
        <w:t>و شکل</w:t>
      </w:r>
      <w:r w:rsidR="00006987" w:rsidRPr="000B056B">
        <w:rPr>
          <w:rFonts w:hint="cs"/>
          <w:szCs w:val="24"/>
          <w:rtl/>
        </w:rPr>
        <w:t xml:space="preserve"> 4 </w:t>
      </w:r>
      <w:r w:rsidRPr="000B056B">
        <w:rPr>
          <w:rFonts w:hint="cs"/>
          <w:szCs w:val="24"/>
          <w:rtl/>
        </w:rPr>
        <w:t xml:space="preserve"> ارائه شده است. ضریب برآورد شده استاندارد (بار عاملی) برای زیر مولفه‌ها بزرگتر از 4/0 بوده و در سطح احتمال 95 درصد معنی‌دار هستند (05/0&gt;</w:t>
      </w:r>
      <w:r w:rsidRPr="000B056B">
        <w:rPr>
          <w:szCs w:val="24"/>
        </w:rPr>
        <w:t>p</w:t>
      </w:r>
      <w:r w:rsidRPr="000B056B">
        <w:rPr>
          <w:rFonts w:hint="cs"/>
          <w:szCs w:val="24"/>
          <w:rtl/>
        </w:rPr>
        <w:t>). بنابراین نتیجه گرفته می‌شود که مولفه‌های تعیین شده به صورت معنی‌داری می‌توانند مضمون</w:t>
      </w:r>
      <w:r w:rsidRPr="000B056B">
        <w:rPr>
          <w:szCs w:val="24"/>
          <w:rtl/>
        </w:rPr>
        <w:t xml:space="preserve"> </w:t>
      </w:r>
      <w:r w:rsidRPr="000B056B">
        <w:rPr>
          <w:rFonts w:hint="cs"/>
          <w:szCs w:val="24"/>
          <w:rtl/>
        </w:rPr>
        <w:t>مشکلات</w:t>
      </w:r>
      <w:r w:rsidRPr="000B056B">
        <w:rPr>
          <w:szCs w:val="24"/>
          <w:rtl/>
        </w:rPr>
        <w:t xml:space="preserve"> </w:t>
      </w:r>
      <w:r w:rsidRPr="000B056B">
        <w:rPr>
          <w:rFonts w:hint="cs"/>
          <w:szCs w:val="24"/>
          <w:rtl/>
        </w:rPr>
        <w:t>ساختاری</w:t>
      </w:r>
      <w:r w:rsidRPr="000B056B">
        <w:rPr>
          <w:szCs w:val="24"/>
          <w:rtl/>
        </w:rPr>
        <w:t xml:space="preserve"> </w:t>
      </w:r>
      <w:r w:rsidRPr="000B056B">
        <w:rPr>
          <w:rFonts w:hint="cs"/>
          <w:szCs w:val="24"/>
          <w:rtl/>
        </w:rPr>
        <w:t>و</w:t>
      </w:r>
      <w:r w:rsidRPr="000B056B">
        <w:rPr>
          <w:szCs w:val="24"/>
          <w:rtl/>
        </w:rPr>
        <w:t xml:space="preserve"> </w:t>
      </w:r>
      <w:r w:rsidRPr="000B056B">
        <w:rPr>
          <w:rFonts w:hint="cs"/>
          <w:szCs w:val="24"/>
          <w:rtl/>
        </w:rPr>
        <w:t>ارتباطی را تبیین کنند.</w:t>
      </w:r>
    </w:p>
    <w:p w:rsidR="00AB378A" w:rsidRPr="000B056B" w:rsidRDefault="00AB378A" w:rsidP="004F7C85">
      <w:pPr>
        <w:pStyle w:val="AAAAAAAAAAA"/>
        <w:spacing w:line="240" w:lineRule="auto"/>
        <w:jc w:val="both"/>
        <w:rPr>
          <w:szCs w:val="24"/>
        </w:rPr>
      </w:pPr>
    </w:p>
    <w:p w:rsidR="00AB378A" w:rsidRPr="000B056B" w:rsidRDefault="00AB378A" w:rsidP="004F7C85">
      <w:pPr>
        <w:pStyle w:val="6"/>
        <w:spacing w:line="240" w:lineRule="auto"/>
        <w:jc w:val="both"/>
        <w:rPr>
          <w:sz w:val="24"/>
          <w:szCs w:val="24"/>
          <w:rtl/>
          <w:lang w:bidi="fa-IR"/>
        </w:rPr>
      </w:pPr>
      <w:bookmarkStart w:id="6" w:name="_Toc165212345"/>
      <w:r w:rsidRPr="000B056B">
        <w:rPr>
          <w:rFonts w:hint="cs"/>
          <w:sz w:val="24"/>
          <w:szCs w:val="24"/>
          <w:rtl/>
        </w:rPr>
        <w:t>جدول 4</w:t>
      </w:r>
      <w:r w:rsidR="0050435F" w:rsidRPr="000B056B">
        <w:rPr>
          <w:rFonts w:hint="cs"/>
          <w:sz w:val="24"/>
          <w:szCs w:val="24"/>
          <w:rtl/>
        </w:rPr>
        <w:t>:</w:t>
      </w:r>
      <w:r w:rsidRPr="000B056B">
        <w:rPr>
          <w:rFonts w:hint="cs"/>
          <w:sz w:val="24"/>
          <w:szCs w:val="24"/>
          <w:rtl/>
        </w:rPr>
        <w:t xml:space="preserve"> برآوردهای رگرسیونی استاندارد و غیراستاندارد مولفه‌های مشکلات</w:t>
      </w:r>
      <w:r w:rsidRPr="000B056B">
        <w:rPr>
          <w:sz w:val="24"/>
          <w:szCs w:val="24"/>
          <w:rtl/>
        </w:rPr>
        <w:t xml:space="preserve"> </w:t>
      </w:r>
      <w:r w:rsidRPr="000B056B">
        <w:rPr>
          <w:rFonts w:hint="cs"/>
          <w:sz w:val="24"/>
          <w:szCs w:val="24"/>
          <w:rtl/>
        </w:rPr>
        <w:t>ساختاری</w:t>
      </w:r>
      <w:r w:rsidRPr="000B056B">
        <w:rPr>
          <w:sz w:val="24"/>
          <w:szCs w:val="24"/>
          <w:rtl/>
        </w:rPr>
        <w:t xml:space="preserve"> </w:t>
      </w:r>
      <w:r w:rsidRPr="000B056B">
        <w:rPr>
          <w:rFonts w:hint="cs"/>
          <w:sz w:val="24"/>
          <w:szCs w:val="24"/>
          <w:rtl/>
        </w:rPr>
        <w:t>و</w:t>
      </w:r>
      <w:r w:rsidRPr="000B056B">
        <w:rPr>
          <w:sz w:val="24"/>
          <w:szCs w:val="24"/>
          <w:rtl/>
        </w:rPr>
        <w:t xml:space="preserve"> </w:t>
      </w:r>
      <w:r w:rsidRPr="000B056B">
        <w:rPr>
          <w:rFonts w:hint="cs"/>
          <w:sz w:val="24"/>
          <w:szCs w:val="24"/>
          <w:rtl/>
        </w:rPr>
        <w:t>ارتباطی</w:t>
      </w:r>
      <w:bookmarkEnd w:id="6"/>
    </w:p>
    <w:tbl>
      <w:tblPr>
        <w:tblW w:w="5000" w:type="pct"/>
        <w:jc w:val="center"/>
        <w:tblBorders>
          <w:top w:val="single" w:sz="4" w:space="0" w:color="auto"/>
          <w:bottom w:val="single" w:sz="4" w:space="0" w:color="auto"/>
        </w:tblBorders>
        <w:tblLook w:val="04A0" w:firstRow="1" w:lastRow="0" w:firstColumn="1" w:lastColumn="0" w:noHBand="0" w:noVBand="1"/>
      </w:tblPr>
      <w:tblGrid>
        <w:gridCol w:w="1333"/>
        <w:gridCol w:w="1095"/>
        <w:gridCol w:w="857"/>
        <w:gridCol w:w="991"/>
        <w:gridCol w:w="964"/>
        <w:gridCol w:w="540"/>
        <w:gridCol w:w="2282"/>
        <w:gridCol w:w="964"/>
      </w:tblGrid>
      <w:tr w:rsidR="00AB378A" w:rsidRPr="000B056B" w:rsidTr="004C6326">
        <w:trPr>
          <w:jc w:val="center"/>
        </w:trPr>
        <w:tc>
          <w:tcPr>
            <w:tcW w:w="738" w:type="pct"/>
            <w:tcBorders>
              <w:top w:val="single" w:sz="4" w:space="0" w:color="auto"/>
              <w:bottom w:val="single" w:sz="4" w:space="0" w:color="auto"/>
            </w:tcBorders>
            <w:shd w:val="clear" w:color="auto" w:fill="B8CCE4"/>
            <w:vAlign w:val="center"/>
          </w:tcPr>
          <w:p w:rsidR="00AB378A" w:rsidRPr="000B056B" w:rsidRDefault="00AB378A" w:rsidP="004F7C85">
            <w:pPr>
              <w:widowControl w:val="0"/>
              <w:tabs>
                <w:tab w:val="left" w:pos="270"/>
                <w:tab w:val="right" w:pos="420"/>
              </w:tabs>
              <w:autoSpaceDE w:val="0"/>
              <w:autoSpaceDN w:val="0"/>
              <w:adjustRightInd w:val="0"/>
              <w:spacing w:line="240" w:lineRule="auto"/>
              <w:jc w:val="both"/>
              <w:rPr>
                <w:rFonts w:cs="B Nazanin"/>
                <w:b/>
                <w:bCs/>
                <w:color w:val="000000"/>
                <w:sz w:val="24"/>
                <w:szCs w:val="24"/>
              </w:rPr>
            </w:pPr>
            <w:r w:rsidRPr="000B056B">
              <w:rPr>
                <w:rFonts w:cs="B Nazanin" w:hint="cs"/>
                <w:b/>
                <w:bCs/>
                <w:color w:val="000000"/>
                <w:sz w:val="24"/>
                <w:szCs w:val="24"/>
                <w:rtl/>
              </w:rPr>
              <w:t>ضریب برآورد شده استاندارد</w:t>
            </w:r>
          </w:p>
        </w:tc>
        <w:tc>
          <w:tcPr>
            <w:tcW w:w="606" w:type="pct"/>
            <w:tcBorders>
              <w:top w:val="single" w:sz="4" w:space="0" w:color="auto"/>
              <w:bottom w:val="single" w:sz="4" w:space="0" w:color="auto"/>
            </w:tcBorders>
            <w:shd w:val="clear" w:color="auto" w:fill="B8CCE4"/>
            <w:vAlign w:val="center"/>
          </w:tcPr>
          <w:p w:rsidR="00AB378A" w:rsidRPr="000B056B" w:rsidRDefault="00AB378A" w:rsidP="004F7C85">
            <w:pPr>
              <w:widowControl w:val="0"/>
              <w:tabs>
                <w:tab w:val="left" w:pos="270"/>
                <w:tab w:val="right" w:pos="420"/>
              </w:tabs>
              <w:autoSpaceDE w:val="0"/>
              <w:autoSpaceDN w:val="0"/>
              <w:adjustRightInd w:val="0"/>
              <w:spacing w:line="240" w:lineRule="auto"/>
              <w:jc w:val="both"/>
              <w:rPr>
                <w:rFonts w:cs="B Nazanin"/>
                <w:b/>
                <w:bCs/>
                <w:color w:val="000000"/>
                <w:sz w:val="24"/>
                <w:szCs w:val="24"/>
                <w:rtl/>
              </w:rPr>
            </w:pPr>
            <w:r w:rsidRPr="000B056B">
              <w:rPr>
                <w:rFonts w:cs="B Nazanin" w:hint="cs"/>
                <w:b/>
                <w:bCs/>
                <w:color w:val="000000"/>
                <w:sz w:val="24"/>
                <w:szCs w:val="24"/>
                <w:rtl/>
              </w:rPr>
              <w:t>سطح معنی‌داری</w:t>
            </w:r>
          </w:p>
        </w:tc>
        <w:tc>
          <w:tcPr>
            <w:tcW w:w="475" w:type="pct"/>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cs="B Nazanin"/>
                <w:b/>
                <w:bCs/>
                <w:color w:val="000000"/>
                <w:sz w:val="24"/>
                <w:szCs w:val="24"/>
                <w:rtl/>
              </w:rPr>
            </w:pPr>
            <w:r w:rsidRPr="000B056B">
              <w:rPr>
                <w:rFonts w:cs="B Nazanin" w:hint="cs"/>
                <w:b/>
                <w:bCs/>
                <w:color w:val="000000"/>
                <w:sz w:val="24"/>
                <w:szCs w:val="24"/>
                <w:rtl/>
              </w:rPr>
              <w:t>نسبت بحرانی</w:t>
            </w:r>
          </w:p>
        </w:tc>
        <w:tc>
          <w:tcPr>
            <w:tcW w:w="549" w:type="pct"/>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cs="B Nazanin"/>
                <w:b/>
                <w:bCs/>
                <w:color w:val="000000"/>
                <w:sz w:val="24"/>
                <w:szCs w:val="24"/>
              </w:rPr>
            </w:pPr>
            <w:r w:rsidRPr="000B056B">
              <w:rPr>
                <w:rFonts w:cs="B Nazanin" w:hint="cs"/>
                <w:b/>
                <w:bCs/>
                <w:color w:val="000000"/>
                <w:sz w:val="24"/>
                <w:szCs w:val="24"/>
                <w:rtl/>
              </w:rPr>
              <w:t>خطای معیار برآورد</w:t>
            </w:r>
          </w:p>
        </w:tc>
        <w:tc>
          <w:tcPr>
            <w:tcW w:w="534" w:type="pct"/>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cs="B Nazanin"/>
                <w:b/>
                <w:bCs/>
                <w:color w:val="000000"/>
                <w:sz w:val="24"/>
                <w:szCs w:val="24"/>
              </w:rPr>
            </w:pPr>
            <w:r w:rsidRPr="000B056B">
              <w:rPr>
                <w:rFonts w:cs="B Nazanin" w:hint="cs"/>
                <w:b/>
                <w:bCs/>
                <w:color w:val="000000"/>
                <w:sz w:val="24"/>
                <w:szCs w:val="24"/>
                <w:rtl/>
              </w:rPr>
              <w:t>ضریب برآورد شده</w:t>
            </w:r>
          </w:p>
        </w:tc>
        <w:tc>
          <w:tcPr>
            <w:tcW w:w="299" w:type="pct"/>
            <w:tcBorders>
              <w:top w:val="single" w:sz="4" w:space="0" w:color="auto"/>
              <w:bottom w:val="single" w:sz="4" w:space="0" w:color="auto"/>
            </w:tcBorders>
            <w:shd w:val="clear" w:color="auto" w:fill="B8CCE4"/>
            <w:vAlign w:val="center"/>
          </w:tcPr>
          <w:p w:rsidR="00AB378A" w:rsidRPr="000B056B" w:rsidRDefault="00AB378A" w:rsidP="004F7C85">
            <w:pPr>
              <w:autoSpaceDE w:val="0"/>
              <w:autoSpaceDN w:val="0"/>
              <w:adjustRightInd w:val="0"/>
              <w:spacing w:line="240" w:lineRule="auto"/>
              <w:jc w:val="both"/>
              <w:rPr>
                <w:rFonts w:eastAsia="Calibri" w:cs="B Nazanin"/>
                <w:b/>
                <w:bCs/>
                <w:color w:val="000000"/>
                <w:sz w:val="24"/>
                <w:szCs w:val="24"/>
              </w:rPr>
            </w:pPr>
            <w:r w:rsidRPr="000B056B">
              <w:rPr>
                <w:rFonts w:eastAsia="Calibri" w:cs="B Nazanin" w:hint="cs"/>
                <w:b/>
                <w:bCs/>
                <w:color w:val="000000"/>
                <w:sz w:val="24"/>
                <w:szCs w:val="24"/>
                <w:rtl/>
              </w:rPr>
              <w:t>نماد</w:t>
            </w:r>
          </w:p>
        </w:tc>
        <w:tc>
          <w:tcPr>
            <w:tcW w:w="1264" w:type="pct"/>
            <w:tcBorders>
              <w:top w:val="single" w:sz="4" w:space="0" w:color="auto"/>
              <w:bottom w:val="single" w:sz="4" w:space="0" w:color="auto"/>
            </w:tcBorders>
            <w:shd w:val="clear" w:color="auto" w:fill="B8CCE4"/>
            <w:vAlign w:val="center"/>
          </w:tcPr>
          <w:p w:rsidR="00AB378A" w:rsidRPr="000B056B" w:rsidRDefault="00AB378A" w:rsidP="004F7C85">
            <w:pPr>
              <w:spacing w:line="240" w:lineRule="auto"/>
              <w:ind w:left="360"/>
              <w:jc w:val="both"/>
              <w:rPr>
                <w:rFonts w:eastAsia="Calibri" w:cs="B Nazanin"/>
                <w:b/>
                <w:bCs/>
                <w:color w:val="000000"/>
                <w:sz w:val="24"/>
                <w:szCs w:val="24"/>
                <w:rtl/>
              </w:rPr>
            </w:pPr>
            <w:r w:rsidRPr="000B056B">
              <w:rPr>
                <w:rFonts w:eastAsia="Calibri" w:cs="B Nazanin" w:hint="cs"/>
                <w:b/>
                <w:bCs/>
                <w:color w:val="000000"/>
                <w:sz w:val="24"/>
                <w:szCs w:val="24"/>
                <w:rtl/>
              </w:rPr>
              <w:t>مؤلفه‌ها</w:t>
            </w:r>
          </w:p>
        </w:tc>
        <w:tc>
          <w:tcPr>
            <w:tcW w:w="534" w:type="pct"/>
            <w:tcBorders>
              <w:top w:val="single" w:sz="4" w:space="0" w:color="auto"/>
              <w:bottom w:val="single" w:sz="4" w:space="0" w:color="auto"/>
            </w:tcBorders>
            <w:shd w:val="clear" w:color="auto" w:fill="B8CCE4"/>
            <w:vAlign w:val="center"/>
          </w:tcPr>
          <w:p w:rsidR="00AB378A" w:rsidRPr="000B056B" w:rsidRDefault="00AB378A" w:rsidP="004F7C85">
            <w:pPr>
              <w:spacing w:line="240" w:lineRule="auto"/>
              <w:jc w:val="both"/>
              <w:rPr>
                <w:rFonts w:eastAsia="Calibri" w:cs="B Nazanin"/>
                <w:b/>
                <w:bCs/>
                <w:color w:val="000000"/>
                <w:sz w:val="24"/>
                <w:szCs w:val="24"/>
                <w:rtl/>
              </w:rPr>
            </w:pPr>
            <w:r w:rsidRPr="000B056B">
              <w:rPr>
                <w:rFonts w:eastAsia="Calibri" w:cs="B Nazanin" w:hint="cs"/>
                <w:b/>
                <w:bCs/>
                <w:color w:val="000000"/>
                <w:sz w:val="24"/>
                <w:szCs w:val="24"/>
                <w:rtl/>
              </w:rPr>
              <w:t>مضمون</w:t>
            </w:r>
          </w:p>
        </w:tc>
      </w:tr>
      <w:tr w:rsidR="00AB378A" w:rsidRPr="000B056B" w:rsidTr="004C6326">
        <w:trPr>
          <w:jc w:val="center"/>
        </w:trPr>
        <w:tc>
          <w:tcPr>
            <w:tcW w:w="738"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0.666</w:t>
            </w:r>
          </w:p>
        </w:tc>
        <w:tc>
          <w:tcPr>
            <w:tcW w:w="606"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5"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12.675</w:t>
            </w:r>
          </w:p>
        </w:tc>
        <w:tc>
          <w:tcPr>
            <w:tcW w:w="549"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0.062</w:t>
            </w:r>
          </w:p>
        </w:tc>
        <w:tc>
          <w:tcPr>
            <w:tcW w:w="534"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0.782</w:t>
            </w:r>
          </w:p>
        </w:tc>
        <w:tc>
          <w:tcPr>
            <w:tcW w:w="299"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color w:val="000000"/>
                <w:sz w:val="24"/>
                <w:szCs w:val="24"/>
              </w:rPr>
              <w:t>H</w:t>
            </w:r>
            <w:r w:rsidRPr="000B056B">
              <w:rPr>
                <w:rFonts w:eastAsia="Calibri" w:cs="B Nazanin" w:hint="cs"/>
                <w:color w:val="000000"/>
                <w:sz w:val="24"/>
                <w:szCs w:val="24"/>
                <w:rtl/>
              </w:rPr>
              <w:t>1</w:t>
            </w:r>
          </w:p>
        </w:tc>
        <w:tc>
          <w:tcPr>
            <w:tcW w:w="1264" w:type="pct"/>
            <w:tcBorders>
              <w:top w:val="single" w:sz="4" w:space="0" w:color="auto"/>
            </w:tcBorders>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مدیریت متمرکز مراکز آموزشی کاردانش</w:t>
            </w:r>
          </w:p>
        </w:tc>
        <w:tc>
          <w:tcPr>
            <w:tcW w:w="534" w:type="pct"/>
            <w:vMerge w:val="restar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مشکلات</w:t>
            </w:r>
            <w:r w:rsidRPr="000B056B">
              <w:rPr>
                <w:rFonts w:eastAsia="Calibri" w:cs="B Nazanin"/>
                <w:color w:val="000000"/>
                <w:sz w:val="24"/>
                <w:szCs w:val="24"/>
                <w:rtl/>
              </w:rPr>
              <w:t xml:space="preserve"> </w:t>
            </w:r>
            <w:r w:rsidRPr="000B056B">
              <w:rPr>
                <w:rFonts w:eastAsia="Calibri" w:cs="B Nazanin" w:hint="cs"/>
                <w:color w:val="000000"/>
                <w:sz w:val="24"/>
                <w:szCs w:val="24"/>
                <w:rtl/>
              </w:rPr>
              <w:t>ساختاری</w:t>
            </w:r>
            <w:r w:rsidRPr="000B056B">
              <w:rPr>
                <w:rFonts w:eastAsia="Calibri" w:cs="B Nazanin"/>
                <w:color w:val="000000"/>
                <w:sz w:val="24"/>
                <w:szCs w:val="24"/>
                <w:rtl/>
              </w:rPr>
              <w:t xml:space="preserve"> </w:t>
            </w:r>
            <w:r w:rsidRPr="000B056B">
              <w:rPr>
                <w:rFonts w:eastAsia="Calibri" w:cs="B Nazanin" w:hint="cs"/>
                <w:color w:val="000000"/>
                <w:sz w:val="24"/>
                <w:szCs w:val="24"/>
                <w:rtl/>
              </w:rPr>
              <w:t>و</w:t>
            </w:r>
            <w:r w:rsidRPr="000B056B">
              <w:rPr>
                <w:rFonts w:eastAsia="Calibri" w:cs="B Nazanin"/>
                <w:color w:val="000000"/>
                <w:sz w:val="24"/>
                <w:szCs w:val="24"/>
                <w:rtl/>
              </w:rPr>
              <w:t xml:space="preserve"> </w:t>
            </w:r>
            <w:r w:rsidRPr="000B056B">
              <w:rPr>
                <w:rFonts w:eastAsia="Calibri" w:cs="B Nazanin" w:hint="cs"/>
                <w:color w:val="000000"/>
                <w:sz w:val="24"/>
                <w:szCs w:val="24"/>
                <w:rtl/>
              </w:rPr>
              <w:t>ارتباطی</w:t>
            </w:r>
          </w:p>
        </w:tc>
      </w:tr>
      <w:tr w:rsidR="00AB378A" w:rsidRPr="000B056B" w:rsidTr="004C6326">
        <w:trPr>
          <w:jc w:val="center"/>
        </w:trPr>
        <w:tc>
          <w:tcPr>
            <w:tcW w:w="738"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0.849</w:t>
            </w:r>
          </w:p>
        </w:tc>
        <w:tc>
          <w:tcPr>
            <w:tcW w:w="606"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5"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17.491</w:t>
            </w:r>
          </w:p>
        </w:tc>
        <w:tc>
          <w:tcPr>
            <w:tcW w:w="54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0.050</w:t>
            </w:r>
          </w:p>
        </w:tc>
        <w:tc>
          <w:tcPr>
            <w:tcW w:w="534"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0.880</w:t>
            </w:r>
          </w:p>
        </w:tc>
        <w:tc>
          <w:tcPr>
            <w:tcW w:w="29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color w:val="000000"/>
                <w:sz w:val="24"/>
                <w:szCs w:val="24"/>
              </w:rPr>
              <w:t>H</w:t>
            </w:r>
            <w:r w:rsidRPr="000B056B">
              <w:rPr>
                <w:rFonts w:eastAsia="Calibri" w:cs="B Nazanin" w:hint="cs"/>
                <w:color w:val="000000"/>
                <w:sz w:val="24"/>
                <w:szCs w:val="24"/>
                <w:rtl/>
              </w:rPr>
              <w:t>2</w:t>
            </w:r>
          </w:p>
        </w:tc>
        <w:tc>
          <w:tcPr>
            <w:tcW w:w="1264" w:type="pct"/>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عدم ارتباط ساختاری، رسمی و قانونی صنعت و مدرسه</w:t>
            </w:r>
          </w:p>
        </w:tc>
        <w:tc>
          <w:tcPr>
            <w:tcW w:w="534" w:type="pct"/>
            <w:vMerge/>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p>
        </w:tc>
      </w:tr>
      <w:tr w:rsidR="00AB378A" w:rsidRPr="000B056B" w:rsidTr="004C6326">
        <w:trPr>
          <w:jc w:val="center"/>
        </w:trPr>
        <w:tc>
          <w:tcPr>
            <w:tcW w:w="738"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0.758</w:t>
            </w:r>
          </w:p>
        </w:tc>
        <w:tc>
          <w:tcPr>
            <w:tcW w:w="606"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5"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15.012</w:t>
            </w:r>
          </w:p>
        </w:tc>
        <w:tc>
          <w:tcPr>
            <w:tcW w:w="54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0.057</w:t>
            </w:r>
          </w:p>
        </w:tc>
        <w:tc>
          <w:tcPr>
            <w:tcW w:w="534"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0.857</w:t>
            </w:r>
          </w:p>
        </w:tc>
        <w:tc>
          <w:tcPr>
            <w:tcW w:w="29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color w:val="000000"/>
                <w:sz w:val="24"/>
                <w:szCs w:val="24"/>
              </w:rPr>
              <w:t>H</w:t>
            </w:r>
            <w:r w:rsidRPr="000B056B">
              <w:rPr>
                <w:rFonts w:eastAsia="Calibri" w:cs="B Nazanin" w:hint="cs"/>
                <w:color w:val="000000"/>
                <w:sz w:val="24"/>
                <w:szCs w:val="24"/>
                <w:rtl/>
              </w:rPr>
              <w:t>3</w:t>
            </w:r>
          </w:p>
        </w:tc>
        <w:tc>
          <w:tcPr>
            <w:tcW w:w="1264" w:type="pct"/>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نداشتن ارتباط مناسب مسئولان کاردانش با صنعت</w:t>
            </w:r>
          </w:p>
        </w:tc>
        <w:tc>
          <w:tcPr>
            <w:tcW w:w="534" w:type="pct"/>
            <w:vMerge/>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p>
        </w:tc>
      </w:tr>
      <w:tr w:rsidR="00AB378A" w:rsidRPr="000B056B" w:rsidTr="004C6326">
        <w:trPr>
          <w:jc w:val="center"/>
        </w:trPr>
        <w:tc>
          <w:tcPr>
            <w:tcW w:w="738"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0.695</w:t>
            </w:r>
          </w:p>
        </w:tc>
        <w:tc>
          <w:tcPr>
            <w:tcW w:w="606"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5"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13.392</w:t>
            </w:r>
          </w:p>
        </w:tc>
        <w:tc>
          <w:tcPr>
            <w:tcW w:w="54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0.067</w:t>
            </w:r>
          </w:p>
        </w:tc>
        <w:tc>
          <w:tcPr>
            <w:tcW w:w="534"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0.894</w:t>
            </w:r>
          </w:p>
        </w:tc>
        <w:tc>
          <w:tcPr>
            <w:tcW w:w="29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color w:val="000000"/>
                <w:sz w:val="24"/>
                <w:szCs w:val="24"/>
              </w:rPr>
              <w:t>H</w:t>
            </w:r>
            <w:r w:rsidRPr="000B056B">
              <w:rPr>
                <w:rFonts w:eastAsia="Calibri" w:cs="B Nazanin" w:hint="cs"/>
                <w:color w:val="000000"/>
                <w:sz w:val="24"/>
                <w:szCs w:val="24"/>
                <w:rtl/>
              </w:rPr>
              <w:t>4</w:t>
            </w:r>
          </w:p>
        </w:tc>
        <w:tc>
          <w:tcPr>
            <w:tcW w:w="1264" w:type="pct"/>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عدم وجود سازمان واسط مناسب برای ارتباط بین مدارس و صنعت</w:t>
            </w:r>
          </w:p>
        </w:tc>
        <w:tc>
          <w:tcPr>
            <w:tcW w:w="534" w:type="pct"/>
            <w:vMerge/>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p>
        </w:tc>
      </w:tr>
      <w:tr w:rsidR="00AB378A" w:rsidRPr="000B056B" w:rsidTr="004C6326">
        <w:trPr>
          <w:jc w:val="center"/>
        </w:trPr>
        <w:tc>
          <w:tcPr>
            <w:tcW w:w="738"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lastRenderedPageBreak/>
              <w:t>0.780</w:t>
            </w:r>
          </w:p>
        </w:tc>
        <w:tc>
          <w:tcPr>
            <w:tcW w:w="606"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5"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15.597</w:t>
            </w:r>
          </w:p>
        </w:tc>
        <w:tc>
          <w:tcPr>
            <w:tcW w:w="54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0.056</w:t>
            </w:r>
          </w:p>
        </w:tc>
        <w:tc>
          <w:tcPr>
            <w:tcW w:w="534"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0.879</w:t>
            </w:r>
          </w:p>
        </w:tc>
        <w:tc>
          <w:tcPr>
            <w:tcW w:w="29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color w:val="000000"/>
                <w:sz w:val="24"/>
                <w:szCs w:val="24"/>
              </w:rPr>
              <w:t>H</w:t>
            </w:r>
            <w:r w:rsidRPr="000B056B">
              <w:rPr>
                <w:rFonts w:eastAsia="Calibri" w:cs="B Nazanin" w:hint="cs"/>
                <w:color w:val="000000"/>
                <w:sz w:val="24"/>
                <w:szCs w:val="24"/>
                <w:rtl/>
              </w:rPr>
              <w:t>5</w:t>
            </w:r>
          </w:p>
        </w:tc>
        <w:tc>
          <w:tcPr>
            <w:tcW w:w="1264" w:type="pct"/>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عدم ارائه مسائل و مشکلات و نیازهای صنعت به مدارس کاردانش</w:t>
            </w:r>
          </w:p>
        </w:tc>
        <w:tc>
          <w:tcPr>
            <w:tcW w:w="534" w:type="pct"/>
            <w:vMerge/>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p>
        </w:tc>
      </w:tr>
      <w:tr w:rsidR="00AB378A" w:rsidRPr="000B056B" w:rsidTr="004C6326">
        <w:trPr>
          <w:jc w:val="center"/>
        </w:trPr>
        <w:tc>
          <w:tcPr>
            <w:tcW w:w="738"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0.827</w:t>
            </w:r>
          </w:p>
        </w:tc>
        <w:tc>
          <w:tcPr>
            <w:tcW w:w="606"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5"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w:t>
            </w:r>
          </w:p>
        </w:tc>
        <w:tc>
          <w:tcPr>
            <w:tcW w:w="54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w:t>
            </w:r>
          </w:p>
        </w:tc>
        <w:tc>
          <w:tcPr>
            <w:tcW w:w="534"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1</w:t>
            </w:r>
          </w:p>
        </w:tc>
        <w:tc>
          <w:tcPr>
            <w:tcW w:w="29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color w:val="000000"/>
                <w:sz w:val="24"/>
                <w:szCs w:val="24"/>
              </w:rPr>
              <w:t>H</w:t>
            </w:r>
            <w:r w:rsidRPr="000B056B">
              <w:rPr>
                <w:rFonts w:eastAsia="Calibri" w:cs="B Nazanin" w:hint="cs"/>
                <w:color w:val="000000"/>
                <w:sz w:val="24"/>
                <w:szCs w:val="24"/>
                <w:rtl/>
              </w:rPr>
              <w:t>6</w:t>
            </w:r>
          </w:p>
        </w:tc>
        <w:tc>
          <w:tcPr>
            <w:tcW w:w="1264" w:type="pct"/>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کمبود بازدیدهای فراگیران و مدیران و معلمان از محیط‌های صنعت</w:t>
            </w:r>
          </w:p>
        </w:tc>
        <w:tc>
          <w:tcPr>
            <w:tcW w:w="534" w:type="pct"/>
            <w:vMerge/>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p>
        </w:tc>
      </w:tr>
    </w:tbl>
    <w:p w:rsidR="00AB378A" w:rsidRPr="000B056B" w:rsidRDefault="00AB378A" w:rsidP="004F7C85">
      <w:pPr>
        <w:spacing w:line="240" w:lineRule="auto"/>
        <w:jc w:val="both"/>
        <w:rPr>
          <w:rFonts w:cs="B Nazanin"/>
          <w:color w:val="000000"/>
          <w:sz w:val="24"/>
          <w:szCs w:val="24"/>
        </w:rPr>
      </w:pPr>
      <w:r w:rsidRPr="000B056B">
        <w:rPr>
          <w:rFonts w:cs="B Nazanin"/>
          <w:noProof/>
          <w:sz w:val="24"/>
          <w:szCs w:val="24"/>
        </w:rPr>
        <w:drawing>
          <wp:inline distT="0" distB="0" distL="0" distR="0">
            <wp:extent cx="5924550" cy="5391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t="16817" b="18294"/>
                    <a:stretch>
                      <a:fillRect/>
                    </a:stretch>
                  </pic:blipFill>
                  <pic:spPr bwMode="auto">
                    <a:xfrm>
                      <a:off x="0" y="0"/>
                      <a:ext cx="5924550" cy="5391150"/>
                    </a:xfrm>
                    <a:prstGeom prst="rect">
                      <a:avLst/>
                    </a:prstGeom>
                    <a:noFill/>
                    <a:ln>
                      <a:noFill/>
                    </a:ln>
                  </pic:spPr>
                </pic:pic>
              </a:graphicData>
            </a:graphic>
          </wp:inline>
        </w:drawing>
      </w:r>
    </w:p>
    <w:p w:rsidR="00AB378A" w:rsidRPr="000B056B" w:rsidRDefault="00AB378A" w:rsidP="004F7C85">
      <w:pPr>
        <w:pStyle w:val="7"/>
        <w:spacing w:line="240" w:lineRule="auto"/>
        <w:jc w:val="both"/>
        <w:rPr>
          <w:sz w:val="24"/>
          <w:szCs w:val="24"/>
          <w:rtl/>
        </w:rPr>
      </w:pPr>
      <w:bookmarkStart w:id="7" w:name="_Toc165212684"/>
      <w:r w:rsidRPr="000B056B">
        <w:rPr>
          <w:rFonts w:hint="cs"/>
          <w:sz w:val="24"/>
          <w:szCs w:val="24"/>
          <w:rtl/>
        </w:rPr>
        <w:t xml:space="preserve">شکل </w:t>
      </w:r>
      <w:r w:rsidR="0050435F" w:rsidRPr="000B056B">
        <w:rPr>
          <w:rFonts w:hint="cs"/>
          <w:sz w:val="24"/>
          <w:szCs w:val="24"/>
          <w:rtl/>
        </w:rPr>
        <w:t>3:</w:t>
      </w:r>
      <w:r w:rsidRPr="000B056B">
        <w:rPr>
          <w:rFonts w:hint="cs"/>
          <w:sz w:val="24"/>
          <w:szCs w:val="24"/>
          <w:rtl/>
        </w:rPr>
        <w:t xml:space="preserve"> تحلیل عاملی تاییدی مولفه‌های مشکلات</w:t>
      </w:r>
      <w:r w:rsidRPr="000B056B">
        <w:rPr>
          <w:sz w:val="24"/>
          <w:szCs w:val="24"/>
          <w:rtl/>
        </w:rPr>
        <w:t xml:space="preserve"> </w:t>
      </w:r>
      <w:r w:rsidRPr="000B056B">
        <w:rPr>
          <w:rFonts w:hint="cs"/>
          <w:sz w:val="24"/>
          <w:szCs w:val="24"/>
          <w:rtl/>
        </w:rPr>
        <w:t>ساختاری</w:t>
      </w:r>
      <w:r w:rsidRPr="000B056B">
        <w:rPr>
          <w:sz w:val="24"/>
          <w:szCs w:val="24"/>
          <w:rtl/>
        </w:rPr>
        <w:t xml:space="preserve"> </w:t>
      </w:r>
      <w:r w:rsidRPr="000B056B">
        <w:rPr>
          <w:rFonts w:hint="cs"/>
          <w:sz w:val="24"/>
          <w:szCs w:val="24"/>
          <w:rtl/>
        </w:rPr>
        <w:t>و</w:t>
      </w:r>
      <w:r w:rsidRPr="000B056B">
        <w:rPr>
          <w:sz w:val="24"/>
          <w:szCs w:val="24"/>
          <w:rtl/>
        </w:rPr>
        <w:t xml:space="preserve"> </w:t>
      </w:r>
      <w:r w:rsidRPr="000B056B">
        <w:rPr>
          <w:rFonts w:hint="cs"/>
          <w:sz w:val="24"/>
          <w:szCs w:val="24"/>
          <w:rtl/>
        </w:rPr>
        <w:t>ارتباطی بر اساس مولفه‌ها در حالت غیراستاندارد</w:t>
      </w:r>
      <w:bookmarkEnd w:id="7"/>
    </w:p>
    <w:p w:rsidR="00AB378A" w:rsidRPr="000B056B" w:rsidRDefault="00AB378A" w:rsidP="004F7C85">
      <w:pPr>
        <w:spacing w:line="240" w:lineRule="auto"/>
        <w:jc w:val="both"/>
        <w:rPr>
          <w:rFonts w:cs="B Nazanin"/>
          <w:color w:val="000000"/>
          <w:sz w:val="24"/>
          <w:szCs w:val="24"/>
          <w:rtl/>
        </w:rPr>
      </w:pPr>
      <w:r w:rsidRPr="000B056B">
        <w:rPr>
          <w:rFonts w:cs="B Nazanin"/>
          <w:noProof/>
          <w:sz w:val="24"/>
          <w:szCs w:val="24"/>
        </w:rPr>
        <w:lastRenderedPageBreak/>
        <w:drawing>
          <wp:inline distT="0" distB="0" distL="0" distR="0">
            <wp:extent cx="5638800" cy="5524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l="7713" t="18129" r="6384" b="18294"/>
                    <a:stretch>
                      <a:fillRect/>
                    </a:stretch>
                  </pic:blipFill>
                  <pic:spPr bwMode="auto">
                    <a:xfrm>
                      <a:off x="0" y="0"/>
                      <a:ext cx="5638800" cy="5524500"/>
                    </a:xfrm>
                    <a:prstGeom prst="rect">
                      <a:avLst/>
                    </a:prstGeom>
                    <a:noFill/>
                    <a:ln>
                      <a:noFill/>
                    </a:ln>
                  </pic:spPr>
                </pic:pic>
              </a:graphicData>
            </a:graphic>
          </wp:inline>
        </w:drawing>
      </w:r>
    </w:p>
    <w:p w:rsidR="00AB378A" w:rsidRPr="000B056B" w:rsidRDefault="00AB378A" w:rsidP="004F7C85">
      <w:pPr>
        <w:pStyle w:val="7"/>
        <w:spacing w:line="240" w:lineRule="auto"/>
        <w:jc w:val="both"/>
        <w:rPr>
          <w:sz w:val="24"/>
          <w:szCs w:val="24"/>
          <w:rtl/>
          <w:lang w:bidi="fa-IR"/>
        </w:rPr>
      </w:pPr>
      <w:bookmarkStart w:id="8" w:name="_Toc165212685"/>
      <w:r w:rsidRPr="000B056B">
        <w:rPr>
          <w:rFonts w:hint="cs"/>
          <w:sz w:val="24"/>
          <w:szCs w:val="24"/>
          <w:rtl/>
        </w:rPr>
        <w:t>شکل 4</w:t>
      </w:r>
      <w:r w:rsidR="0050435F" w:rsidRPr="000B056B">
        <w:rPr>
          <w:rFonts w:hint="cs"/>
          <w:sz w:val="24"/>
          <w:szCs w:val="24"/>
          <w:rtl/>
        </w:rPr>
        <w:t xml:space="preserve">: </w:t>
      </w:r>
      <w:r w:rsidRPr="000B056B">
        <w:rPr>
          <w:sz w:val="24"/>
          <w:szCs w:val="24"/>
          <w:rtl/>
        </w:rPr>
        <w:t>تحل</w:t>
      </w:r>
      <w:r w:rsidRPr="000B056B">
        <w:rPr>
          <w:rFonts w:hint="cs"/>
          <w:sz w:val="24"/>
          <w:szCs w:val="24"/>
          <w:rtl/>
        </w:rPr>
        <w:t>ی</w:t>
      </w:r>
      <w:r w:rsidRPr="000B056B">
        <w:rPr>
          <w:rFonts w:hint="eastAsia"/>
          <w:sz w:val="24"/>
          <w:szCs w:val="24"/>
          <w:rtl/>
        </w:rPr>
        <w:t>ل</w:t>
      </w:r>
      <w:r w:rsidRPr="000B056B">
        <w:rPr>
          <w:sz w:val="24"/>
          <w:szCs w:val="24"/>
          <w:rtl/>
        </w:rPr>
        <w:t xml:space="preserve"> عامل</w:t>
      </w:r>
      <w:r w:rsidRPr="000B056B">
        <w:rPr>
          <w:rFonts w:hint="cs"/>
          <w:sz w:val="24"/>
          <w:szCs w:val="24"/>
          <w:rtl/>
        </w:rPr>
        <w:t>ی</w:t>
      </w:r>
      <w:r w:rsidRPr="000B056B">
        <w:rPr>
          <w:sz w:val="24"/>
          <w:szCs w:val="24"/>
          <w:rtl/>
        </w:rPr>
        <w:t xml:space="preserve"> تا</w:t>
      </w:r>
      <w:r w:rsidRPr="000B056B">
        <w:rPr>
          <w:rFonts w:hint="cs"/>
          <w:sz w:val="24"/>
          <w:szCs w:val="24"/>
          <w:rtl/>
        </w:rPr>
        <w:t>یی</w:t>
      </w:r>
      <w:r w:rsidRPr="000B056B">
        <w:rPr>
          <w:rFonts w:hint="eastAsia"/>
          <w:sz w:val="24"/>
          <w:szCs w:val="24"/>
          <w:rtl/>
        </w:rPr>
        <w:t>د</w:t>
      </w:r>
      <w:r w:rsidRPr="000B056B">
        <w:rPr>
          <w:rFonts w:hint="cs"/>
          <w:sz w:val="24"/>
          <w:szCs w:val="24"/>
          <w:rtl/>
        </w:rPr>
        <w:t>ی</w:t>
      </w:r>
      <w:r w:rsidRPr="000B056B">
        <w:rPr>
          <w:sz w:val="24"/>
          <w:szCs w:val="24"/>
          <w:rtl/>
        </w:rPr>
        <w:t xml:space="preserve"> </w:t>
      </w:r>
      <w:r w:rsidRPr="000B056B">
        <w:rPr>
          <w:rFonts w:hint="cs"/>
          <w:sz w:val="24"/>
          <w:szCs w:val="24"/>
          <w:rtl/>
        </w:rPr>
        <w:t>مولفه</w:t>
      </w:r>
      <w:r w:rsidRPr="000B056B">
        <w:rPr>
          <w:sz w:val="24"/>
          <w:szCs w:val="24"/>
          <w:rtl/>
        </w:rPr>
        <w:t xml:space="preserve">‌های </w:t>
      </w:r>
      <w:r w:rsidRPr="000B056B">
        <w:rPr>
          <w:rFonts w:hint="cs"/>
          <w:sz w:val="24"/>
          <w:szCs w:val="24"/>
          <w:rtl/>
        </w:rPr>
        <w:t>مشکلات</w:t>
      </w:r>
      <w:r w:rsidRPr="000B056B">
        <w:rPr>
          <w:sz w:val="24"/>
          <w:szCs w:val="24"/>
          <w:rtl/>
        </w:rPr>
        <w:t xml:space="preserve"> </w:t>
      </w:r>
      <w:r w:rsidRPr="000B056B">
        <w:rPr>
          <w:rFonts w:hint="cs"/>
          <w:sz w:val="24"/>
          <w:szCs w:val="24"/>
          <w:rtl/>
        </w:rPr>
        <w:t>ساختاری</w:t>
      </w:r>
      <w:r w:rsidRPr="000B056B">
        <w:rPr>
          <w:sz w:val="24"/>
          <w:szCs w:val="24"/>
          <w:rtl/>
        </w:rPr>
        <w:t xml:space="preserve"> </w:t>
      </w:r>
      <w:r w:rsidRPr="000B056B">
        <w:rPr>
          <w:rFonts w:hint="cs"/>
          <w:sz w:val="24"/>
          <w:szCs w:val="24"/>
          <w:rtl/>
        </w:rPr>
        <w:t>و</w:t>
      </w:r>
      <w:r w:rsidRPr="000B056B">
        <w:rPr>
          <w:sz w:val="24"/>
          <w:szCs w:val="24"/>
          <w:rtl/>
        </w:rPr>
        <w:t xml:space="preserve"> </w:t>
      </w:r>
      <w:r w:rsidRPr="000B056B">
        <w:rPr>
          <w:rFonts w:hint="cs"/>
          <w:sz w:val="24"/>
          <w:szCs w:val="24"/>
          <w:rtl/>
        </w:rPr>
        <w:t>ارتباطی بر اساس مولفه‌ها در حالت استاندارد</w:t>
      </w:r>
      <w:bookmarkEnd w:id="8"/>
      <w:r w:rsidRPr="000B056B">
        <w:rPr>
          <w:rFonts w:hint="cs"/>
          <w:sz w:val="24"/>
          <w:szCs w:val="24"/>
          <w:rtl/>
        </w:rPr>
        <w:t xml:space="preserve"> </w:t>
      </w:r>
    </w:p>
    <w:p w:rsidR="0050435F" w:rsidRPr="000B056B" w:rsidRDefault="0050435F" w:rsidP="004F7C85">
      <w:pPr>
        <w:widowControl w:val="0"/>
        <w:tabs>
          <w:tab w:val="center" w:pos="2476"/>
        </w:tabs>
        <w:autoSpaceDE w:val="0"/>
        <w:autoSpaceDN w:val="0"/>
        <w:adjustRightInd w:val="0"/>
        <w:spacing w:line="240" w:lineRule="auto"/>
        <w:jc w:val="both"/>
        <w:rPr>
          <w:rFonts w:cs="B Nazanin"/>
          <w:color w:val="000000"/>
          <w:sz w:val="24"/>
          <w:szCs w:val="24"/>
          <w:rtl/>
        </w:rPr>
      </w:pPr>
    </w:p>
    <w:p w:rsidR="00AB378A" w:rsidRPr="000B056B" w:rsidRDefault="00AB378A" w:rsidP="004F7C85">
      <w:pPr>
        <w:widowControl w:val="0"/>
        <w:tabs>
          <w:tab w:val="center" w:pos="2476"/>
        </w:tabs>
        <w:autoSpaceDE w:val="0"/>
        <w:autoSpaceDN w:val="0"/>
        <w:adjustRightInd w:val="0"/>
        <w:spacing w:line="240" w:lineRule="auto"/>
        <w:jc w:val="both"/>
        <w:rPr>
          <w:rFonts w:cs="B Nazanin"/>
          <w:b/>
          <w:bCs/>
          <w:color w:val="000000"/>
          <w:sz w:val="24"/>
          <w:szCs w:val="24"/>
        </w:rPr>
      </w:pPr>
      <w:r w:rsidRPr="000B056B">
        <w:rPr>
          <w:rFonts w:cs="B Nazanin" w:hint="cs"/>
          <w:b/>
          <w:bCs/>
          <w:color w:val="000000"/>
          <w:sz w:val="24"/>
          <w:szCs w:val="24"/>
          <w:rtl/>
        </w:rPr>
        <w:t>مشکلات</w:t>
      </w:r>
      <w:r w:rsidRPr="000B056B">
        <w:rPr>
          <w:rFonts w:cs="B Nazanin"/>
          <w:b/>
          <w:bCs/>
          <w:color w:val="000000"/>
          <w:sz w:val="24"/>
          <w:szCs w:val="24"/>
          <w:rtl/>
        </w:rPr>
        <w:t xml:space="preserve"> </w:t>
      </w:r>
      <w:r w:rsidRPr="000B056B">
        <w:rPr>
          <w:rFonts w:cs="B Nazanin" w:hint="cs"/>
          <w:b/>
          <w:bCs/>
          <w:color w:val="000000"/>
          <w:sz w:val="24"/>
          <w:szCs w:val="24"/>
          <w:rtl/>
        </w:rPr>
        <w:t>امکانات</w:t>
      </w:r>
      <w:r w:rsidRPr="000B056B">
        <w:rPr>
          <w:rFonts w:cs="B Nazanin"/>
          <w:b/>
          <w:bCs/>
          <w:color w:val="000000"/>
          <w:sz w:val="24"/>
          <w:szCs w:val="24"/>
          <w:rtl/>
        </w:rPr>
        <w:t xml:space="preserve"> </w:t>
      </w:r>
      <w:r w:rsidRPr="000B056B">
        <w:rPr>
          <w:rFonts w:cs="B Nazanin" w:hint="cs"/>
          <w:b/>
          <w:bCs/>
          <w:color w:val="000000"/>
          <w:sz w:val="24"/>
          <w:szCs w:val="24"/>
          <w:rtl/>
        </w:rPr>
        <w:t>و</w:t>
      </w:r>
      <w:r w:rsidRPr="000B056B">
        <w:rPr>
          <w:rFonts w:cs="B Nazanin"/>
          <w:b/>
          <w:bCs/>
          <w:color w:val="000000"/>
          <w:sz w:val="24"/>
          <w:szCs w:val="24"/>
          <w:rtl/>
        </w:rPr>
        <w:t xml:space="preserve"> </w:t>
      </w:r>
      <w:r w:rsidRPr="000B056B">
        <w:rPr>
          <w:rFonts w:cs="B Nazanin" w:hint="cs"/>
          <w:b/>
          <w:bCs/>
          <w:color w:val="000000"/>
          <w:sz w:val="24"/>
          <w:szCs w:val="24"/>
          <w:rtl/>
        </w:rPr>
        <w:t>منابع</w:t>
      </w:r>
    </w:p>
    <w:p w:rsidR="00AB378A" w:rsidRPr="000B056B" w:rsidRDefault="00AB378A" w:rsidP="004F7C85">
      <w:pPr>
        <w:pStyle w:val="AAAAAAAAAAA"/>
        <w:spacing w:line="240" w:lineRule="auto"/>
        <w:jc w:val="both"/>
        <w:rPr>
          <w:szCs w:val="24"/>
          <w:rtl/>
        </w:rPr>
      </w:pPr>
      <w:r w:rsidRPr="000B056B">
        <w:rPr>
          <w:rFonts w:hint="cs"/>
          <w:szCs w:val="24"/>
          <w:rtl/>
        </w:rPr>
        <w:t>نتایج حاصل از تحلیل عاملی تاییدی برای مضمون مشکلات</w:t>
      </w:r>
      <w:r w:rsidRPr="000B056B">
        <w:rPr>
          <w:szCs w:val="24"/>
          <w:rtl/>
        </w:rPr>
        <w:t xml:space="preserve"> </w:t>
      </w:r>
      <w:r w:rsidRPr="000B056B">
        <w:rPr>
          <w:rFonts w:hint="cs"/>
          <w:szCs w:val="24"/>
          <w:rtl/>
        </w:rPr>
        <w:t>امکانات</w:t>
      </w:r>
      <w:r w:rsidRPr="000B056B">
        <w:rPr>
          <w:szCs w:val="24"/>
          <w:rtl/>
        </w:rPr>
        <w:t xml:space="preserve"> </w:t>
      </w:r>
      <w:r w:rsidRPr="000B056B">
        <w:rPr>
          <w:rFonts w:hint="cs"/>
          <w:szCs w:val="24"/>
          <w:rtl/>
        </w:rPr>
        <w:t>و</w:t>
      </w:r>
      <w:r w:rsidRPr="000B056B">
        <w:rPr>
          <w:szCs w:val="24"/>
          <w:rtl/>
        </w:rPr>
        <w:t xml:space="preserve"> </w:t>
      </w:r>
      <w:r w:rsidR="00CB7719" w:rsidRPr="000B056B">
        <w:rPr>
          <w:rFonts w:hint="cs"/>
          <w:szCs w:val="24"/>
          <w:rtl/>
        </w:rPr>
        <w:t>منابع نشان می‌دهد</w:t>
      </w:r>
      <w:r w:rsidRPr="000B056B">
        <w:rPr>
          <w:rFonts w:hint="cs"/>
          <w:szCs w:val="24"/>
          <w:rtl/>
        </w:rPr>
        <w:t xml:space="preserve"> مقدار شاخص نسبت بحرانی به درجه آزادی (</w:t>
      </w:r>
      <w:r w:rsidRPr="000B056B">
        <w:rPr>
          <w:szCs w:val="24"/>
        </w:rPr>
        <w:t>CMIN/DF</w:t>
      </w:r>
      <w:r w:rsidRPr="000B056B">
        <w:rPr>
          <w:rFonts w:hint="cs"/>
          <w:szCs w:val="24"/>
          <w:rtl/>
        </w:rPr>
        <w:t>) برابر 145/3 که مقدار مطلوبی برای برازش الگو است. مقدار ریشه میانگین مربعات خطای برآورد (</w:t>
      </w:r>
      <w:r w:rsidRPr="000B056B">
        <w:rPr>
          <w:szCs w:val="24"/>
        </w:rPr>
        <w:t>RMSEA</w:t>
      </w:r>
      <w:r w:rsidRPr="000B056B">
        <w:rPr>
          <w:rFonts w:hint="cs"/>
          <w:szCs w:val="24"/>
          <w:rtl/>
        </w:rPr>
        <w:t>) نیز 073/0 می</w:t>
      </w:r>
      <w:r w:rsidRPr="000B056B">
        <w:rPr>
          <w:rFonts w:hint="cs"/>
          <w:szCs w:val="24"/>
          <w:rtl/>
        </w:rPr>
        <w:softHyphen/>
        <w:t>باشد که با توجه به کوچکتر بودن از 08/0، قابل قبول بوده و نشان دهنده تأیید الگوی پژوهش می</w:t>
      </w:r>
      <w:r w:rsidRPr="000B056B">
        <w:rPr>
          <w:rFonts w:hint="cs"/>
          <w:szCs w:val="24"/>
          <w:rtl/>
        </w:rPr>
        <w:softHyphen/>
        <w:t>باشد. همچنین شاخص برازش تطبیقی (</w:t>
      </w:r>
      <w:r w:rsidRPr="000B056B">
        <w:rPr>
          <w:szCs w:val="24"/>
        </w:rPr>
        <w:t>CFI</w:t>
      </w:r>
      <w:r w:rsidRPr="000B056B">
        <w:rPr>
          <w:rFonts w:hint="cs"/>
          <w:szCs w:val="24"/>
          <w:rtl/>
        </w:rPr>
        <w:t>) 975/0 و شاخص برازش مقتصد هنجار شده (</w:t>
      </w:r>
      <w:r w:rsidRPr="000B056B">
        <w:rPr>
          <w:szCs w:val="24"/>
        </w:rPr>
        <w:t>PNFI</w:t>
      </w:r>
      <w:r w:rsidRPr="000B056B">
        <w:rPr>
          <w:rFonts w:hint="cs"/>
          <w:szCs w:val="24"/>
          <w:rtl/>
        </w:rPr>
        <w:t>) 674/0 است که همگی نشان دهنده برازش مطلوب و تأیید الگوی پژوهش می</w:t>
      </w:r>
      <w:r w:rsidRPr="000B056B">
        <w:rPr>
          <w:rFonts w:hint="cs"/>
          <w:szCs w:val="24"/>
          <w:rtl/>
        </w:rPr>
        <w:softHyphen/>
        <w:t>باشد.</w:t>
      </w:r>
    </w:p>
    <w:p w:rsidR="00AB378A" w:rsidRPr="000B056B" w:rsidRDefault="00AB378A" w:rsidP="004F7C85">
      <w:pPr>
        <w:pStyle w:val="AAAAAAAAAAA"/>
        <w:spacing w:line="240" w:lineRule="auto"/>
        <w:jc w:val="both"/>
        <w:rPr>
          <w:szCs w:val="24"/>
          <w:rtl/>
        </w:rPr>
      </w:pPr>
    </w:p>
    <w:p w:rsidR="00AB378A" w:rsidRPr="000B056B" w:rsidRDefault="0050435F" w:rsidP="004F7C85">
      <w:pPr>
        <w:pStyle w:val="6"/>
        <w:spacing w:line="240" w:lineRule="auto"/>
        <w:jc w:val="both"/>
        <w:rPr>
          <w:sz w:val="24"/>
          <w:szCs w:val="24"/>
          <w:rtl/>
        </w:rPr>
      </w:pPr>
      <w:bookmarkStart w:id="9" w:name="_Toc165212346"/>
      <w:r w:rsidRPr="000B056B">
        <w:rPr>
          <w:rFonts w:hint="cs"/>
          <w:sz w:val="24"/>
          <w:szCs w:val="24"/>
          <w:rtl/>
        </w:rPr>
        <w:t xml:space="preserve">جدول 5: </w:t>
      </w:r>
      <w:r w:rsidR="00AB378A" w:rsidRPr="000B056B">
        <w:rPr>
          <w:rFonts w:hint="cs"/>
          <w:sz w:val="24"/>
          <w:szCs w:val="24"/>
          <w:rtl/>
        </w:rPr>
        <w:t>شاخص</w:t>
      </w:r>
      <w:r w:rsidR="00AB378A" w:rsidRPr="000B056B">
        <w:rPr>
          <w:rFonts w:hint="eastAsia"/>
          <w:sz w:val="24"/>
          <w:szCs w:val="24"/>
          <w:rtl/>
        </w:rPr>
        <w:t>‌</w:t>
      </w:r>
      <w:r w:rsidR="00AB378A" w:rsidRPr="000B056B">
        <w:rPr>
          <w:rFonts w:hint="cs"/>
          <w:sz w:val="24"/>
          <w:szCs w:val="24"/>
          <w:rtl/>
        </w:rPr>
        <w:t xml:space="preserve">های برازش مدل تحلیل عاملی تاییدی </w:t>
      </w:r>
      <w:r w:rsidR="00AB378A" w:rsidRPr="000B056B">
        <w:rPr>
          <w:sz w:val="24"/>
          <w:szCs w:val="24"/>
          <w:rtl/>
        </w:rPr>
        <w:t xml:space="preserve">مولفه‌های </w:t>
      </w:r>
      <w:r w:rsidR="00AB378A" w:rsidRPr="000B056B">
        <w:rPr>
          <w:rFonts w:hint="cs"/>
          <w:sz w:val="24"/>
          <w:szCs w:val="24"/>
          <w:rtl/>
        </w:rPr>
        <w:t>مشکلات</w:t>
      </w:r>
      <w:r w:rsidR="00AB378A" w:rsidRPr="000B056B">
        <w:rPr>
          <w:sz w:val="24"/>
          <w:szCs w:val="24"/>
          <w:rtl/>
        </w:rPr>
        <w:t xml:space="preserve"> </w:t>
      </w:r>
      <w:r w:rsidR="00AB378A" w:rsidRPr="000B056B">
        <w:rPr>
          <w:rFonts w:hint="cs"/>
          <w:sz w:val="24"/>
          <w:szCs w:val="24"/>
          <w:rtl/>
        </w:rPr>
        <w:t>امکانات</w:t>
      </w:r>
      <w:r w:rsidR="00AB378A" w:rsidRPr="000B056B">
        <w:rPr>
          <w:sz w:val="24"/>
          <w:szCs w:val="24"/>
          <w:rtl/>
        </w:rPr>
        <w:t xml:space="preserve"> </w:t>
      </w:r>
      <w:r w:rsidR="00AB378A" w:rsidRPr="000B056B">
        <w:rPr>
          <w:rFonts w:hint="cs"/>
          <w:sz w:val="24"/>
          <w:szCs w:val="24"/>
          <w:rtl/>
        </w:rPr>
        <w:t>و</w:t>
      </w:r>
      <w:r w:rsidR="00AB378A" w:rsidRPr="000B056B">
        <w:rPr>
          <w:sz w:val="24"/>
          <w:szCs w:val="24"/>
          <w:rtl/>
        </w:rPr>
        <w:t xml:space="preserve"> </w:t>
      </w:r>
      <w:r w:rsidR="00AB378A" w:rsidRPr="000B056B">
        <w:rPr>
          <w:rFonts w:hint="cs"/>
          <w:sz w:val="24"/>
          <w:szCs w:val="24"/>
          <w:rtl/>
        </w:rPr>
        <w:t>منابع</w:t>
      </w:r>
      <w:bookmarkEnd w:id="9"/>
    </w:p>
    <w:tbl>
      <w:tblPr>
        <w:bidiVisual/>
        <w:tblW w:w="0" w:type="auto"/>
        <w:tblBorders>
          <w:top w:val="single" w:sz="4" w:space="0" w:color="auto"/>
          <w:bottom w:val="single" w:sz="4" w:space="0" w:color="auto"/>
        </w:tblBorders>
        <w:tblLook w:val="04A0" w:firstRow="1" w:lastRow="0" w:firstColumn="1" w:lastColumn="0" w:noHBand="0" w:noVBand="1"/>
      </w:tblPr>
      <w:tblGrid>
        <w:gridCol w:w="2285"/>
        <w:gridCol w:w="2246"/>
        <w:gridCol w:w="2246"/>
        <w:gridCol w:w="2249"/>
      </w:tblGrid>
      <w:tr w:rsidR="00AB378A" w:rsidRPr="000B056B" w:rsidTr="004C6326">
        <w:tc>
          <w:tcPr>
            <w:tcW w:w="2396" w:type="dxa"/>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eastAsia="Calibri" w:cs="B Nazanin"/>
                <w:b/>
                <w:bCs/>
                <w:noProof/>
                <w:color w:val="000000"/>
                <w:sz w:val="24"/>
                <w:szCs w:val="24"/>
                <w:rtl/>
              </w:rPr>
            </w:pPr>
            <w:r w:rsidRPr="000B056B">
              <w:rPr>
                <w:rFonts w:eastAsia="Calibri" w:cs="B Nazanin" w:hint="cs"/>
                <w:b/>
                <w:bCs/>
                <w:noProof/>
                <w:color w:val="000000"/>
                <w:sz w:val="24"/>
                <w:szCs w:val="24"/>
                <w:rtl/>
              </w:rPr>
              <w:t>شاخص برازش</w:t>
            </w:r>
          </w:p>
        </w:tc>
        <w:tc>
          <w:tcPr>
            <w:tcW w:w="2393" w:type="dxa"/>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eastAsia="Calibri" w:cs="B Nazanin"/>
                <w:b/>
                <w:bCs/>
                <w:noProof/>
                <w:color w:val="000000"/>
                <w:sz w:val="24"/>
                <w:szCs w:val="24"/>
                <w:rtl/>
              </w:rPr>
            </w:pPr>
            <w:r w:rsidRPr="000B056B">
              <w:rPr>
                <w:rFonts w:eastAsia="Calibri" w:cs="B Nazanin" w:hint="cs"/>
                <w:b/>
                <w:bCs/>
                <w:noProof/>
                <w:color w:val="000000"/>
                <w:sz w:val="24"/>
                <w:szCs w:val="24"/>
                <w:rtl/>
              </w:rPr>
              <w:t>میزان</w:t>
            </w:r>
          </w:p>
        </w:tc>
        <w:tc>
          <w:tcPr>
            <w:tcW w:w="2393" w:type="dxa"/>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eastAsia="Calibri" w:cs="B Nazanin"/>
                <w:b/>
                <w:bCs/>
                <w:noProof/>
                <w:color w:val="000000"/>
                <w:sz w:val="24"/>
                <w:szCs w:val="24"/>
                <w:rtl/>
              </w:rPr>
            </w:pPr>
            <w:r w:rsidRPr="000B056B">
              <w:rPr>
                <w:rFonts w:eastAsia="Calibri" w:cs="B Nazanin" w:hint="cs"/>
                <w:b/>
                <w:bCs/>
                <w:noProof/>
                <w:color w:val="000000"/>
                <w:sz w:val="24"/>
                <w:szCs w:val="24"/>
                <w:rtl/>
              </w:rPr>
              <w:t>ملاک</w:t>
            </w:r>
          </w:p>
        </w:tc>
        <w:tc>
          <w:tcPr>
            <w:tcW w:w="2394" w:type="dxa"/>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eastAsia="Calibri" w:cs="B Nazanin"/>
                <w:b/>
                <w:bCs/>
                <w:noProof/>
                <w:color w:val="000000"/>
                <w:sz w:val="24"/>
                <w:szCs w:val="24"/>
                <w:rtl/>
              </w:rPr>
            </w:pPr>
            <w:r w:rsidRPr="000B056B">
              <w:rPr>
                <w:rFonts w:eastAsia="Calibri" w:cs="B Nazanin" w:hint="cs"/>
                <w:b/>
                <w:bCs/>
                <w:noProof/>
                <w:color w:val="000000"/>
                <w:sz w:val="24"/>
                <w:szCs w:val="24"/>
                <w:rtl/>
              </w:rPr>
              <w:t>تفسیر</w:t>
            </w:r>
          </w:p>
        </w:tc>
      </w:tr>
      <w:tr w:rsidR="00AB378A" w:rsidRPr="000B056B" w:rsidTr="004C6326">
        <w:tc>
          <w:tcPr>
            <w:tcW w:w="2396" w:type="dxa"/>
            <w:tcBorders>
              <w:top w:val="single" w:sz="4" w:space="0" w:color="auto"/>
            </w:tcBorders>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noProof/>
                <w:color w:val="000000"/>
                <w:sz w:val="24"/>
                <w:szCs w:val="24"/>
                <w:rtl/>
              </w:rPr>
            </w:pPr>
            <w:r w:rsidRPr="000B056B">
              <w:rPr>
                <w:rFonts w:eastAsia="Calibri" w:cs="B Nazanin"/>
                <w:color w:val="000000"/>
                <w:sz w:val="24"/>
                <w:szCs w:val="24"/>
              </w:rPr>
              <w:t>CMIN/DF</w:t>
            </w:r>
          </w:p>
        </w:tc>
        <w:tc>
          <w:tcPr>
            <w:tcW w:w="2393" w:type="dxa"/>
            <w:tcBorders>
              <w:top w:val="single" w:sz="4" w:space="0" w:color="auto"/>
            </w:tcBorders>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145/3</w:t>
            </w:r>
          </w:p>
        </w:tc>
        <w:tc>
          <w:tcPr>
            <w:tcW w:w="2393" w:type="dxa"/>
            <w:tcBorders>
              <w:top w:val="single" w:sz="4" w:space="0" w:color="auto"/>
            </w:tcBorders>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کمتر از 5</w:t>
            </w:r>
          </w:p>
        </w:tc>
        <w:tc>
          <w:tcPr>
            <w:tcW w:w="2394" w:type="dxa"/>
            <w:tcBorders>
              <w:top w:val="single" w:sz="4" w:space="0" w:color="auto"/>
            </w:tcBorders>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برازش مطلوب</w:t>
            </w:r>
          </w:p>
        </w:tc>
      </w:tr>
      <w:tr w:rsidR="00AB378A" w:rsidRPr="000B056B" w:rsidTr="004C6326">
        <w:tc>
          <w:tcPr>
            <w:tcW w:w="2396"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Pr>
            </w:pPr>
            <w:r w:rsidRPr="000B056B">
              <w:rPr>
                <w:rFonts w:eastAsia="Calibri" w:cs="B Nazanin"/>
                <w:color w:val="000000"/>
                <w:sz w:val="24"/>
                <w:szCs w:val="24"/>
              </w:rPr>
              <w:lastRenderedPageBreak/>
              <w:t>RMR</w:t>
            </w:r>
          </w:p>
        </w:tc>
        <w:tc>
          <w:tcPr>
            <w:tcW w:w="2393"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019/0</w:t>
            </w:r>
          </w:p>
        </w:tc>
        <w:tc>
          <w:tcPr>
            <w:tcW w:w="2393"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کمتر از 05/0</w:t>
            </w:r>
          </w:p>
        </w:tc>
        <w:tc>
          <w:tcPr>
            <w:tcW w:w="2394"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برازش مطلوب</w:t>
            </w:r>
          </w:p>
        </w:tc>
      </w:tr>
      <w:tr w:rsidR="00AB378A" w:rsidRPr="000B056B" w:rsidTr="004C6326">
        <w:tc>
          <w:tcPr>
            <w:tcW w:w="2396"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Pr>
            </w:pPr>
            <w:r w:rsidRPr="000B056B">
              <w:rPr>
                <w:rFonts w:eastAsia="Calibri" w:cs="B Nazanin"/>
                <w:color w:val="000000"/>
                <w:sz w:val="24"/>
                <w:szCs w:val="24"/>
              </w:rPr>
              <w:t>RMSEA</w:t>
            </w:r>
          </w:p>
        </w:tc>
        <w:tc>
          <w:tcPr>
            <w:tcW w:w="2393"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073/0</w:t>
            </w:r>
          </w:p>
        </w:tc>
        <w:tc>
          <w:tcPr>
            <w:tcW w:w="2393"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کمتر از 08/0</w:t>
            </w:r>
          </w:p>
        </w:tc>
        <w:tc>
          <w:tcPr>
            <w:tcW w:w="2394"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برازش مطلوب</w:t>
            </w:r>
          </w:p>
        </w:tc>
      </w:tr>
      <w:tr w:rsidR="00AB378A" w:rsidRPr="000B056B" w:rsidTr="004C6326">
        <w:tc>
          <w:tcPr>
            <w:tcW w:w="2396"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Pr>
            </w:pPr>
            <w:r w:rsidRPr="000B056B">
              <w:rPr>
                <w:rFonts w:eastAsia="Calibri" w:cs="B Nazanin"/>
                <w:color w:val="000000"/>
                <w:sz w:val="24"/>
                <w:szCs w:val="24"/>
              </w:rPr>
              <w:t>PNFI</w:t>
            </w:r>
          </w:p>
        </w:tc>
        <w:tc>
          <w:tcPr>
            <w:tcW w:w="2393"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674/0</w:t>
            </w:r>
          </w:p>
        </w:tc>
        <w:tc>
          <w:tcPr>
            <w:tcW w:w="2393"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بیشتر از 6/0</w:t>
            </w:r>
          </w:p>
        </w:tc>
        <w:tc>
          <w:tcPr>
            <w:tcW w:w="2394"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برازش مطلوب</w:t>
            </w:r>
          </w:p>
        </w:tc>
      </w:tr>
      <w:tr w:rsidR="00AB378A" w:rsidRPr="000B056B" w:rsidTr="004C6326">
        <w:tc>
          <w:tcPr>
            <w:tcW w:w="2396"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Pr>
            </w:pPr>
            <w:r w:rsidRPr="000B056B">
              <w:rPr>
                <w:rFonts w:eastAsia="Calibri" w:cs="B Nazanin"/>
                <w:color w:val="000000"/>
                <w:sz w:val="24"/>
                <w:szCs w:val="24"/>
              </w:rPr>
              <w:t>CFI</w:t>
            </w:r>
          </w:p>
        </w:tc>
        <w:tc>
          <w:tcPr>
            <w:tcW w:w="2393"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975/0</w:t>
            </w:r>
          </w:p>
        </w:tc>
        <w:tc>
          <w:tcPr>
            <w:tcW w:w="2393"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بیش از90/0</w:t>
            </w:r>
          </w:p>
        </w:tc>
        <w:tc>
          <w:tcPr>
            <w:tcW w:w="2394"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برازش مطلوب</w:t>
            </w:r>
          </w:p>
        </w:tc>
      </w:tr>
    </w:tbl>
    <w:p w:rsidR="00AB378A" w:rsidRPr="000B056B" w:rsidRDefault="00AB378A" w:rsidP="004F7C85">
      <w:pPr>
        <w:widowControl w:val="0"/>
        <w:tabs>
          <w:tab w:val="center" w:pos="2476"/>
        </w:tabs>
        <w:autoSpaceDE w:val="0"/>
        <w:autoSpaceDN w:val="0"/>
        <w:adjustRightInd w:val="0"/>
        <w:spacing w:line="240" w:lineRule="auto"/>
        <w:jc w:val="both"/>
        <w:rPr>
          <w:rFonts w:cs="B Nazanin"/>
          <w:color w:val="000000"/>
          <w:sz w:val="24"/>
          <w:szCs w:val="24"/>
        </w:rPr>
      </w:pPr>
    </w:p>
    <w:p w:rsidR="0050435F" w:rsidRPr="000B056B" w:rsidRDefault="00AB378A" w:rsidP="004F7C85">
      <w:pPr>
        <w:pStyle w:val="AAAAAAAAAAA"/>
        <w:spacing w:line="240" w:lineRule="auto"/>
        <w:jc w:val="both"/>
        <w:rPr>
          <w:szCs w:val="24"/>
          <w:rtl/>
        </w:rPr>
      </w:pPr>
      <w:r w:rsidRPr="000B056B">
        <w:rPr>
          <w:rFonts w:hint="cs"/>
          <w:szCs w:val="24"/>
          <w:rtl/>
        </w:rPr>
        <w:t>نتایج تحلیل الگو برای مضمون</w:t>
      </w:r>
      <w:r w:rsidRPr="000B056B">
        <w:rPr>
          <w:szCs w:val="24"/>
          <w:rtl/>
        </w:rPr>
        <w:t xml:space="preserve"> </w:t>
      </w:r>
      <w:r w:rsidRPr="000B056B">
        <w:rPr>
          <w:rFonts w:hint="cs"/>
          <w:szCs w:val="24"/>
          <w:rtl/>
        </w:rPr>
        <w:t>مشکلات</w:t>
      </w:r>
      <w:r w:rsidRPr="000B056B">
        <w:rPr>
          <w:szCs w:val="24"/>
          <w:rtl/>
        </w:rPr>
        <w:t xml:space="preserve"> </w:t>
      </w:r>
      <w:r w:rsidRPr="000B056B">
        <w:rPr>
          <w:rFonts w:hint="cs"/>
          <w:szCs w:val="24"/>
          <w:rtl/>
        </w:rPr>
        <w:t>امکانات</w:t>
      </w:r>
      <w:r w:rsidRPr="000B056B">
        <w:rPr>
          <w:szCs w:val="24"/>
          <w:rtl/>
        </w:rPr>
        <w:t xml:space="preserve"> </w:t>
      </w:r>
      <w:r w:rsidRPr="000B056B">
        <w:rPr>
          <w:rFonts w:hint="cs"/>
          <w:szCs w:val="24"/>
          <w:rtl/>
        </w:rPr>
        <w:t>و</w:t>
      </w:r>
      <w:r w:rsidRPr="000B056B">
        <w:rPr>
          <w:szCs w:val="24"/>
          <w:rtl/>
        </w:rPr>
        <w:t xml:space="preserve"> </w:t>
      </w:r>
      <w:r w:rsidRPr="000B056B">
        <w:rPr>
          <w:rFonts w:hint="cs"/>
          <w:szCs w:val="24"/>
          <w:rtl/>
        </w:rPr>
        <w:t xml:space="preserve">منابع در جدول </w:t>
      </w:r>
      <w:r w:rsidR="00063816" w:rsidRPr="000B056B">
        <w:rPr>
          <w:rFonts w:hint="cs"/>
          <w:szCs w:val="24"/>
          <w:rtl/>
        </w:rPr>
        <w:t>6</w:t>
      </w:r>
      <w:r w:rsidRPr="000B056B">
        <w:rPr>
          <w:rFonts w:hint="cs"/>
          <w:szCs w:val="24"/>
          <w:rtl/>
        </w:rPr>
        <w:t xml:space="preserve"> و شکل </w:t>
      </w:r>
      <w:r w:rsidR="00063816" w:rsidRPr="000B056B">
        <w:rPr>
          <w:rFonts w:hint="cs"/>
          <w:szCs w:val="24"/>
          <w:rtl/>
        </w:rPr>
        <w:t xml:space="preserve">6 </w:t>
      </w:r>
      <w:r w:rsidRPr="000B056B">
        <w:rPr>
          <w:rFonts w:hint="cs"/>
          <w:szCs w:val="24"/>
          <w:rtl/>
        </w:rPr>
        <w:t>ارائه شده است. ضریب برآورد شده استاندارد (بار عاملی) برای زیر مولفه‌ها بزرگتر از 4/0 بوده و در سطح احتمال 95 درصد معنی‌دار هستند (05/0&gt;</w:t>
      </w:r>
      <w:r w:rsidRPr="000B056B">
        <w:rPr>
          <w:szCs w:val="24"/>
        </w:rPr>
        <w:t>p</w:t>
      </w:r>
      <w:r w:rsidRPr="000B056B">
        <w:rPr>
          <w:rFonts w:hint="cs"/>
          <w:szCs w:val="24"/>
          <w:rtl/>
        </w:rPr>
        <w:t>). بنابراین نتیجه گرفته می‌شود که مولفه‌های تعیین شده به صورت معنی‌داری می‌توانند مضمون</w:t>
      </w:r>
      <w:r w:rsidRPr="000B056B">
        <w:rPr>
          <w:szCs w:val="24"/>
          <w:rtl/>
        </w:rPr>
        <w:t xml:space="preserve"> </w:t>
      </w:r>
      <w:r w:rsidRPr="000B056B">
        <w:rPr>
          <w:rFonts w:hint="cs"/>
          <w:szCs w:val="24"/>
          <w:rtl/>
        </w:rPr>
        <w:t>مشکلات</w:t>
      </w:r>
      <w:r w:rsidRPr="000B056B">
        <w:rPr>
          <w:szCs w:val="24"/>
          <w:rtl/>
        </w:rPr>
        <w:t xml:space="preserve"> </w:t>
      </w:r>
      <w:r w:rsidRPr="000B056B">
        <w:rPr>
          <w:rFonts w:hint="cs"/>
          <w:szCs w:val="24"/>
          <w:rtl/>
        </w:rPr>
        <w:t>امکانات</w:t>
      </w:r>
      <w:r w:rsidRPr="000B056B">
        <w:rPr>
          <w:szCs w:val="24"/>
          <w:rtl/>
        </w:rPr>
        <w:t xml:space="preserve"> </w:t>
      </w:r>
      <w:r w:rsidRPr="000B056B">
        <w:rPr>
          <w:rFonts w:hint="cs"/>
          <w:szCs w:val="24"/>
          <w:rtl/>
        </w:rPr>
        <w:t>و</w:t>
      </w:r>
      <w:r w:rsidRPr="000B056B">
        <w:rPr>
          <w:szCs w:val="24"/>
          <w:rtl/>
        </w:rPr>
        <w:t xml:space="preserve"> </w:t>
      </w:r>
      <w:bookmarkStart w:id="10" w:name="_Toc165212347"/>
      <w:r w:rsidR="0050435F" w:rsidRPr="000B056B">
        <w:rPr>
          <w:rFonts w:hint="cs"/>
          <w:szCs w:val="24"/>
          <w:rtl/>
        </w:rPr>
        <w:t>منابع را تبیین کنند.</w:t>
      </w:r>
    </w:p>
    <w:p w:rsidR="0050435F" w:rsidRPr="000B056B" w:rsidRDefault="0050435F" w:rsidP="004F7C85">
      <w:pPr>
        <w:pStyle w:val="AAAAAAAAAAA"/>
        <w:spacing w:line="240" w:lineRule="auto"/>
        <w:jc w:val="both"/>
        <w:rPr>
          <w:szCs w:val="24"/>
          <w:rtl/>
        </w:rPr>
      </w:pPr>
    </w:p>
    <w:p w:rsidR="00AB378A" w:rsidRPr="000B056B" w:rsidRDefault="00AB378A" w:rsidP="004F7C85">
      <w:pPr>
        <w:pStyle w:val="AAAAAAAAAAA"/>
        <w:spacing w:line="240" w:lineRule="auto"/>
        <w:jc w:val="both"/>
        <w:rPr>
          <w:b/>
          <w:bCs/>
          <w:szCs w:val="24"/>
          <w:rtl/>
        </w:rPr>
      </w:pPr>
      <w:r w:rsidRPr="000B056B">
        <w:rPr>
          <w:rFonts w:hint="cs"/>
          <w:b/>
          <w:bCs/>
          <w:szCs w:val="24"/>
          <w:rtl/>
        </w:rPr>
        <w:t xml:space="preserve">جدول </w:t>
      </w:r>
      <w:r w:rsidR="0050435F" w:rsidRPr="000B056B">
        <w:rPr>
          <w:rFonts w:hint="cs"/>
          <w:b/>
          <w:bCs/>
          <w:szCs w:val="24"/>
          <w:rtl/>
        </w:rPr>
        <w:t>6:</w:t>
      </w:r>
      <w:r w:rsidRPr="000B056B">
        <w:rPr>
          <w:rFonts w:hint="cs"/>
          <w:b/>
          <w:bCs/>
          <w:szCs w:val="24"/>
          <w:rtl/>
        </w:rPr>
        <w:t xml:space="preserve"> برآوردهای رگرسیونی استاندارد و غیراستاندارد مولفه‌های مشکلات</w:t>
      </w:r>
      <w:r w:rsidRPr="000B056B">
        <w:rPr>
          <w:b/>
          <w:bCs/>
          <w:szCs w:val="24"/>
          <w:rtl/>
        </w:rPr>
        <w:t xml:space="preserve"> </w:t>
      </w:r>
      <w:r w:rsidRPr="000B056B">
        <w:rPr>
          <w:rFonts w:hint="cs"/>
          <w:b/>
          <w:bCs/>
          <w:szCs w:val="24"/>
          <w:rtl/>
        </w:rPr>
        <w:t>امکانات</w:t>
      </w:r>
      <w:r w:rsidRPr="000B056B">
        <w:rPr>
          <w:b/>
          <w:bCs/>
          <w:szCs w:val="24"/>
          <w:rtl/>
        </w:rPr>
        <w:t xml:space="preserve"> </w:t>
      </w:r>
      <w:r w:rsidRPr="000B056B">
        <w:rPr>
          <w:rFonts w:hint="cs"/>
          <w:b/>
          <w:bCs/>
          <w:szCs w:val="24"/>
          <w:rtl/>
        </w:rPr>
        <w:t>و</w:t>
      </w:r>
      <w:r w:rsidRPr="000B056B">
        <w:rPr>
          <w:b/>
          <w:bCs/>
          <w:szCs w:val="24"/>
          <w:rtl/>
        </w:rPr>
        <w:t xml:space="preserve"> </w:t>
      </w:r>
      <w:r w:rsidRPr="000B056B">
        <w:rPr>
          <w:rFonts w:hint="cs"/>
          <w:b/>
          <w:bCs/>
          <w:szCs w:val="24"/>
          <w:rtl/>
        </w:rPr>
        <w:t>منابع</w:t>
      </w:r>
      <w:bookmarkEnd w:id="10"/>
    </w:p>
    <w:tbl>
      <w:tblPr>
        <w:tblW w:w="5000" w:type="pct"/>
        <w:tblBorders>
          <w:top w:val="single" w:sz="4" w:space="0" w:color="auto"/>
          <w:bottom w:val="single" w:sz="4" w:space="0" w:color="auto"/>
        </w:tblBorders>
        <w:tblCellMar>
          <w:top w:w="57" w:type="dxa"/>
          <w:bottom w:w="57" w:type="dxa"/>
        </w:tblCellMar>
        <w:tblLook w:val="04A0" w:firstRow="1" w:lastRow="0" w:firstColumn="1" w:lastColumn="0" w:noHBand="0" w:noVBand="1"/>
      </w:tblPr>
      <w:tblGrid>
        <w:gridCol w:w="1333"/>
        <w:gridCol w:w="1093"/>
        <w:gridCol w:w="857"/>
        <w:gridCol w:w="990"/>
        <w:gridCol w:w="964"/>
        <w:gridCol w:w="539"/>
        <w:gridCol w:w="2282"/>
        <w:gridCol w:w="968"/>
      </w:tblGrid>
      <w:tr w:rsidR="00AB378A" w:rsidRPr="000B056B" w:rsidTr="004C6326">
        <w:tc>
          <w:tcPr>
            <w:tcW w:w="742" w:type="pct"/>
            <w:tcBorders>
              <w:top w:val="single" w:sz="4" w:space="0" w:color="auto"/>
              <w:bottom w:val="single" w:sz="4" w:space="0" w:color="auto"/>
            </w:tcBorders>
            <w:shd w:val="clear" w:color="auto" w:fill="B8CCE4"/>
            <w:vAlign w:val="center"/>
          </w:tcPr>
          <w:p w:rsidR="00AB378A" w:rsidRPr="000B056B" w:rsidRDefault="00AB378A" w:rsidP="004F7C85">
            <w:pPr>
              <w:widowControl w:val="0"/>
              <w:tabs>
                <w:tab w:val="left" w:pos="270"/>
                <w:tab w:val="right" w:pos="420"/>
              </w:tabs>
              <w:autoSpaceDE w:val="0"/>
              <w:autoSpaceDN w:val="0"/>
              <w:adjustRightInd w:val="0"/>
              <w:spacing w:line="240" w:lineRule="auto"/>
              <w:jc w:val="both"/>
              <w:rPr>
                <w:rFonts w:cs="B Nazanin"/>
                <w:b/>
                <w:bCs/>
                <w:color w:val="000000"/>
                <w:sz w:val="24"/>
                <w:szCs w:val="24"/>
              </w:rPr>
            </w:pPr>
            <w:r w:rsidRPr="000B056B">
              <w:rPr>
                <w:rFonts w:cs="B Nazanin" w:hint="cs"/>
                <w:b/>
                <w:bCs/>
                <w:color w:val="000000"/>
                <w:sz w:val="24"/>
                <w:szCs w:val="24"/>
                <w:rtl/>
              </w:rPr>
              <w:t>ضریب برآورد شده استاندارد</w:t>
            </w:r>
          </w:p>
        </w:tc>
        <w:tc>
          <w:tcPr>
            <w:tcW w:w="609" w:type="pct"/>
            <w:tcBorders>
              <w:top w:val="single" w:sz="4" w:space="0" w:color="auto"/>
              <w:bottom w:val="single" w:sz="4" w:space="0" w:color="auto"/>
            </w:tcBorders>
            <w:shd w:val="clear" w:color="auto" w:fill="B8CCE4"/>
            <w:vAlign w:val="center"/>
          </w:tcPr>
          <w:p w:rsidR="00AB378A" w:rsidRPr="000B056B" w:rsidRDefault="00AB378A" w:rsidP="004F7C85">
            <w:pPr>
              <w:widowControl w:val="0"/>
              <w:tabs>
                <w:tab w:val="left" w:pos="270"/>
                <w:tab w:val="right" w:pos="420"/>
              </w:tabs>
              <w:autoSpaceDE w:val="0"/>
              <w:autoSpaceDN w:val="0"/>
              <w:adjustRightInd w:val="0"/>
              <w:spacing w:line="240" w:lineRule="auto"/>
              <w:jc w:val="both"/>
              <w:rPr>
                <w:rFonts w:cs="B Nazanin"/>
                <w:b/>
                <w:bCs/>
                <w:color w:val="000000"/>
                <w:sz w:val="24"/>
                <w:szCs w:val="24"/>
                <w:rtl/>
              </w:rPr>
            </w:pPr>
            <w:r w:rsidRPr="000B056B">
              <w:rPr>
                <w:rFonts w:cs="B Nazanin" w:hint="cs"/>
                <w:b/>
                <w:bCs/>
                <w:color w:val="000000"/>
                <w:sz w:val="24"/>
                <w:szCs w:val="24"/>
                <w:rtl/>
              </w:rPr>
              <w:t>سطح معنی‌داری</w:t>
            </w:r>
          </w:p>
        </w:tc>
        <w:tc>
          <w:tcPr>
            <w:tcW w:w="478" w:type="pct"/>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cs="B Nazanin"/>
                <w:b/>
                <w:bCs/>
                <w:color w:val="000000"/>
                <w:sz w:val="24"/>
                <w:szCs w:val="24"/>
                <w:rtl/>
              </w:rPr>
            </w:pPr>
            <w:r w:rsidRPr="000B056B">
              <w:rPr>
                <w:rFonts w:cs="B Nazanin" w:hint="cs"/>
                <w:b/>
                <w:bCs/>
                <w:color w:val="000000"/>
                <w:sz w:val="24"/>
                <w:szCs w:val="24"/>
                <w:rtl/>
              </w:rPr>
              <w:t>نسبت بحرانی</w:t>
            </w:r>
          </w:p>
        </w:tc>
        <w:tc>
          <w:tcPr>
            <w:tcW w:w="552" w:type="pct"/>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cs="B Nazanin"/>
                <w:b/>
                <w:bCs/>
                <w:color w:val="000000"/>
                <w:sz w:val="24"/>
                <w:szCs w:val="24"/>
              </w:rPr>
            </w:pPr>
            <w:r w:rsidRPr="000B056B">
              <w:rPr>
                <w:rFonts w:cs="B Nazanin" w:hint="cs"/>
                <w:b/>
                <w:bCs/>
                <w:color w:val="000000"/>
                <w:sz w:val="24"/>
                <w:szCs w:val="24"/>
                <w:rtl/>
              </w:rPr>
              <w:t>خطای معیار برآورد</w:t>
            </w:r>
          </w:p>
        </w:tc>
        <w:tc>
          <w:tcPr>
            <w:tcW w:w="537" w:type="pct"/>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cs="B Nazanin"/>
                <w:b/>
                <w:bCs/>
                <w:color w:val="000000"/>
                <w:sz w:val="24"/>
                <w:szCs w:val="24"/>
              </w:rPr>
            </w:pPr>
            <w:r w:rsidRPr="000B056B">
              <w:rPr>
                <w:rFonts w:cs="B Nazanin" w:hint="cs"/>
                <w:b/>
                <w:bCs/>
                <w:color w:val="000000"/>
                <w:sz w:val="24"/>
                <w:szCs w:val="24"/>
                <w:rtl/>
              </w:rPr>
              <w:t>ضریب برآورد شده</w:t>
            </w:r>
          </w:p>
        </w:tc>
        <w:tc>
          <w:tcPr>
            <w:tcW w:w="276" w:type="pct"/>
            <w:tcBorders>
              <w:top w:val="single" w:sz="4" w:space="0" w:color="auto"/>
              <w:bottom w:val="single" w:sz="4" w:space="0" w:color="auto"/>
            </w:tcBorders>
            <w:shd w:val="clear" w:color="auto" w:fill="B8CCE4"/>
            <w:vAlign w:val="center"/>
          </w:tcPr>
          <w:p w:rsidR="00AB378A" w:rsidRPr="000B056B" w:rsidRDefault="00AB378A" w:rsidP="004F7C85">
            <w:pPr>
              <w:autoSpaceDE w:val="0"/>
              <w:autoSpaceDN w:val="0"/>
              <w:adjustRightInd w:val="0"/>
              <w:spacing w:line="240" w:lineRule="auto"/>
              <w:jc w:val="both"/>
              <w:rPr>
                <w:rFonts w:eastAsia="Calibri" w:cs="B Nazanin"/>
                <w:b/>
                <w:bCs/>
                <w:color w:val="000000"/>
                <w:sz w:val="24"/>
                <w:szCs w:val="24"/>
              </w:rPr>
            </w:pPr>
            <w:r w:rsidRPr="000B056B">
              <w:rPr>
                <w:rFonts w:eastAsia="Calibri" w:cs="B Nazanin" w:hint="cs"/>
                <w:b/>
                <w:bCs/>
                <w:color w:val="000000"/>
                <w:sz w:val="24"/>
                <w:szCs w:val="24"/>
                <w:rtl/>
              </w:rPr>
              <w:t>نماد</w:t>
            </w:r>
          </w:p>
        </w:tc>
        <w:tc>
          <w:tcPr>
            <w:tcW w:w="1267" w:type="pct"/>
            <w:tcBorders>
              <w:top w:val="single" w:sz="4" w:space="0" w:color="auto"/>
              <w:bottom w:val="single" w:sz="4" w:space="0" w:color="auto"/>
            </w:tcBorders>
            <w:shd w:val="clear" w:color="auto" w:fill="B8CCE4"/>
            <w:vAlign w:val="center"/>
          </w:tcPr>
          <w:p w:rsidR="00AB378A" w:rsidRPr="000B056B" w:rsidRDefault="00AB378A" w:rsidP="004F7C85">
            <w:pPr>
              <w:spacing w:line="240" w:lineRule="auto"/>
              <w:jc w:val="both"/>
              <w:rPr>
                <w:rFonts w:eastAsia="Calibri" w:cs="B Nazanin"/>
                <w:b/>
                <w:bCs/>
                <w:color w:val="000000"/>
                <w:sz w:val="24"/>
                <w:szCs w:val="24"/>
                <w:rtl/>
              </w:rPr>
            </w:pPr>
            <w:r w:rsidRPr="000B056B">
              <w:rPr>
                <w:rFonts w:eastAsia="Calibri" w:cs="B Nazanin" w:hint="cs"/>
                <w:b/>
                <w:bCs/>
                <w:color w:val="000000"/>
                <w:sz w:val="24"/>
                <w:szCs w:val="24"/>
                <w:rtl/>
              </w:rPr>
              <w:t>مؤلفه‌ها</w:t>
            </w:r>
          </w:p>
        </w:tc>
        <w:tc>
          <w:tcPr>
            <w:tcW w:w="539" w:type="pct"/>
            <w:tcBorders>
              <w:top w:val="single" w:sz="4" w:space="0" w:color="auto"/>
              <w:bottom w:val="single" w:sz="4" w:space="0" w:color="auto"/>
            </w:tcBorders>
            <w:shd w:val="clear" w:color="auto" w:fill="B8CCE4"/>
            <w:vAlign w:val="center"/>
          </w:tcPr>
          <w:p w:rsidR="00AB378A" w:rsidRPr="000B056B" w:rsidRDefault="00AB378A" w:rsidP="004F7C85">
            <w:pPr>
              <w:spacing w:line="240" w:lineRule="auto"/>
              <w:jc w:val="both"/>
              <w:rPr>
                <w:rFonts w:eastAsia="Calibri" w:cs="B Nazanin"/>
                <w:b/>
                <w:bCs/>
                <w:color w:val="000000"/>
                <w:sz w:val="24"/>
                <w:szCs w:val="24"/>
                <w:rtl/>
              </w:rPr>
            </w:pPr>
            <w:r w:rsidRPr="000B056B">
              <w:rPr>
                <w:rFonts w:eastAsia="Calibri" w:cs="B Nazanin" w:hint="cs"/>
                <w:b/>
                <w:bCs/>
                <w:color w:val="000000"/>
                <w:sz w:val="24"/>
                <w:szCs w:val="24"/>
                <w:rtl/>
              </w:rPr>
              <w:t>مضمون</w:t>
            </w:r>
          </w:p>
        </w:tc>
      </w:tr>
      <w:tr w:rsidR="00AB378A" w:rsidRPr="000B056B" w:rsidTr="004C6326">
        <w:tc>
          <w:tcPr>
            <w:tcW w:w="742"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0.822</w:t>
            </w:r>
          </w:p>
        </w:tc>
        <w:tc>
          <w:tcPr>
            <w:tcW w:w="609"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8"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11.896</w:t>
            </w:r>
          </w:p>
        </w:tc>
        <w:tc>
          <w:tcPr>
            <w:tcW w:w="552"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0.100</w:t>
            </w:r>
          </w:p>
        </w:tc>
        <w:tc>
          <w:tcPr>
            <w:tcW w:w="537"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1.192</w:t>
            </w:r>
          </w:p>
        </w:tc>
        <w:tc>
          <w:tcPr>
            <w:tcW w:w="276"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color w:val="000000"/>
                <w:sz w:val="24"/>
                <w:szCs w:val="24"/>
              </w:rPr>
              <w:t>J</w:t>
            </w:r>
            <w:r w:rsidRPr="000B056B">
              <w:rPr>
                <w:rFonts w:eastAsia="Calibri" w:cs="B Nazanin" w:hint="cs"/>
                <w:color w:val="000000"/>
                <w:sz w:val="24"/>
                <w:szCs w:val="24"/>
                <w:rtl/>
              </w:rPr>
              <w:t>1</w:t>
            </w:r>
          </w:p>
        </w:tc>
        <w:tc>
          <w:tcPr>
            <w:tcW w:w="1267" w:type="pct"/>
            <w:tcBorders>
              <w:top w:val="single" w:sz="4" w:space="0" w:color="auto"/>
            </w:tcBorders>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وجود بخش‌های زیاد و متعدد در آموزش و پرورش</w:t>
            </w:r>
          </w:p>
        </w:tc>
        <w:tc>
          <w:tcPr>
            <w:tcW w:w="539" w:type="pct"/>
            <w:vMerge w:val="restar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مشکلات</w:t>
            </w:r>
            <w:r w:rsidRPr="000B056B">
              <w:rPr>
                <w:rFonts w:eastAsia="Calibri" w:cs="B Nazanin"/>
                <w:color w:val="000000"/>
                <w:sz w:val="24"/>
                <w:szCs w:val="24"/>
                <w:rtl/>
              </w:rPr>
              <w:t xml:space="preserve"> </w:t>
            </w:r>
            <w:r w:rsidRPr="000B056B">
              <w:rPr>
                <w:rFonts w:eastAsia="Calibri" w:cs="B Nazanin" w:hint="cs"/>
                <w:color w:val="000000"/>
                <w:sz w:val="24"/>
                <w:szCs w:val="24"/>
                <w:rtl/>
              </w:rPr>
              <w:t>امکانات</w:t>
            </w:r>
            <w:r w:rsidRPr="000B056B">
              <w:rPr>
                <w:rFonts w:eastAsia="Calibri" w:cs="B Nazanin"/>
                <w:color w:val="000000"/>
                <w:sz w:val="24"/>
                <w:szCs w:val="24"/>
                <w:rtl/>
              </w:rPr>
              <w:t xml:space="preserve"> </w:t>
            </w:r>
            <w:r w:rsidRPr="000B056B">
              <w:rPr>
                <w:rFonts w:eastAsia="Calibri" w:cs="B Nazanin" w:hint="cs"/>
                <w:color w:val="000000"/>
                <w:sz w:val="24"/>
                <w:szCs w:val="24"/>
                <w:rtl/>
              </w:rPr>
              <w:t>و</w:t>
            </w:r>
            <w:r w:rsidRPr="000B056B">
              <w:rPr>
                <w:rFonts w:eastAsia="Calibri" w:cs="B Nazanin"/>
                <w:color w:val="000000"/>
                <w:sz w:val="24"/>
                <w:szCs w:val="24"/>
                <w:rtl/>
              </w:rPr>
              <w:t xml:space="preserve"> </w:t>
            </w:r>
            <w:r w:rsidRPr="000B056B">
              <w:rPr>
                <w:rFonts w:eastAsia="Calibri" w:cs="B Nazanin" w:hint="cs"/>
                <w:color w:val="000000"/>
                <w:sz w:val="24"/>
                <w:szCs w:val="24"/>
                <w:rtl/>
              </w:rPr>
              <w:t>منابع</w:t>
            </w:r>
          </w:p>
        </w:tc>
      </w:tr>
      <w:tr w:rsidR="00AB378A" w:rsidRPr="000B056B" w:rsidTr="004C6326">
        <w:tc>
          <w:tcPr>
            <w:tcW w:w="742"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0.774</w:t>
            </w:r>
          </w:p>
        </w:tc>
        <w:tc>
          <w:tcPr>
            <w:tcW w:w="60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8"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11.460</w:t>
            </w:r>
          </w:p>
        </w:tc>
        <w:tc>
          <w:tcPr>
            <w:tcW w:w="552"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0.098</w:t>
            </w:r>
          </w:p>
        </w:tc>
        <w:tc>
          <w:tcPr>
            <w:tcW w:w="537"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1.124</w:t>
            </w:r>
          </w:p>
        </w:tc>
        <w:tc>
          <w:tcPr>
            <w:tcW w:w="276"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color w:val="000000"/>
                <w:sz w:val="24"/>
                <w:szCs w:val="24"/>
              </w:rPr>
              <w:t>J</w:t>
            </w:r>
            <w:r w:rsidRPr="000B056B">
              <w:rPr>
                <w:rFonts w:eastAsia="Calibri" w:cs="B Nazanin" w:hint="cs"/>
                <w:color w:val="000000"/>
                <w:sz w:val="24"/>
                <w:szCs w:val="24"/>
                <w:rtl/>
              </w:rPr>
              <w:t>2</w:t>
            </w:r>
          </w:p>
        </w:tc>
        <w:tc>
          <w:tcPr>
            <w:tcW w:w="1267" w:type="pct"/>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نبود امکانات سخت افزاری و نرم افزاری برای فعالیت‌های تجربی و عملی</w:t>
            </w:r>
          </w:p>
        </w:tc>
        <w:tc>
          <w:tcPr>
            <w:tcW w:w="539" w:type="pct"/>
            <w:vMerge/>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p>
        </w:tc>
      </w:tr>
      <w:tr w:rsidR="00AB378A" w:rsidRPr="000B056B" w:rsidTr="004C6326">
        <w:tc>
          <w:tcPr>
            <w:tcW w:w="742"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0.775</w:t>
            </w:r>
          </w:p>
        </w:tc>
        <w:tc>
          <w:tcPr>
            <w:tcW w:w="60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8"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11.470</w:t>
            </w:r>
          </w:p>
        </w:tc>
        <w:tc>
          <w:tcPr>
            <w:tcW w:w="552"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0.099</w:t>
            </w:r>
          </w:p>
        </w:tc>
        <w:tc>
          <w:tcPr>
            <w:tcW w:w="537"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1.139</w:t>
            </w:r>
          </w:p>
        </w:tc>
        <w:tc>
          <w:tcPr>
            <w:tcW w:w="276"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color w:val="000000"/>
                <w:sz w:val="24"/>
                <w:szCs w:val="24"/>
              </w:rPr>
              <w:t>J</w:t>
            </w:r>
            <w:r w:rsidRPr="000B056B">
              <w:rPr>
                <w:rFonts w:eastAsia="Calibri" w:cs="B Nazanin" w:hint="cs"/>
                <w:color w:val="000000"/>
                <w:sz w:val="24"/>
                <w:szCs w:val="24"/>
                <w:rtl/>
              </w:rPr>
              <w:t>3</w:t>
            </w:r>
          </w:p>
        </w:tc>
        <w:tc>
          <w:tcPr>
            <w:tcW w:w="1267" w:type="pct"/>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 xml:space="preserve">کمبود منابع مالی برای اجرای آموزش‌های مهارتی مورد نیاز صنعت </w:t>
            </w:r>
          </w:p>
        </w:tc>
        <w:tc>
          <w:tcPr>
            <w:tcW w:w="539" w:type="pct"/>
            <w:vMerge/>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p>
        </w:tc>
      </w:tr>
      <w:tr w:rsidR="00AB378A" w:rsidRPr="000B056B" w:rsidTr="004C6326">
        <w:tc>
          <w:tcPr>
            <w:tcW w:w="742"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0.671</w:t>
            </w:r>
          </w:p>
        </w:tc>
        <w:tc>
          <w:tcPr>
            <w:tcW w:w="60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8"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w:t>
            </w:r>
          </w:p>
        </w:tc>
        <w:tc>
          <w:tcPr>
            <w:tcW w:w="552"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w:t>
            </w:r>
          </w:p>
        </w:tc>
        <w:tc>
          <w:tcPr>
            <w:tcW w:w="537"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w:t>
            </w:r>
          </w:p>
        </w:tc>
        <w:tc>
          <w:tcPr>
            <w:tcW w:w="276"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color w:val="000000"/>
                <w:sz w:val="24"/>
                <w:szCs w:val="24"/>
              </w:rPr>
              <w:t>J</w:t>
            </w:r>
            <w:r w:rsidRPr="000B056B">
              <w:rPr>
                <w:rFonts w:eastAsia="Calibri" w:cs="B Nazanin" w:hint="cs"/>
                <w:color w:val="000000"/>
                <w:sz w:val="24"/>
                <w:szCs w:val="24"/>
                <w:rtl/>
              </w:rPr>
              <w:t>4</w:t>
            </w:r>
          </w:p>
        </w:tc>
        <w:tc>
          <w:tcPr>
            <w:tcW w:w="1267" w:type="pct"/>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وجود خطرات در محیط‌های صنعتی جهت یادگیری فراگیران</w:t>
            </w:r>
          </w:p>
        </w:tc>
        <w:tc>
          <w:tcPr>
            <w:tcW w:w="539" w:type="pct"/>
            <w:vMerge/>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p>
        </w:tc>
      </w:tr>
    </w:tbl>
    <w:p w:rsidR="00AB378A" w:rsidRPr="000B056B" w:rsidRDefault="00AB378A" w:rsidP="004F7C85">
      <w:pPr>
        <w:spacing w:line="240" w:lineRule="auto"/>
        <w:jc w:val="both"/>
        <w:rPr>
          <w:rFonts w:cs="B Nazanin"/>
          <w:color w:val="000000"/>
          <w:sz w:val="24"/>
          <w:szCs w:val="24"/>
        </w:rPr>
      </w:pPr>
    </w:p>
    <w:p w:rsidR="00AB378A" w:rsidRPr="000B056B" w:rsidRDefault="00AB378A" w:rsidP="004F7C85">
      <w:pPr>
        <w:spacing w:line="240" w:lineRule="auto"/>
        <w:jc w:val="both"/>
        <w:rPr>
          <w:rFonts w:cs="B Nazanin"/>
          <w:color w:val="000000"/>
          <w:sz w:val="24"/>
          <w:szCs w:val="24"/>
          <w:rtl/>
        </w:rPr>
      </w:pPr>
      <w:r w:rsidRPr="000B056B">
        <w:rPr>
          <w:rFonts w:cs="B Nazanin"/>
          <w:noProof/>
          <w:sz w:val="24"/>
          <w:szCs w:val="24"/>
        </w:rPr>
        <w:br w:type="page"/>
      </w:r>
      <w:r w:rsidRPr="000B056B">
        <w:rPr>
          <w:rFonts w:cs="B Nazanin"/>
          <w:noProof/>
          <w:sz w:val="24"/>
          <w:szCs w:val="24"/>
        </w:rPr>
        <w:lastRenderedPageBreak/>
        <w:drawing>
          <wp:inline distT="0" distB="0" distL="0" distR="0">
            <wp:extent cx="5943600" cy="3390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t="27728" b="28139"/>
                    <a:stretch>
                      <a:fillRect/>
                    </a:stretch>
                  </pic:blipFill>
                  <pic:spPr bwMode="auto">
                    <a:xfrm>
                      <a:off x="0" y="0"/>
                      <a:ext cx="5943600" cy="3390900"/>
                    </a:xfrm>
                    <a:prstGeom prst="rect">
                      <a:avLst/>
                    </a:prstGeom>
                    <a:noFill/>
                    <a:ln>
                      <a:noFill/>
                    </a:ln>
                  </pic:spPr>
                </pic:pic>
              </a:graphicData>
            </a:graphic>
          </wp:inline>
        </w:drawing>
      </w:r>
    </w:p>
    <w:p w:rsidR="00AB378A" w:rsidRPr="000B056B" w:rsidRDefault="00AB378A" w:rsidP="004F7C85">
      <w:pPr>
        <w:spacing w:line="240" w:lineRule="auto"/>
        <w:jc w:val="both"/>
        <w:rPr>
          <w:rFonts w:cs="B Nazanin"/>
          <w:color w:val="000000"/>
          <w:sz w:val="24"/>
          <w:szCs w:val="24"/>
          <w:rtl/>
        </w:rPr>
      </w:pPr>
    </w:p>
    <w:p w:rsidR="00AB378A" w:rsidRPr="000B056B" w:rsidRDefault="00AB378A" w:rsidP="004F7C85">
      <w:pPr>
        <w:pStyle w:val="7"/>
        <w:spacing w:line="240" w:lineRule="auto"/>
        <w:jc w:val="both"/>
        <w:rPr>
          <w:sz w:val="24"/>
          <w:szCs w:val="24"/>
          <w:rtl/>
        </w:rPr>
      </w:pPr>
      <w:bookmarkStart w:id="11" w:name="_Toc165212686"/>
      <w:r w:rsidRPr="000B056B">
        <w:rPr>
          <w:rFonts w:hint="cs"/>
          <w:sz w:val="24"/>
          <w:szCs w:val="24"/>
          <w:rtl/>
        </w:rPr>
        <w:t xml:space="preserve">شکل </w:t>
      </w:r>
      <w:r w:rsidR="0050435F" w:rsidRPr="000B056B">
        <w:rPr>
          <w:rFonts w:hint="cs"/>
          <w:sz w:val="24"/>
          <w:szCs w:val="24"/>
          <w:rtl/>
        </w:rPr>
        <w:t xml:space="preserve">5: </w:t>
      </w:r>
      <w:r w:rsidRPr="000B056B">
        <w:rPr>
          <w:rFonts w:hint="cs"/>
          <w:sz w:val="24"/>
          <w:szCs w:val="24"/>
          <w:rtl/>
        </w:rPr>
        <w:t>تحلیل عاملی تاییدی مولفه‌های مشکلات</w:t>
      </w:r>
      <w:r w:rsidRPr="000B056B">
        <w:rPr>
          <w:sz w:val="24"/>
          <w:szCs w:val="24"/>
          <w:rtl/>
        </w:rPr>
        <w:t xml:space="preserve"> </w:t>
      </w:r>
      <w:r w:rsidRPr="000B056B">
        <w:rPr>
          <w:rFonts w:hint="cs"/>
          <w:sz w:val="24"/>
          <w:szCs w:val="24"/>
          <w:rtl/>
        </w:rPr>
        <w:t>امکانات</w:t>
      </w:r>
      <w:r w:rsidRPr="000B056B">
        <w:rPr>
          <w:sz w:val="24"/>
          <w:szCs w:val="24"/>
          <w:rtl/>
        </w:rPr>
        <w:t xml:space="preserve"> </w:t>
      </w:r>
      <w:r w:rsidRPr="000B056B">
        <w:rPr>
          <w:rFonts w:hint="cs"/>
          <w:sz w:val="24"/>
          <w:szCs w:val="24"/>
          <w:rtl/>
        </w:rPr>
        <w:t>و</w:t>
      </w:r>
      <w:r w:rsidRPr="000B056B">
        <w:rPr>
          <w:sz w:val="24"/>
          <w:szCs w:val="24"/>
          <w:rtl/>
        </w:rPr>
        <w:t xml:space="preserve"> </w:t>
      </w:r>
      <w:r w:rsidRPr="000B056B">
        <w:rPr>
          <w:rFonts w:hint="cs"/>
          <w:sz w:val="24"/>
          <w:szCs w:val="24"/>
          <w:rtl/>
        </w:rPr>
        <w:t>منابع</w:t>
      </w:r>
      <w:r w:rsidRPr="000B056B">
        <w:rPr>
          <w:sz w:val="24"/>
          <w:szCs w:val="24"/>
        </w:rPr>
        <w:t xml:space="preserve"> </w:t>
      </w:r>
      <w:r w:rsidRPr="000B056B">
        <w:rPr>
          <w:rFonts w:hint="cs"/>
          <w:sz w:val="24"/>
          <w:szCs w:val="24"/>
          <w:rtl/>
        </w:rPr>
        <w:t>بر اساس مولفه‌ها در حالت غیراستاندارد</w:t>
      </w:r>
      <w:bookmarkEnd w:id="11"/>
    </w:p>
    <w:p w:rsidR="00AB378A" w:rsidRPr="000B056B" w:rsidRDefault="00AB378A" w:rsidP="004F7C85">
      <w:pPr>
        <w:spacing w:line="240" w:lineRule="auto"/>
        <w:jc w:val="both"/>
        <w:rPr>
          <w:rFonts w:cs="B Nazanin"/>
          <w:color w:val="000000"/>
          <w:sz w:val="24"/>
          <w:szCs w:val="24"/>
          <w:rtl/>
        </w:rPr>
      </w:pPr>
      <w:r w:rsidRPr="000B056B">
        <w:rPr>
          <w:rFonts w:cs="B Nazanin"/>
          <w:noProof/>
          <w:sz w:val="24"/>
          <w:szCs w:val="24"/>
        </w:rPr>
        <w:drawing>
          <wp:inline distT="0" distB="0" distL="0" distR="0">
            <wp:extent cx="5943600" cy="33242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t="28465" b="28302"/>
                    <a:stretch>
                      <a:fillRect/>
                    </a:stretch>
                  </pic:blipFill>
                  <pic:spPr bwMode="auto">
                    <a:xfrm>
                      <a:off x="0" y="0"/>
                      <a:ext cx="5943600" cy="3324225"/>
                    </a:xfrm>
                    <a:prstGeom prst="rect">
                      <a:avLst/>
                    </a:prstGeom>
                    <a:noFill/>
                    <a:ln>
                      <a:noFill/>
                    </a:ln>
                  </pic:spPr>
                </pic:pic>
              </a:graphicData>
            </a:graphic>
          </wp:inline>
        </w:drawing>
      </w:r>
    </w:p>
    <w:p w:rsidR="00AB378A" w:rsidRPr="000B056B" w:rsidRDefault="0050435F" w:rsidP="004F7C85">
      <w:pPr>
        <w:pStyle w:val="7"/>
        <w:spacing w:line="240" w:lineRule="auto"/>
        <w:jc w:val="both"/>
        <w:rPr>
          <w:sz w:val="24"/>
          <w:szCs w:val="24"/>
          <w:rtl/>
          <w:lang w:bidi="fa-IR"/>
        </w:rPr>
      </w:pPr>
      <w:bookmarkStart w:id="12" w:name="_Toc165212687"/>
      <w:r w:rsidRPr="000B056B">
        <w:rPr>
          <w:rFonts w:hint="cs"/>
          <w:sz w:val="24"/>
          <w:szCs w:val="24"/>
          <w:rtl/>
        </w:rPr>
        <w:t>شکل 6:</w:t>
      </w:r>
      <w:r w:rsidR="00AB378A" w:rsidRPr="000B056B">
        <w:rPr>
          <w:rFonts w:hint="cs"/>
          <w:sz w:val="24"/>
          <w:szCs w:val="24"/>
          <w:rtl/>
        </w:rPr>
        <w:t xml:space="preserve"> </w:t>
      </w:r>
      <w:r w:rsidR="00AB378A" w:rsidRPr="000B056B">
        <w:rPr>
          <w:sz w:val="24"/>
          <w:szCs w:val="24"/>
          <w:rtl/>
        </w:rPr>
        <w:t>تحل</w:t>
      </w:r>
      <w:r w:rsidR="00AB378A" w:rsidRPr="000B056B">
        <w:rPr>
          <w:rFonts w:hint="cs"/>
          <w:sz w:val="24"/>
          <w:szCs w:val="24"/>
          <w:rtl/>
        </w:rPr>
        <w:t>ی</w:t>
      </w:r>
      <w:r w:rsidR="00AB378A" w:rsidRPr="000B056B">
        <w:rPr>
          <w:rFonts w:hint="eastAsia"/>
          <w:sz w:val="24"/>
          <w:szCs w:val="24"/>
          <w:rtl/>
        </w:rPr>
        <w:t>ل</w:t>
      </w:r>
      <w:r w:rsidR="00AB378A" w:rsidRPr="000B056B">
        <w:rPr>
          <w:sz w:val="24"/>
          <w:szCs w:val="24"/>
          <w:rtl/>
        </w:rPr>
        <w:t xml:space="preserve"> عامل</w:t>
      </w:r>
      <w:r w:rsidR="00AB378A" w:rsidRPr="000B056B">
        <w:rPr>
          <w:rFonts w:hint="cs"/>
          <w:sz w:val="24"/>
          <w:szCs w:val="24"/>
          <w:rtl/>
        </w:rPr>
        <w:t>ی</w:t>
      </w:r>
      <w:r w:rsidR="00AB378A" w:rsidRPr="000B056B">
        <w:rPr>
          <w:sz w:val="24"/>
          <w:szCs w:val="24"/>
          <w:rtl/>
        </w:rPr>
        <w:t xml:space="preserve"> تا</w:t>
      </w:r>
      <w:r w:rsidR="00AB378A" w:rsidRPr="000B056B">
        <w:rPr>
          <w:rFonts w:hint="cs"/>
          <w:sz w:val="24"/>
          <w:szCs w:val="24"/>
          <w:rtl/>
        </w:rPr>
        <w:t>یی</w:t>
      </w:r>
      <w:r w:rsidR="00AB378A" w:rsidRPr="000B056B">
        <w:rPr>
          <w:rFonts w:hint="eastAsia"/>
          <w:sz w:val="24"/>
          <w:szCs w:val="24"/>
          <w:rtl/>
        </w:rPr>
        <w:t>د</w:t>
      </w:r>
      <w:r w:rsidR="00AB378A" w:rsidRPr="000B056B">
        <w:rPr>
          <w:rFonts w:hint="cs"/>
          <w:sz w:val="24"/>
          <w:szCs w:val="24"/>
          <w:rtl/>
        </w:rPr>
        <w:t>ی</w:t>
      </w:r>
      <w:r w:rsidR="00AB378A" w:rsidRPr="000B056B">
        <w:rPr>
          <w:sz w:val="24"/>
          <w:szCs w:val="24"/>
          <w:rtl/>
        </w:rPr>
        <w:t xml:space="preserve"> </w:t>
      </w:r>
      <w:r w:rsidR="00AB378A" w:rsidRPr="000B056B">
        <w:rPr>
          <w:rFonts w:hint="cs"/>
          <w:sz w:val="24"/>
          <w:szCs w:val="24"/>
          <w:rtl/>
        </w:rPr>
        <w:t>مولفه</w:t>
      </w:r>
      <w:r w:rsidR="00AB378A" w:rsidRPr="000B056B">
        <w:rPr>
          <w:sz w:val="24"/>
          <w:szCs w:val="24"/>
          <w:rtl/>
        </w:rPr>
        <w:t xml:space="preserve">‌های </w:t>
      </w:r>
      <w:r w:rsidR="00AB378A" w:rsidRPr="000B056B">
        <w:rPr>
          <w:rFonts w:hint="cs"/>
          <w:sz w:val="24"/>
          <w:szCs w:val="24"/>
          <w:rtl/>
        </w:rPr>
        <w:t>مشکلات</w:t>
      </w:r>
      <w:r w:rsidR="00AB378A" w:rsidRPr="000B056B">
        <w:rPr>
          <w:sz w:val="24"/>
          <w:szCs w:val="24"/>
          <w:rtl/>
        </w:rPr>
        <w:t xml:space="preserve"> </w:t>
      </w:r>
      <w:r w:rsidR="00AB378A" w:rsidRPr="000B056B">
        <w:rPr>
          <w:rFonts w:hint="cs"/>
          <w:sz w:val="24"/>
          <w:szCs w:val="24"/>
          <w:rtl/>
        </w:rPr>
        <w:t>امکانات</w:t>
      </w:r>
      <w:r w:rsidR="00AB378A" w:rsidRPr="000B056B">
        <w:rPr>
          <w:sz w:val="24"/>
          <w:szCs w:val="24"/>
          <w:rtl/>
        </w:rPr>
        <w:t xml:space="preserve"> </w:t>
      </w:r>
      <w:r w:rsidR="00AB378A" w:rsidRPr="000B056B">
        <w:rPr>
          <w:rFonts w:hint="cs"/>
          <w:sz w:val="24"/>
          <w:szCs w:val="24"/>
          <w:rtl/>
        </w:rPr>
        <w:t>و</w:t>
      </w:r>
      <w:r w:rsidR="00AB378A" w:rsidRPr="000B056B">
        <w:rPr>
          <w:sz w:val="24"/>
          <w:szCs w:val="24"/>
          <w:rtl/>
        </w:rPr>
        <w:t xml:space="preserve"> </w:t>
      </w:r>
      <w:r w:rsidR="00AB378A" w:rsidRPr="000B056B">
        <w:rPr>
          <w:rFonts w:hint="cs"/>
          <w:sz w:val="24"/>
          <w:szCs w:val="24"/>
          <w:rtl/>
        </w:rPr>
        <w:t>منابع</w:t>
      </w:r>
      <w:r w:rsidR="00AB378A" w:rsidRPr="000B056B">
        <w:rPr>
          <w:sz w:val="24"/>
          <w:szCs w:val="24"/>
        </w:rPr>
        <w:t xml:space="preserve"> </w:t>
      </w:r>
      <w:r w:rsidR="00AB378A" w:rsidRPr="000B056B">
        <w:rPr>
          <w:rFonts w:hint="cs"/>
          <w:sz w:val="24"/>
          <w:szCs w:val="24"/>
          <w:rtl/>
        </w:rPr>
        <w:t>بر اساس مولفه‌ها در حالت استاندارد</w:t>
      </w:r>
      <w:bookmarkEnd w:id="12"/>
      <w:r w:rsidR="00AB378A" w:rsidRPr="000B056B">
        <w:rPr>
          <w:rFonts w:hint="cs"/>
          <w:sz w:val="24"/>
          <w:szCs w:val="24"/>
          <w:rtl/>
        </w:rPr>
        <w:t xml:space="preserve"> </w:t>
      </w:r>
    </w:p>
    <w:p w:rsidR="00AB378A" w:rsidRPr="000B056B" w:rsidRDefault="00AB378A" w:rsidP="004F7C85">
      <w:pPr>
        <w:spacing w:line="240" w:lineRule="auto"/>
        <w:jc w:val="both"/>
        <w:rPr>
          <w:rFonts w:cs="B Nazanin"/>
          <w:b/>
          <w:bCs/>
          <w:color w:val="000000"/>
          <w:sz w:val="24"/>
          <w:szCs w:val="24"/>
          <w:rtl/>
        </w:rPr>
      </w:pPr>
    </w:p>
    <w:p w:rsidR="00AB378A" w:rsidRPr="000B056B" w:rsidRDefault="00AB378A" w:rsidP="004F7C85">
      <w:pPr>
        <w:spacing w:line="240" w:lineRule="auto"/>
        <w:jc w:val="both"/>
        <w:rPr>
          <w:rFonts w:cs="B Nazanin"/>
          <w:color w:val="000000"/>
          <w:sz w:val="24"/>
          <w:szCs w:val="24"/>
          <w:rtl/>
        </w:rPr>
      </w:pPr>
      <w:r w:rsidRPr="000B056B">
        <w:rPr>
          <w:rFonts w:cs="B Nazanin" w:hint="cs"/>
          <w:b/>
          <w:bCs/>
          <w:color w:val="000000"/>
          <w:sz w:val="24"/>
          <w:szCs w:val="24"/>
          <w:rtl/>
        </w:rPr>
        <w:t>مشکلات</w:t>
      </w:r>
      <w:r w:rsidRPr="000B056B">
        <w:rPr>
          <w:rFonts w:cs="B Nazanin"/>
          <w:b/>
          <w:bCs/>
          <w:color w:val="000000"/>
          <w:sz w:val="24"/>
          <w:szCs w:val="24"/>
          <w:rtl/>
        </w:rPr>
        <w:t xml:space="preserve"> </w:t>
      </w:r>
      <w:r w:rsidRPr="000B056B">
        <w:rPr>
          <w:rFonts w:cs="B Nazanin" w:hint="cs"/>
          <w:b/>
          <w:bCs/>
          <w:color w:val="000000"/>
          <w:sz w:val="24"/>
          <w:szCs w:val="24"/>
          <w:rtl/>
        </w:rPr>
        <w:t>آموزشی</w:t>
      </w:r>
      <w:r w:rsidRPr="000B056B">
        <w:rPr>
          <w:rFonts w:cs="B Nazanin"/>
          <w:b/>
          <w:bCs/>
          <w:color w:val="000000"/>
          <w:sz w:val="24"/>
          <w:szCs w:val="24"/>
          <w:rtl/>
        </w:rPr>
        <w:t xml:space="preserve"> </w:t>
      </w:r>
      <w:r w:rsidRPr="000B056B">
        <w:rPr>
          <w:rFonts w:cs="B Nazanin" w:hint="cs"/>
          <w:b/>
          <w:bCs/>
          <w:color w:val="000000"/>
          <w:sz w:val="24"/>
          <w:szCs w:val="24"/>
          <w:rtl/>
        </w:rPr>
        <w:t>و</w:t>
      </w:r>
      <w:r w:rsidRPr="000B056B">
        <w:rPr>
          <w:rFonts w:cs="B Nazanin"/>
          <w:b/>
          <w:bCs/>
          <w:color w:val="000000"/>
          <w:sz w:val="24"/>
          <w:szCs w:val="24"/>
          <w:rtl/>
        </w:rPr>
        <w:t xml:space="preserve"> </w:t>
      </w:r>
      <w:r w:rsidRPr="000B056B">
        <w:rPr>
          <w:rFonts w:cs="B Nazanin" w:hint="cs"/>
          <w:b/>
          <w:bCs/>
          <w:color w:val="000000"/>
          <w:sz w:val="24"/>
          <w:szCs w:val="24"/>
          <w:rtl/>
        </w:rPr>
        <w:t>محتوای</w:t>
      </w:r>
      <w:r w:rsidRPr="000B056B">
        <w:rPr>
          <w:rFonts w:cs="B Nazanin"/>
          <w:b/>
          <w:bCs/>
          <w:color w:val="000000"/>
          <w:sz w:val="24"/>
          <w:szCs w:val="24"/>
          <w:rtl/>
        </w:rPr>
        <w:t xml:space="preserve"> </w:t>
      </w:r>
      <w:r w:rsidRPr="000B056B">
        <w:rPr>
          <w:rFonts w:cs="B Nazanin" w:hint="cs"/>
          <w:b/>
          <w:bCs/>
          <w:color w:val="000000"/>
          <w:sz w:val="24"/>
          <w:szCs w:val="24"/>
          <w:rtl/>
        </w:rPr>
        <w:t>درسی</w:t>
      </w:r>
    </w:p>
    <w:p w:rsidR="00AB378A" w:rsidRPr="000B056B" w:rsidRDefault="00AB378A" w:rsidP="004F7C85">
      <w:pPr>
        <w:pStyle w:val="AAAAAAAAAAA"/>
        <w:spacing w:line="240" w:lineRule="auto"/>
        <w:jc w:val="both"/>
        <w:rPr>
          <w:szCs w:val="24"/>
          <w:rtl/>
        </w:rPr>
      </w:pPr>
      <w:r w:rsidRPr="000B056B">
        <w:rPr>
          <w:rFonts w:hint="cs"/>
          <w:szCs w:val="24"/>
          <w:rtl/>
        </w:rPr>
        <w:lastRenderedPageBreak/>
        <w:t>نتایج حاصل از تحلیل عاملی تاییدی برای مضمون مشکلات</w:t>
      </w:r>
      <w:r w:rsidRPr="000B056B">
        <w:rPr>
          <w:szCs w:val="24"/>
          <w:rtl/>
        </w:rPr>
        <w:t xml:space="preserve"> </w:t>
      </w:r>
      <w:r w:rsidRPr="000B056B">
        <w:rPr>
          <w:rFonts w:hint="cs"/>
          <w:szCs w:val="24"/>
          <w:rtl/>
        </w:rPr>
        <w:t>آموزشی</w:t>
      </w:r>
      <w:r w:rsidRPr="000B056B">
        <w:rPr>
          <w:szCs w:val="24"/>
          <w:rtl/>
        </w:rPr>
        <w:t xml:space="preserve"> </w:t>
      </w:r>
      <w:r w:rsidRPr="000B056B">
        <w:rPr>
          <w:rFonts w:hint="cs"/>
          <w:szCs w:val="24"/>
          <w:rtl/>
        </w:rPr>
        <w:t>و</w:t>
      </w:r>
      <w:r w:rsidRPr="000B056B">
        <w:rPr>
          <w:szCs w:val="24"/>
          <w:rtl/>
        </w:rPr>
        <w:t xml:space="preserve"> </w:t>
      </w:r>
      <w:r w:rsidRPr="000B056B">
        <w:rPr>
          <w:rFonts w:hint="cs"/>
          <w:szCs w:val="24"/>
          <w:rtl/>
        </w:rPr>
        <w:t>محتوای</w:t>
      </w:r>
      <w:r w:rsidRPr="000B056B">
        <w:rPr>
          <w:szCs w:val="24"/>
          <w:rtl/>
        </w:rPr>
        <w:t xml:space="preserve"> </w:t>
      </w:r>
      <w:r w:rsidRPr="000B056B">
        <w:rPr>
          <w:rFonts w:hint="cs"/>
          <w:szCs w:val="24"/>
          <w:rtl/>
        </w:rPr>
        <w:t>درسی نشان می‌دهد، مقدار شاخص نسبت بحرانی به درجه آزادی (</w:t>
      </w:r>
      <w:r w:rsidRPr="000B056B">
        <w:rPr>
          <w:szCs w:val="24"/>
        </w:rPr>
        <w:t>CMIN/DF</w:t>
      </w:r>
      <w:r w:rsidRPr="000B056B">
        <w:rPr>
          <w:rFonts w:hint="cs"/>
          <w:szCs w:val="24"/>
          <w:rtl/>
        </w:rPr>
        <w:t>) برابر 587/3 که مقدار مطلوبی برای برازش الگو است. مقدار ریشه میانگین مربعات خطای برآورد (</w:t>
      </w:r>
      <w:r w:rsidRPr="000B056B">
        <w:rPr>
          <w:szCs w:val="24"/>
        </w:rPr>
        <w:t>RMSEA</w:t>
      </w:r>
      <w:r w:rsidRPr="000B056B">
        <w:rPr>
          <w:rFonts w:hint="cs"/>
          <w:szCs w:val="24"/>
          <w:rtl/>
        </w:rPr>
        <w:t>) نیز 076/0 می</w:t>
      </w:r>
      <w:r w:rsidRPr="000B056B">
        <w:rPr>
          <w:rFonts w:hint="cs"/>
          <w:szCs w:val="24"/>
          <w:rtl/>
        </w:rPr>
        <w:softHyphen/>
        <w:t>باشد که با توجه به کوچکتر بودن از 08/0، قابل قبول بوده و نشان دهنده تأیید الگوی پژوهش می</w:t>
      </w:r>
      <w:r w:rsidRPr="000B056B">
        <w:rPr>
          <w:rFonts w:hint="cs"/>
          <w:szCs w:val="24"/>
          <w:rtl/>
        </w:rPr>
        <w:softHyphen/>
        <w:t>باشد. همچنین شاخص برازش تطبیقی (</w:t>
      </w:r>
      <w:r w:rsidRPr="000B056B">
        <w:rPr>
          <w:szCs w:val="24"/>
        </w:rPr>
        <w:t>CFI</w:t>
      </w:r>
      <w:r w:rsidRPr="000B056B">
        <w:rPr>
          <w:rFonts w:hint="cs"/>
          <w:szCs w:val="24"/>
          <w:rtl/>
        </w:rPr>
        <w:t>) 968/0 و شاخص برازش مقتصد هنجار شده (</w:t>
      </w:r>
      <w:r w:rsidRPr="000B056B">
        <w:rPr>
          <w:szCs w:val="24"/>
        </w:rPr>
        <w:t>PNFI</w:t>
      </w:r>
      <w:r w:rsidRPr="000B056B">
        <w:rPr>
          <w:rFonts w:hint="cs"/>
          <w:szCs w:val="24"/>
          <w:rtl/>
        </w:rPr>
        <w:t>) 657/0 است که همگی نشان دهنده برازش مطل</w:t>
      </w:r>
      <w:r w:rsidR="001160FD" w:rsidRPr="000B056B">
        <w:rPr>
          <w:rFonts w:hint="cs"/>
          <w:szCs w:val="24"/>
          <w:rtl/>
        </w:rPr>
        <w:t>وب و تأیید الگوی پژوهش می</w:t>
      </w:r>
      <w:r w:rsidR="001160FD" w:rsidRPr="000B056B">
        <w:rPr>
          <w:rFonts w:hint="cs"/>
          <w:szCs w:val="24"/>
          <w:rtl/>
        </w:rPr>
        <w:softHyphen/>
        <w:t>باشد.</w:t>
      </w:r>
    </w:p>
    <w:p w:rsidR="001160FD" w:rsidRPr="000B056B" w:rsidRDefault="001160FD" w:rsidP="004F7C85">
      <w:pPr>
        <w:pStyle w:val="AAAAAAAAAAA"/>
        <w:spacing w:line="240" w:lineRule="auto"/>
        <w:jc w:val="both"/>
        <w:rPr>
          <w:szCs w:val="24"/>
          <w:rtl/>
        </w:rPr>
      </w:pPr>
    </w:p>
    <w:p w:rsidR="00AB378A" w:rsidRPr="000B056B" w:rsidRDefault="00AB378A" w:rsidP="004F7C85">
      <w:pPr>
        <w:pStyle w:val="6"/>
        <w:spacing w:line="240" w:lineRule="auto"/>
        <w:jc w:val="both"/>
        <w:rPr>
          <w:sz w:val="24"/>
          <w:szCs w:val="24"/>
          <w:rtl/>
        </w:rPr>
      </w:pPr>
      <w:bookmarkStart w:id="13" w:name="_Toc165212348"/>
      <w:r w:rsidRPr="000B056B">
        <w:rPr>
          <w:rFonts w:hint="cs"/>
          <w:sz w:val="24"/>
          <w:szCs w:val="24"/>
          <w:rtl/>
        </w:rPr>
        <w:t xml:space="preserve">جدول </w:t>
      </w:r>
      <w:r w:rsidR="0050435F" w:rsidRPr="000B056B">
        <w:rPr>
          <w:rFonts w:hint="cs"/>
          <w:sz w:val="24"/>
          <w:szCs w:val="24"/>
          <w:rtl/>
        </w:rPr>
        <w:t xml:space="preserve">7: </w:t>
      </w:r>
      <w:r w:rsidRPr="000B056B">
        <w:rPr>
          <w:rFonts w:hint="cs"/>
          <w:sz w:val="24"/>
          <w:szCs w:val="24"/>
          <w:rtl/>
        </w:rPr>
        <w:t>شاخص</w:t>
      </w:r>
      <w:r w:rsidRPr="000B056B">
        <w:rPr>
          <w:rFonts w:hint="eastAsia"/>
          <w:sz w:val="24"/>
          <w:szCs w:val="24"/>
          <w:rtl/>
        </w:rPr>
        <w:t>‌</w:t>
      </w:r>
      <w:r w:rsidRPr="000B056B">
        <w:rPr>
          <w:rFonts w:hint="cs"/>
          <w:sz w:val="24"/>
          <w:szCs w:val="24"/>
          <w:rtl/>
        </w:rPr>
        <w:t xml:space="preserve">های برازش مدل تحلیل عاملی تاییدی </w:t>
      </w:r>
      <w:r w:rsidRPr="000B056B">
        <w:rPr>
          <w:sz w:val="24"/>
          <w:szCs w:val="24"/>
          <w:rtl/>
        </w:rPr>
        <w:t xml:space="preserve">مولفه‌های </w:t>
      </w:r>
      <w:r w:rsidRPr="000B056B">
        <w:rPr>
          <w:rFonts w:hint="cs"/>
          <w:sz w:val="24"/>
          <w:szCs w:val="24"/>
          <w:rtl/>
        </w:rPr>
        <w:t>مشکلات</w:t>
      </w:r>
      <w:r w:rsidRPr="000B056B">
        <w:rPr>
          <w:sz w:val="24"/>
          <w:szCs w:val="24"/>
          <w:rtl/>
        </w:rPr>
        <w:t xml:space="preserve"> </w:t>
      </w:r>
      <w:r w:rsidRPr="000B056B">
        <w:rPr>
          <w:rFonts w:hint="cs"/>
          <w:sz w:val="24"/>
          <w:szCs w:val="24"/>
          <w:rtl/>
        </w:rPr>
        <w:t>آموزشی</w:t>
      </w:r>
      <w:r w:rsidRPr="000B056B">
        <w:rPr>
          <w:sz w:val="24"/>
          <w:szCs w:val="24"/>
          <w:rtl/>
        </w:rPr>
        <w:t xml:space="preserve"> </w:t>
      </w:r>
      <w:r w:rsidRPr="000B056B">
        <w:rPr>
          <w:rFonts w:hint="cs"/>
          <w:sz w:val="24"/>
          <w:szCs w:val="24"/>
          <w:rtl/>
        </w:rPr>
        <w:t>و</w:t>
      </w:r>
      <w:r w:rsidRPr="000B056B">
        <w:rPr>
          <w:sz w:val="24"/>
          <w:szCs w:val="24"/>
          <w:rtl/>
        </w:rPr>
        <w:t xml:space="preserve"> </w:t>
      </w:r>
      <w:r w:rsidRPr="000B056B">
        <w:rPr>
          <w:rFonts w:hint="cs"/>
          <w:sz w:val="24"/>
          <w:szCs w:val="24"/>
          <w:rtl/>
        </w:rPr>
        <w:t>محتوای</w:t>
      </w:r>
      <w:r w:rsidRPr="000B056B">
        <w:rPr>
          <w:sz w:val="24"/>
          <w:szCs w:val="24"/>
          <w:rtl/>
        </w:rPr>
        <w:t xml:space="preserve"> </w:t>
      </w:r>
      <w:r w:rsidRPr="000B056B">
        <w:rPr>
          <w:rFonts w:hint="cs"/>
          <w:sz w:val="24"/>
          <w:szCs w:val="24"/>
          <w:rtl/>
        </w:rPr>
        <w:t>درسی</w:t>
      </w:r>
      <w:bookmarkEnd w:id="13"/>
    </w:p>
    <w:tbl>
      <w:tblPr>
        <w:bidiVisual/>
        <w:tblW w:w="0" w:type="auto"/>
        <w:tblBorders>
          <w:top w:val="single" w:sz="4" w:space="0" w:color="auto"/>
          <w:bottom w:val="single" w:sz="4" w:space="0" w:color="auto"/>
        </w:tblBorders>
        <w:tblLook w:val="04A0" w:firstRow="1" w:lastRow="0" w:firstColumn="1" w:lastColumn="0" w:noHBand="0" w:noVBand="1"/>
      </w:tblPr>
      <w:tblGrid>
        <w:gridCol w:w="2285"/>
        <w:gridCol w:w="2246"/>
        <w:gridCol w:w="2246"/>
        <w:gridCol w:w="2249"/>
      </w:tblGrid>
      <w:tr w:rsidR="00AB378A" w:rsidRPr="000B056B" w:rsidTr="004C6326">
        <w:tc>
          <w:tcPr>
            <w:tcW w:w="2396" w:type="dxa"/>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eastAsia="Calibri" w:cs="B Nazanin"/>
                <w:b/>
                <w:bCs/>
                <w:noProof/>
                <w:color w:val="000000"/>
                <w:sz w:val="24"/>
                <w:szCs w:val="24"/>
                <w:rtl/>
              </w:rPr>
            </w:pPr>
            <w:r w:rsidRPr="000B056B">
              <w:rPr>
                <w:rFonts w:eastAsia="Calibri" w:cs="B Nazanin" w:hint="cs"/>
                <w:b/>
                <w:bCs/>
                <w:noProof/>
                <w:color w:val="000000"/>
                <w:sz w:val="24"/>
                <w:szCs w:val="24"/>
                <w:rtl/>
              </w:rPr>
              <w:t>شاخص برازش</w:t>
            </w:r>
          </w:p>
        </w:tc>
        <w:tc>
          <w:tcPr>
            <w:tcW w:w="2393" w:type="dxa"/>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eastAsia="Calibri" w:cs="B Nazanin"/>
                <w:b/>
                <w:bCs/>
                <w:noProof/>
                <w:color w:val="000000"/>
                <w:sz w:val="24"/>
                <w:szCs w:val="24"/>
                <w:rtl/>
              </w:rPr>
            </w:pPr>
            <w:r w:rsidRPr="000B056B">
              <w:rPr>
                <w:rFonts w:eastAsia="Calibri" w:cs="B Nazanin" w:hint="cs"/>
                <w:b/>
                <w:bCs/>
                <w:noProof/>
                <w:color w:val="000000"/>
                <w:sz w:val="24"/>
                <w:szCs w:val="24"/>
                <w:rtl/>
              </w:rPr>
              <w:t>میزان</w:t>
            </w:r>
          </w:p>
        </w:tc>
        <w:tc>
          <w:tcPr>
            <w:tcW w:w="2393" w:type="dxa"/>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eastAsia="Calibri" w:cs="B Nazanin"/>
                <w:b/>
                <w:bCs/>
                <w:noProof/>
                <w:color w:val="000000"/>
                <w:sz w:val="24"/>
                <w:szCs w:val="24"/>
                <w:rtl/>
              </w:rPr>
            </w:pPr>
            <w:r w:rsidRPr="000B056B">
              <w:rPr>
                <w:rFonts w:eastAsia="Calibri" w:cs="B Nazanin" w:hint="cs"/>
                <w:b/>
                <w:bCs/>
                <w:noProof/>
                <w:color w:val="000000"/>
                <w:sz w:val="24"/>
                <w:szCs w:val="24"/>
                <w:rtl/>
              </w:rPr>
              <w:t>ملاک</w:t>
            </w:r>
          </w:p>
        </w:tc>
        <w:tc>
          <w:tcPr>
            <w:tcW w:w="2394" w:type="dxa"/>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eastAsia="Calibri" w:cs="B Nazanin"/>
                <w:b/>
                <w:bCs/>
                <w:noProof/>
                <w:color w:val="000000"/>
                <w:sz w:val="24"/>
                <w:szCs w:val="24"/>
                <w:rtl/>
              </w:rPr>
            </w:pPr>
            <w:r w:rsidRPr="000B056B">
              <w:rPr>
                <w:rFonts w:eastAsia="Calibri" w:cs="B Nazanin" w:hint="cs"/>
                <w:b/>
                <w:bCs/>
                <w:noProof/>
                <w:color w:val="000000"/>
                <w:sz w:val="24"/>
                <w:szCs w:val="24"/>
                <w:rtl/>
              </w:rPr>
              <w:t>تفسیر</w:t>
            </w:r>
          </w:p>
        </w:tc>
      </w:tr>
      <w:tr w:rsidR="00AB378A" w:rsidRPr="000B056B" w:rsidTr="004C6326">
        <w:tc>
          <w:tcPr>
            <w:tcW w:w="2396" w:type="dxa"/>
            <w:tcBorders>
              <w:top w:val="single" w:sz="4" w:space="0" w:color="auto"/>
            </w:tcBorders>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noProof/>
                <w:color w:val="000000"/>
                <w:sz w:val="24"/>
                <w:szCs w:val="24"/>
                <w:rtl/>
              </w:rPr>
            </w:pPr>
            <w:r w:rsidRPr="000B056B">
              <w:rPr>
                <w:rFonts w:eastAsia="Calibri" w:cs="B Nazanin"/>
                <w:color w:val="000000"/>
                <w:sz w:val="24"/>
                <w:szCs w:val="24"/>
              </w:rPr>
              <w:t>CMIN/DF</w:t>
            </w:r>
          </w:p>
        </w:tc>
        <w:tc>
          <w:tcPr>
            <w:tcW w:w="2393" w:type="dxa"/>
            <w:tcBorders>
              <w:top w:val="single" w:sz="4" w:space="0" w:color="auto"/>
            </w:tcBorders>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587/3</w:t>
            </w:r>
          </w:p>
        </w:tc>
        <w:tc>
          <w:tcPr>
            <w:tcW w:w="2393" w:type="dxa"/>
            <w:tcBorders>
              <w:top w:val="single" w:sz="4" w:space="0" w:color="auto"/>
            </w:tcBorders>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کمتر از 5</w:t>
            </w:r>
          </w:p>
        </w:tc>
        <w:tc>
          <w:tcPr>
            <w:tcW w:w="2394" w:type="dxa"/>
            <w:tcBorders>
              <w:top w:val="single" w:sz="4" w:space="0" w:color="auto"/>
            </w:tcBorders>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برازش مطلوب</w:t>
            </w:r>
          </w:p>
        </w:tc>
      </w:tr>
      <w:tr w:rsidR="00AB378A" w:rsidRPr="000B056B" w:rsidTr="004C6326">
        <w:tc>
          <w:tcPr>
            <w:tcW w:w="2396"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Pr>
            </w:pPr>
            <w:r w:rsidRPr="000B056B">
              <w:rPr>
                <w:rFonts w:eastAsia="Calibri" w:cs="B Nazanin"/>
                <w:color w:val="000000"/>
                <w:sz w:val="24"/>
                <w:szCs w:val="24"/>
              </w:rPr>
              <w:t>RMR</w:t>
            </w:r>
          </w:p>
        </w:tc>
        <w:tc>
          <w:tcPr>
            <w:tcW w:w="2393"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026/0</w:t>
            </w:r>
          </w:p>
        </w:tc>
        <w:tc>
          <w:tcPr>
            <w:tcW w:w="2393"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کمتر از 05/0</w:t>
            </w:r>
          </w:p>
        </w:tc>
        <w:tc>
          <w:tcPr>
            <w:tcW w:w="2394"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برازش مطلوب</w:t>
            </w:r>
          </w:p>
        </w:tc>
      </w:tr>
      <w:tr w:rsidR="00AB378A" w:rsidRPr="000B056B" w:rsidTr="004C6326">
        <w:tc>
          <w:tcPr>
            <w:tcW w:w="2396"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Pr>
            </w:pPr>
            <w:r w:rsidRPr="000B056B">
              <w:rPr>
                <w:rFonts w:eastAsia="Calibri" w:cs="B Nazanin"/>
                <w:color w:val="000000"/>
                <w:sz w:val="24"/>
                <w:szCs w:val="24"/>
              </w:rPr>
              <w:t>RMSEA</w:t>
            </w:r>
          </w:p>
        </w:tc>
        <w:tc>
          <w:tcPr>
            <w:tcW w:w="2393"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076/0</w:t>
            </w:r>
          </w:p>
        </w:tc>
        <w:tc>
          <w:tcPr>
            <w:tcW w:w="2393"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کمتر از 08/0</w:t>
            </w:r>
          </w:p>
        </w:tc>
        <w:tc>
          <w:tcPr>
            <w:tcW w:w="2394"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برازش مطلوب</w:t>
            </w:r>
          </w:p>
        </w:tc>
      </w:tr>
      <w:tr w:rsidR="00AB378A" w:rsidRPr="000B056B" w:rsidTr="004C6326">
        <w:tc>
          <w:tcPr>
            <w:tcW w:w="2396"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Pr>
            </w:pPr>
            <w:r w:rsidRPr="000B056B">
              <w:rPr>
                <w:rFonts w:eastAsia="Calibri" w:cs="B Nazanin"/>
                <w:color w:val="000000"/>
                <w:sz w:val="24"/>
                <w:szCs w:val="24"/>
              </w:rPr>
              <w:t>PNFI</w:t>
            </w:r>
          </w:p>
        </w:tc>
        <w:tc>
          <w:tcPr>
            <w:tcW w:w="2393"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657/0</w:t>
            </w:r>
          </w:p>
        </w:tc>
        <w:tc>
          <w:tcPr>
            <w:tcW w:w="2393"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بیشتر از 6/0</w:t>
            </w:r>
          </w:p>
        </w:tc>
        <w:tc>
          <w:tcPr>
            <w:tcW w:w="2394"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برازش مطلوب</w:t>
            </w:r>
          </w:p>
        </w:tc>
      </w:tr>
      <w:tr w:rsidR="00AB378A" w:rsidRPr="000B056B" w:rsidTr="004C6326">
        <w:tc>
          <w:tcPr>
            <w:tcW w:w="2396"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Pr>
            </w:pPr>
            <w:r w:rsidRPr="000B056B">
              <w:rPr>
                <w:rFonts w:eastAsia="Calibri" w:cs="B Nazanin"/>
                <w:color w:val="000000"/>
                <w:sz w:val="24"/>
                <w:szCs w:val="24"/>
              </w:rPr>
              <w:t>CFI</w:t>
            </w:r>
          </w:p>
        </w:tc>
        <w:tc>
          <w:tcPr>
            <w:tcW w:w="2393"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968/0</w:t>
            </w:r>
          </w:p>
        </w:tc>
        <w:tc>
          <w:tcPr>
            <w:tcW w:w="2393" w:type="dxa"/>
            <w:shd w:val="clear" w:color="auto" w:fill="auto"/>
            <w:vAlign w:val="center"/>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بیش از90/0</w:t>
            </w:r>
          </w:p>
        </w:tc>
        <w:tc>
          <w:tcPr>
            <w:tcW w:w="2394" w:type="dxa"/>
            <w:shd w:val="clear" w:color="auto" w:fill="auto"/>
          </w:tcPr>
          <w:p w:rsidR="00AB378A" w:rsidRPr="000B056B" w:rsidRDefault="00AB378A" w:rsidP="004F7C85">
            <w:pPr>
              <w:widowControl w:val="0"/>
              <w:autoSpaceDE w:val="0"/>
              <w:autoSpaceDN w:val="0"/>
              <w:adjustRightInd w:val="0"/>
              <w:spacing w:line="240" w:lineRule="auto"/>
              <w:jc w:val="both"/>
              <w:rPr>
                <w:rFonts w:eastAsia="Calibri" w:cs="B Nazanin"/>
                <w:color w:val="000000"/>
                <w:sz w:val="24"/>
                <w:szCs w:val="24"/>
                <w:rtl/>
              </w:rPr>
            </w:pPr>
            <w:r w:rsidRPr="000B056B">
              <w:rPr>
                <w:rFonts w:eastAsia="Calibri" w:cs="B Nazanin" w:hint="cs"/>
                <w:color w:val="000000"/>
                <w:sz w:val="24"/>
                <w:szCs w:val="24"/>
                <w:rtl/>
              </w:rPr>
              <w:t>برازش مطلوب</w:t>
            </w:r>
          </w:p>
        </w:tc>
      </w:tr>
    </w:tbl>
    <w:p w:rsidR="00AB378A" w:rsidRPr="000B056B" w:rsidRDefault="00AB378A" w:rsidP="004F7C85">
      <w:pPr>
        <w:widowControl w:val="0"/>
        <w:tabs>
          <w:tab w:val="center" w:pos="2476"/>
        </w:tabs>
        <w:autoSpaceDE w:val="0"/>
        <w:autoSpaceDN w:val="0"/>
        <w:adjustRightInd w:val="0"/>
        <w:spacing w:line="240" w:lineRule="auto"/>
        <w:jc w:val="both"/>
        <w:rPr>
          <w:rFonts w:cs="B Nazanin"/>
          <w:color w:val="000000"/>
          <w:sz w:val="24"/>
          <w:szCs w:val="24"/>
        </w:rPr>
      </w:pPr>
    </w:p>
    <w:p w:rsidR="00AB378A" w:rsidRPr="000B056B" w:rsidRDefault="00AB378A" w:rsidP="004F7C85">
      <w:pPr>
        <w:pStyle w:val="AAAAAAAAAAA"/>
        <w:spacing w:line="240" w:lineRule="auto"/>
        <w:jc w:val="both"/>
        <w:rPr>
          <w:szCs w:val="24"/>
          <w:rtl/>
        </w:rPr>
      </w:pPr>
      <w:r w:rsidRPr="000B056B">
        <w:rPr>
          <w:rFonts w:hint="cs"/>
          <w:szCs w:val="24"/>
          <w:rtl/>
        </w:rPr>
        <w:t>نتایج تحلیل الگو برای مضمون</w:t>
      </w:r>
      <w:r w:rsidRPr="000B056B">
        <w:rPr>
          <w:szCs w:val="24"/>
          <w:rtl/>
        </w:rPr>
        <w:t xml:space="preserve"> </w:t>
      </w:r>
      <w:r w:rsidRPr="000B056B">
        <w:rPr>
          <w:rFonts w:hint="cs"/>
          <w:szCs w:val="24"/>
          <w:rtl/>
        </w:rPr>
        <w:t>مشکلات</w:t>
      </w:r>
      <w:r w:rsidRPr="000B056B">
        <w:rPr>
          <w:szCs w:val="24"/>
          <w:rtl/>
        </w:rPr>
        <w:t xml:space="preserve"> </w:t>
      </w:r>
      <w:r w:rsidRPr="000B056B">
        <w:rPr>
          <w:rFonts w:hint="cs"/>
          <w:szCs w:val="24"/>
          <w:rtl/>
        </w:rPr>
        <w:t>آموزشی</w:t>
      </w:r>
      <w:r w:rsidRPr="000B056B">
        <w:rPr>
          <w:szCs w:val="24"/>
          <w:rtl/>
        </w:rPr>
        <w:t xml:space="preserve"> </w:t>
      </w:r>
      <w:r w:rsidRPr="000B056B">
        <w:rPr>
          <w:rFonts w:hint="cs"/>
          <w:szCs w:val="24"/>
          <w:rtl/>
        </w:rPr>
        <w:t>و</w:t>
      </w:r>
      <w:r w:rsidRPr="000B056B">
        <w:rPr>
          <w:szCs w:val="24"/>
          <w:rtl/>
        </w:rPr>
        <w:t xml:space="preserve"> </w:t>
      </w:r>
      <w:r w:rsidRPr="000B056B">
        <w:rPr>
          <w:rFonts w:hint="cs"/>
          <w:szCs w:val="24"/>
          <w:rtl/>
        </w:rPr>
        <w:t>محتوای</w:t>
      </w:r>
      <w:r w:rsidRPr="000B056B">
        <w:rPr>
          <w:szCs w:val="24"/>
          <w:rtl/>
        </w:rPr>
        <w:t xml:space="preserve"> </w:t>
      </w:r>
      <w:r w:rsidRPr="000B056B">
        <w:rPr>
          <w:rFonts w:hint="cs"/>
          <w:szCs w:val="24"/>
          <w:rtl/>
        </w:rPr>
        <w:t xml:space="preserve">درسی در جدول </w:t>
      </w:r>
      <w:r w:rsidR="00063816" w:rsidRPr="000B056B">
        <w:rPr>
          <w:rFonts w:hint="cs"/>
          <w:szCs w:val="24"/>
          <w:rtl/>
        </w:rPr>
        <w:t>8</w:t>
      </w:r>
      <w:r w:rsidRPr="000B056B">
        <w:rPr>
          <w:rFonts w:hint="cs"/>
          <w:szCs w:val="24"/>
          <w:rtl/>
        </w:rPr>
        <w:t xml:space="preserve"> و شکل </w:t>
      </w:r>
      <w:r w:rsidRPr="000B056B">
        <w:rPr>
          <w:szCs w:val="24"/>
          <w:rtl/>
        </w:rPr>
        <w:br/>
      </w:r>
      <w:r w:rsidR="00063816" w:rsidRPr="000B056B">
        <w:rPr>
          <w:rFonts w:hint="cs"/>
          <w:szCs w:val="24"/>
          <w:rtl/>
        </w:rPr>
        <w:t>8</w:t>
      </w:r>
      <w:r w:rsidRPr="000B056B">
        <w:rPr>
          <w:rFonts w:hint="cs"/>
          <w:szCs w:val="24"/>
          <w:rtl/>
        </w:rPr>
        <w:t xml:space="preserve"> ارائه شده است. ضریب برآورد شده استاندارد (بار عاملی) برای زیر مولفه‌ها بزرگتر از 4/0 بوده و در سطح احتمال 95 درصد معنی‌دار هستند (05/0&gt;</w:t>
      </w:r>
      <w:r w:rsidRPr="000B056B">
        <w:rPr>
          <w:szCs w:val="24"/>
        </w:rPr>
        <w:t>p</w:t>
      </w:r>
      <w:r w:rsidRPr="000B056B">
        <w:rPr>
          <w:rFonts w:hint="cs"/>
          <w:szCs w:val="24"/>
          <w:rtl/>
        </w:rPr>
        <w:t>). بنابراین نتیجه گرفته می‌شود که مولفه‌های تعیین شده به صورت معنی‌داری می‌توانند مضمون</w:t>
      </w:r>
      <w:r w:rsidRPr="000B056B">
        <w:rPr>
          <w:szCs w:val="24"/>
          <w:rtl/>
        </w:rPr>
        <w:t xml:space="preserve"> </w:t>
      </w:r>
      <w:r w:rsidRPr="000B056B">
        <w:rPr>
          <w:rFonts w:hint="cs"/>
          <w:szCs w:val="24"/>
          <w:rtl/>
        </w:rPr>
        <w:t>مشکلات</w:t>
      </w:r>
      <w:r w:rsidRPr="000B056B">
        <w:rPr>
          <w:szCs w:val="24"/>
          <w:rtl/>
        </w:rPr>
        <w:t xml:space="preserve"> </w:t>
      </w:r>
      <w:r w:rsidRPr="000B056B">
        <w:rPr>
          <w:rFonts w:hint="cs"/>
          <w:szCs w:val="24"/>
          <w:rtl/>
        </w:rPr>
        <w:t>آموزشی</w:t>
      </w:r>
      <w:r w:rsidRPr="000B056B">
        <w:rPr>
          <w:szCs w:val="24"/>
          <w:rtl/>
        </w:rPr>
        <w:t xml:space="preserve"> </w:t>
      </w:r>
      <w:r w:rsidRPr="000B056B">
        <w:rPr>
          <w:rFonts w:hint="cs"/>
          <w:szCs w:val="24"/>
          <w:rtl/>
        </w:rPr>
        <w:t>و</w:t>
      </w:r>
      <w:r w:rsidRPr="000B056B">
        <w:rPr>
          <w:szCs w:val="24"/>
          <w:rtl/>
        </w:rPr>
        <w:t xml:space="preserve"> </w:t>
      </w:r>
      <w:r w:rsidRPr="000B056B">
        <w:rPr>
          <w:rFonts w:hint="cs"/>
          <w:szCs w:val="24"/>
          <w:rtl/>
        </w:rPr>
        <w:t>محتوای</w:t>
      </w:r>
      <w:r w:rsidRPr="000B056B">
        <w:rPr>
          <w:szCs w:val="24"/>
          <w:rtl/>
        </w:rPr>
        <w:t xml:space="preserve"> </w:t>
      </w:r>
      <w:r w:rsidRPr="000B056B">
        <w:rPr>
          <w:rFonts w:hint="cs"/>
          <w:szCs w:val="24"/>
          <w:rtl/>
        </w:rPr>
        <w:t>درسی را تبیین کنند.</w:t>
      </w:r>
    </w:p>
    <w:p w:rsidR="00AB378A" w:rsidRPr="000B056B" w:rsidRDefault="00AB378A" w:rsidP="004F7C85">
      <w:pPr>
        <w:pStyle w:val="6"/>
        <w:spacing w:line="240" w:lineRule="auto"/>
        <w:jc w:val="both"/>
        <w:rPr>
          <w:sz w:val="24"/>
          <w:szCs w:val="24"/>
          <w:rtl/>
          <w:lang w:bidi="fa-IR"/>
        </w:rPr>
      </w:pPr>
      <w:bookmarkStart w:id="14" w:name="_Toc165212349"/>
      <w:r w:rsidRPr="000B056B">
        <w:rPr>
          <w:rFonts w:hint="cs"/>
          <w:sz w:val="24"/>
          <w:szCs w:val="24"/>
          <w:rtl/>
        </w:rPr>
        <w:t xml:space="preserve">جدول </w:t>
      </w:r>
      <w:r w:rsidR="0050435F" w:rsidRPr="000B056B">
        <w:rPr>
          <w:rFonts w:hint="cs"/>
          <w:sz w:val="24"/>
          <w:szCs w:val="24"/>
          <w:rtl/>
        </w:rPr>
        <w:t xml:space="preserve">8: </w:t>
      </w:r>
      <w:r w:rsidRPr="000B056B">
        <w:rPr>
          <w:rFonts w:hint="cs"/>
          <w:sz w:val="24"/>
          <w:szCs w:val="24"/>
          <w:rtl/>
        </w:rPr>
        <w:t>برآوردهای رگرسیونی استاندارد و غیراستاندارد مولفه‌های مشکلات</w:t>
      </w:r>
      <w:r w:rsidRPr="000B056B">
        <w:rPr>
          <w:sz w:val="24"/>
          <w:szCs w:val="24"/>
          <w:rtl/>
        </w:rPr>
        <w:t xml:space="preserve"> </w:t>
      </w:r>
      <w:r w:rsidRPr="000B056B">
        <w:rPr>
          <w:rFonts w:hint="cs"/>
          <w:sz w:val="24"/>
          <w:szCs w:val="24"/>
          <w:rtl/>
        </w:rPr>
        <w:t>آموزشی</w:t>
      </w:r>
      <w:r w:rsidRPr="000B056B">
        <w:rPr>
          <w:sz w:val="24"/>
          <w:szCs w:val="24"/>
          <w:rtl/>
        </w:rPr>
        <w:t xml:space="preserve"> </w:t>
      </w:r>
      <w:r w:rsidRPr="000B056B">
        <w:rPr>
          <w:rFonts w:hint="cs"/>
          <w:sz w:val="24"/>
          <w:szCs w:val="24"/>
          <w:rtl/>
        </w:rPr>
        <w:t>و</w:t>
      </w:r>
      <w:r w:rsidRPr="000B056B">
        <w:rPr>
          <w:sz w:val="24"/>
          <w:szCs w:val="24"/>
          <w:rtl/>
        </w:rPr>
        <w:t xml:space="preserve"> </w:t>
      </w:r>
      <w:r w:rsidRPr="000B056B">
        <w:rPr>
          <w:rFonts w:hint="cs"/>
          <w:sz w:val="24"/>
          <w:szCs w:val="24"/>
          <w:rtl/>
        </w:rPr>
        <w:t>محتوای</w:t>
      </w:r>
      <w:r w:rsidRPr="000B056B">
        <w:rPr>
          <w:sz w:val="24"/>
          <w:szCs w:val="24"/>
          <w:rtl/>
        </w:rPr>
        <w:t xml:space="preserve"> </w:t>
      </w:r>
      <w:r w:rsidRPr="000B056B">
        <w:rPr>
          <w:rFonts w:hint="cs"/>
          <w:sz w:val="24"/>
          <w:szCs w:val="24"/>
          <w:rtl/>
        </w:rPr>
        <w:t>درسی</w:t>
      </w:r>
      <w:bookmarkEnd w:id="14"/>
    </w:p>
    <w:tbl>
      <w:tblPr>
        <w:tblW w:w="5000" w:type="pct"/>
        <w:tblBorders>
          <w:top w:val="single" w:sz="4" w:space="0" w:color="auto"/>
          <w:bottom w:val="single" w:sz="4" w:space="0" w:color="auto"/>
        </w:tblBorders>
        <w:tblCellMar>
          <w:top w:w="57" w:type="dxa"/>
          <w:bottom w:w="57" w:type="dxa"/>
        </w:tblCellMar>
        <w:tblLook w:val="04A0" w:firstRow="1" w:lastRow="0" w:firstColumn="1" w:lastColumn="0" w:noHBand="0" w:noVBand="1"/>
      </w:tblPr>
      <w:tblGrid>
        <w:gridCol w:w="1333"/>
        <w:gridCol w:w="1093"/>
        <w:gridCol w:w="857"/>
        <w:gridCol w:w="990"/>
        <w:gridCol w:w="964"/>
        <w:gridCol w:w="539"/>
        <w:gridCol w:w="2282"/>
        <w:gridCol w:w="968"/>
      </w:tblGrid>
      <w:tr w:rsidR="00AB378A" w:rsidRPr="000B056B" w:rsidTr="004C6326">
        <w:tc>
          <w:tcPr>
            <w:tcW w:w="742" w:type="pct"/>
            <w:tcBorders>
              <w:top w:val="single" w:sz="4" w:space="0" w:color="auto"/>
              <w:bottom w:val="single" w:sz="4" w:space="0" w:color="auto"/>
            </w:tcBorders>
            <w:shd w:val="clear" w:color="auto" w:fill="B8CCE4"/>
            <w:vAlign w:val="center"/>
          </w:tcPr>
          <w:p w:rsidR="00AB378A" w:rsidRPr="000B056B" w:rsidRDefault="00AB378A" w:rsidP="004F7C85">
            <w:pPr>
              <w:widowControl w:val="0"/>
              <w:tabs>
                <w:tab w:val="left" w:pos="270"/>
                <w:tab w:val="right" w:pos="420"/>
              </w:tabs>
              <w:autoSpaceDE w:val="0"/>
              <w:autoSpaceDN w:val="0"/>
              <w:adjustRightInd w:val="0"/>
              <w:spacing w:line="240" w:lineRule="auto"/>
              <w:jc w:val="both"/>
              <w:rPr>
                <w:rFonts w:cs="B Nazanin"/>
                <w:b/>
                <w:bCs/>
                <w:color w:val="000000"/>
                <w:sz w:val="24"/>
                <w:szCs w:val="24"/>
              </w:rPr>
            </w:pPr>
            <w:r w:rsidRPr="000B056B">
              <w:rPr>
                <w:rFonts w:cs="B Nazanin" w:hint="cs"/>
                <w:b/>
                <w:bCs/>
                <w:color w:val="000000"/>
                <w:sz w:val="24"/>
                <w:szCs w:val="24"/>
                <w:rtl/>
              </w:rPr>
              <w:t>ضریب برآورد شده استاندارد</w:t>
            </w:r>
          </w:p>
        </w:tc>
        <w:tc>
          <w:tcPr>
            <w:tcW w:w="609" w:type="pct"/>
            <w:tcBorders>
              <w:top w:val="single" w:sz="4" w:space="0" w:color="auto"/>
              <w:bottom w:val="single" w:sz="4" w:space="0" w:color="auto"/>
            </w:tcBorders>
            <w:shd w:val="clear" w:color="auto" w:fill="B8CCE4"/>
            <w:vAlign w:val="center"/>
          </w:tcPr>
          <w:p w:rsidR="00AB378A" w:rsidRPr="000B056B" w:rsidRDefault="00AB378A" w:rsidP="004F7C85">
            <w:pPr>
              <w:widowControl w:val="0"/>
              <w:tabs>
                <w:tab w:val="left" w:pos="270"/>
                <w:tab w:val="right" w:pos="420"/>
              </w:tabs>
              <w:autoSpaceDE w:val="0"/>
              <w:autoSpaceDN w:val="0"/>
              <w:adjustRightInd w:val="0"/>
              <w:spacing w:line="240" w:lineRule="auto"/>
              <w:jc w:val="both"/>
              <w:rPr>
                <w:rFonts w:cs="B Nazanin"/>
                <w:b/>
                <w:bCs/>
                <w:color w:val="000000"/>
                <w:sz w:val="24"/>
                <w:szCs w:val="24"/>
                <w:rtl/>
              </w:rPr>
            </w:pPr>
            <w:r w:rsidRPr="000B056B">
              <w:rPr>
                <w:rFonts w:cs="B Nazanin" w:hint="cs"/>
                <w:b/>
                <w:bCs/>
                <w:color w:val="000000"/>
                <w:sz w:val="24"/>
                <w:szCs w:val="24"/>
                <w:rtl/>
              </w:rPr>
              <w:t>سطح معنی‌داری</w:t>
            </w:r>
          </w:p>
        </w:tc>
        <w:tc>
          <w:tcPr>
            <w:tcW w:w="478" w:type="pct"/>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cs="B Nazanin"/>
                <w:b/>
                <w:bCs/>
                <w:color w:val="000000"/>
                <w:sz w:val="24"/>
                <w:szCs w:val="24"/>
                <w:rtl/>
              </w:rPr>
            </w:pPr>
            <w:r w:rsidRPr="000B056B">
              <w:rPr>
                <w:rFonts w:cs="B Nazanin" w:hint="cs"/>
                <w:b/>
                <w:bCs/>
                <w:color w:val="000000"/>
                <w:sz w:val="24"/>
                <w:szCs w:val="24"/>
                <w:rtl/>
              </w:rPr>
              <w:t>نسبت بحرانی</w:t>
            </w:r>
          </w:p>
        </w:tc>
        <w:tc>
          <w:tcPr>
            <w:tcW w:w="552" w:type="pct"/>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cs="B Nazanin"/>
                <w:b/>
                <w:bCs/>
                <w:color w:val="000000"/>
                <w:sz w:val="24"/>
                <w:szCs w:val="24"/>
              </w:rPr>
            </w:pPr>
            <w:r w:rsidRPr="000B056B">
              <w:rPr>
                <w:rFonts w:cs="B Nazanin" w:hint="cs"/>
                <w:b/>
                <w:bCs/>
                <w:color w:val="000000"/>
                <w:sz w:val="24"/>
                <w:szCs w:val="24"/>
                <w:rtl/>
              </w:rPr>
              <w:t>خطای معیار برآورد</w:t>
            </w:r>
          </w:p>
        </w:tc>
        <w:tc>
          <w:tcPr>
            <w:tcW w:w="537" w:type="pct"/>
            <w:tcBorders>
              <w:top w:val="single" w:sz="4" w:space="0" w:color="auto"/>
              <w:bottom w:val="single" w:sz="4" w:space="0" w:color="auto"/>
            </w:tcBorders>
            <w:shd w:val="clear" w:color="auto" w:fill="B8CCE4"/>
            <w:vAlign w:val="center"/>
          </w:tcPr>
          <w:p w:rsidR="00AB378A" w:rsidRPr="000B056B" w:rsidRDefault="00AB378A" w:rsidP="004F7C85">
            <w:pPr>
              <w:widowControl w:val="0"/>
              <w:autoSpaceDE w:val="0"/>
              <w:autoSpaceDN w:val="0"/>
              <w:adjustRightInd w:val="0"/>
              <w:spacing w:line="240" w:lineRule="auto"/>
              <w:jc w:val="both"/>
              <w:rPr>
                <w:rFonts w:cs="B Nazanin"/>
                <w:b/>
                <w:bCs/>
                <w:color w:val="000000"/>
                <w:sz w:val="24"/>
                <w:szCs w:val="24"/>
              </w:rPr>
            </w:pPr>
            <w:r w:rsidRPr="000B056B">
              <w:rPr>
                <w:rFonts w:cs="B Nazanin" w:hint="cs"/>
                <w:b/>
                <w:bCs/>
                <w:color w:val="000000"/>
                <w:sz w:val="24"/>
                <w:szCs w:val="24"/>
                <w:rtl/>
              </w:rPr>
              <w:t>ضریب برآورد شده</w:t>
            </w:r>
          </w:p>
        </w:tc>
        <w:tc>
          <w:tcPr>
            <w:tcW w:w="276" w:type="pct"/>
            <w:tcBorders>
              <w:top w:val="single" w:sz="4" w:space="0" w:color="auto"/>
              <w:bottom w:val="single" w:sz="4" w:space="0" w:color="auto"/>
            </w:tcBorders>
            <w:shd w:val="clear" w:color="auto" w:fill="B8CCE4"/>
            <w:vAlign w:val="center"/>
          </w:tcPr>
          <w:p w:rsidR="00AB378A" w:rsidRPr="000B056B" w:rsidRDefault="00AB378A" w:rsidP="004F7C85">
            <w:pPr>
              <w:autoSpaceDE w:val="0"/>
              <w:autoSpaceDN w:val="0"/>
              <w:adjustRightInd w:val="0"/>
              <w:spacing w:line="240" w:lineRule="auto"/>
              <w:jc w:val="both"/>
              <w:rPr>
                <w:rFonts w:eastAsia="Calibri" w:cs="B Nazanin"/>
                <w:b/>
                <w:bCs/>
                <w:color w:val="000000"/>
                <w:sz w:val="24"/>
                <w:szCs w:val="24"/>
              </w:rPr>
            </w:pPr>
            <w:r w:rsidRPr="000B056B">
              <w:rPr>
                <w:rFonts w:eastAsia="Calibri" w:cs="B Nazanin" w:hint="cs"/>
                <w:b/>
                <w:bCs/>
                <w:color w:val="000000"/>
                <w:sz w:val="24"/>
                <w:szCs w:val="24"/>
                <w:rtl/>
              </w:rPr>
              <w:t>نماد</w:t>
            </w:r>
          </w:p>
        </w:tc>
        <w:tc>
          <w:tcPr>
            <w:tcW w:w="1267" w:type="pct"/>
            <w:tcBorders>
              <w:top w:val="single" w:sz="4" w:space="0" w:color="auto"/>
              <w:bottom w:val="single" w:sz="4" w:space="0" w:color="auto"/>
            </w:tcBorders>
            <w:shd w:val="clear" w:color="auto" w:fill="B8CCE4"/>
            <w:vAlign w:val="center"/>
          </w:tcPr>
          <w:p w:rsidR="00AB378A" w:rsidRPr="000B056B" w:rsidRDefault="00AB378A" w:rsidP="004F7C85">
            <w:pPr>
              <w:spacing w:line="240" w:lineRule="auto"/>
              <w:jc w:val="both"/>
              <w:rPr>
                <w:rFonts w:eastAsia="Calibri" w:cs="B Nazanin"/>
                <w:b/>
                <w:bCs/>
                <w:color w:val="000000"/>
                <w:sz w:val="24"/>
                <w:szCs w:val="24"/>
                <w:rtl/>
              </w:rPr>
            </w:pPr>
            <w:r w:rsidRPr="000B056B">
              <w:rPr>
                <w:rFonts w:eastAsia="Calibri" w:cs="B Nazanin" w:hint="cs"/>
                <w:b/>
                <w:bCs/>
                <w:color w:val="000000"/>
                <w:sz w:val="24"/>
                <w:szCs w:val="24"/>
                <w:rtl/>
              </w:rPr>
              <w:t>مؤلفه‌ها</w:t>
            </w:r>
          </w:p>
        </w:tc>
        <w:tc>
          <w:tcPr>
            <w:tcW w:w="539" w:type="pct"/>
            <w:tcBorders>
              <w:top w:val="single" w:sz="4" w:space="0" w:color="auto"/>
              <w:bottom w:val="single" w:sz="4" w:space="0" w:color="auto"/>
            </w:tcBorders>
            <w:shd w:val="clear" w:color="auto" w:fill="B8CCE4"/>
            <w:vAlign w:val="center"/>
          </w:tcPr>
          <w:p w:rsidR="00AB378A" w:rsidRPr="000B056B" w:rsidRDefault="00AB378A" w:rsidP="004F7C85">
            <w:pPr>
              <w:spacing w:line="240" w:lineRule="auto"/>
              <w:jc w:val="both"/>
              <w:rPr>
                <w:rFonts w:eastAsia="Calibri" w:cs="B Nazanin"/>
                <w:b/>
                <w:bCs/>
                <w:color w:val="000000"/>
                <w:sz w:val="24"/>
                <w:szCs w:val="24"/>
                <w:rtl/>
              </w:rPr>
            </w:pPr>
            <w:r w:rsidRPr="000B056B">
              <w:rPr>
                <w:rFonts w:eastAsia="Calibri" w:cs="B Nazanin" w:hint="cs"/>
                <w:b/>
                <w:bCs/>
                <w:color w:val="000000"/>
                <w:sz w:val="24"/>
                <w:szCs w:val="24"/>
                <w:rtl/>
              </w:rPr>
              <w:t>مضمون</w:t>
            </w:r>
          </w:p>
        </w:tc>
      </w:tr>
      <w:tr w:rsidR="00AB378A" w:rsidRPr="000B056B" w:rsidTr="004C6326">
        <w:tc>
          <w:tcPr>
            <w:tcW w:w="742"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0.659</w:t>
            </w:r>
          </w:p>
        </w:tc>
        <w:tc>
          <w:tcPr>
            <w:tcW w:w="609"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8"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8.597</w:t>
            </w:r>
          </w:p>
        </w:tc>
        <w:tc>
          <w:tcPr>
            <w:tcW w:w="552"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0.127</w:t>
            </w:r>
          </w:p>
        </w:tc>
        <w:tc>
          <w:tcPr>
            <w:tcW w:w="537"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1.093</w:t>
            </w:r>
          </w:p>
        </w:tc>
        <w:tc>
          <w:tcPr>
            <w:tcW w:w="276" w:type="pc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color w:val="000000"/>
                <w:sz w:val="24"/>
                <w:szCs w:val="24"/>
              </w:rPr>
              <w:t>K</w:t>
            </w:r>
            <w:r w:rsidRPr="000B056B">
              <w:rPr>
                <w:rFonts w:eastAsia="Calibri" w:cs="B Nazanin" w:hint="cs"/>
                <w:color w:val="000000"/>
                <w:sz w:val="24"/>
                <w:szCs w:val="24"/>
                <w:rtl/>
              </w:rPr>
              <w:t>1</w:t>
            </w:r>
          </w:p>
        </w:tc>
        <w:tc>
          <w:tcPr>
            <w:tcW w:w="1267" w:type="pct"/>
            <w:tcBorders>
              <w:top w:val="single" w:sz="4" w:space="0" w:color="auto"/>
            </w:tcBorders>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کم بودن میزان شناخت مدارس از مشکلات مراکز صنعتی</w:t>
            </w:r>
          </w:p>
        </w:tc>
        <w:tc>
          <w:tcPr>
            <w:tcW w:w="539" w:type="pct"/>
            <w:vMerge w:val="restart"/>
            <w:tcBorders>
              <w:top w:val="single" w:sz="4" w:space="0" w:color="auto"/>
            </w:tcBorders>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مشکلات</w:t>
            </w:r>
            <w:r w:rsidRPr="000B056B">
              <w:rPr>
                <w:rFonts w:eastAsia="Calibri" w:cs="B Nazanin"/>
                <w:color w:val="000000"/>
                <w:sz w:val="24"/>
                <w:szCs w:val="24"/>
                <w:rtl/>
              </w:rPr>
              <w:t xml:space="preserve"> </w:t>
            </w:r>
            <w:r w:rsidRPr="000B056B">
              <w:rPr>
                <w:rFonts w:eastAsia="Calibri" w:cs="B Nazanin" w:hint="cs"/>
                <w:color w:val="000000"/>
                <w:sz w:val="24"/>
                <w:szCs w:val="24"/>
                <w:rtl/>
              </w:rPr>
              <w:t>آموزشی</w:t>
            </w:r>
            <w:r w:rsidRPr="000B056B">
              <w:rPr>
                <w:rFonts w:eastAsia="Calibri" w:cs="B Nazanin"/>
                <w:color w:val="000000"/>
                <w:sz w:val="24"/>
                <w:szCs w:val="24"/>
                <w:rtl/>
              </w:rPr>
              <w:t xml:space="preserve"> </w:t>
            </w:r>
            <w:r w:rsidRPr="000B056B">
              <w:rPr>
                <w:rFonts w:eastAsia="Calibri" w:cs="B Nazanin" w:hint="cs"/>
                <w:color w:val="000000"/>
                <w:sz w:val="24"/>
                <w:szCs w:val="24"/>
                <w:rtl/>
              </w:rPr>
              <w:t>و</w:t>
            </w:r>
            <w:r w:rsidRPr="000B056B">
              <w:rPr>
                <w:rFonts w:eastAsia="Calibri" w:cs="B Nazanin"/>
                <w:color w:val="000000"/>
                <w:sz w:val="24"/>
                <w:szCs w:val="24"/>
                <w:rtl/>
              </w:rPr>
              <w:t xml:space="preserve"> </w:t>
            </w:r>
            <w:r w:rsidRPr="000B056B">
              <w:rPr>
                <w:rFonts w:eastAsia="Calibri" w:cs="B Nazanin" w:hint="cs"/>
                <w:color w:val="000000"/>
                <w:sz w:val="24"/>
                <w:szCs w:val="24"/>
                <w:rtl/>
              </w:rPr>
              <w:t>محتوای</w:t>
            </w:r>
            <w:r w:rsidRPr="000B056B">
              <w:rPr>
                <w:rFonts w:eastAsia="Calibri" w:cs="B Nazanin"/>
                <w:color w:val="000000"/>
                <w:sz w:val="24"/>
                <w:szCs w:val="24"/>
                <w:rtl/>
              </w:rPr>
              <w:t xml:space="preserve"> </w:t>
            </w:r>
            <w:r w:rsidRPr="000B056B">
              <w:rPr>
                <w:rFonts w:eastAsia="Calibri" w:cs="B Nazanin" w:hint="cs"/>
                <w:color w:val="000000"/>
                <w:sz w:val="24"/>
                <w:szCs w:val="24"/>
                <w:rtl/>
              </w:rPr>
              <w:t>درسی</w:t>
            </w:r>
          </w:p>
        </w:tc>
      </w:tr>
      <w:tr w:rsidR="00AB378A" w:rsidRPr="000B056B" w:rsidTr="004C6326">
        <w:tc>
          <w:tcPr>
            <w:tcW w:w="742"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0.844</w:t>
            </w:r>
          </w:p>
        </w:tc>
        <w:tc>
          <w:tcPr>
            <w:tcW w:w="60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8"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9.756</w:t>
            </w:r>
          </w:p>
        </w:tc>
        <w:tc>
          <w:tcPr>
            <w:tcW w:w="552"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0.159</w:t>
            </w:r>
          </w:p>
        </w:tc>
        <w:tc>
          <w:tcPr>
            <w:tcW w:w="537"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1.554</w:t>
            </w:r>
          </w:p>
        </w:tc>
        <w:tc>
          <w:tcPr>
            <w:tcW w:w="276"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color w:val="000000"/>
                <w:sz w:val="24"/>
                <w:szCs w:val="24"/>
              </w:rPr>
              <w:t>K</w:t>
            </w:r>
            <w:r w:rsidRPr="000B056B">
              <w:rPr>
                <w:rFonts w:eastAsia="Calibri" w:cs="B Nazanin" w:hint="cs"/>
                <w:color w:val="000000"/>
                <w:sz w:val="24"/>
                <w:szCs w:val="24"/>
                <w:rtl/>
              </w:rPr>
              <w:t>2</w:t>
            </w:r>
          </w:p>
        </w:tc>
        <w:tc>
          <w:tcPr>
            <w:tcW w:w="1267" w:type="pct"/>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بروز نبودن محتوای مدارس کاردانش با نیازهای صنعت</w:t>
            </w:r>
          </w:p>
        </w:tc>
        <w:tc>
          <w:tcPr>
            <w:tcW w:w="539" w:type="pct"/>
            <w:vMerge/>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p>
        </w:tc>
      </w:tr>
      <w:tr w:rsidR="00AB378A" w:rsidRPr="000B056B" w:rsidTr="004C6326">
        <w:tc>
          <w:tcPr>
            <w:tcW w:w="742"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0.901</w:t>
            </w:r>
          </w:p>
        </w:tc>
        <w:tc>
          <w:tcPr>
            <w:tcW w:w="60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8"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9.850</w:t>
            </w:r>
          </w:p>
        </w:tc>
        <w:tc>
          <w:tcPr>
            <w:tcW w:w="552"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0.159</w:t>
            </w:r>
          </w:p>
        </w:tc>
        <w:tc>
          <w:tcPr>
            <w:tcW w:w="537"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1.566</w:t>
            </w:r>
          </w:p>
        </w:tc>
        <w:tc>
          <w:tcPr>
            <w:tcW w:w="276"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color w:val="000000"/>
                <w:sz w:val="24"/>
                <w:szCs w:val="24"/>
              </w:rPr>
              <w:t>K</w:t>
            </w:r>
            <w:r w:rsidRPr="000B056B">
              <w:rPr>
                <w:rFonts w:eastAsia="Calibri" w:cs="B Nazanin" w:hint="cs"/>
                <w:color w:val="000000"/>
                <w:sz w:val="24"/>
                <w:szCs w:val="24"/>
                <w:rtl/>
              </w:rPr>
              <w:t>3</w:t>
            </w:r>
          </w:p>
        </w:tc>
        <w:tc>
          <w:tcPr>
            <w:tcW w:w="1267" w:type="pct"/>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ارائه آموزش‌های نامطلوب در مدارس کاردانش</w:t>
            </w:r>
          </w:p>
        </w:tc>
        <w:tc>
          <w:tcPr>
            <w:tcW w:w="539" w:type="pct"/>
            <w:vMerge/>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p>
        </w:tc>
      </w:tr>
      <w:tr w:rsidR="00AB378A" w:rsidRPr="000B056B" w:rsidTr="004C6326">
        <w:tc>
          <w:tcPr>
            <w:tcW w:w="742"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hint="cs"/>
                <w:color w:val="000000"/>
                <w:sz w:val="24"/>
                <w:szCs w:val="24"/>
                <w:rtl/>
              </w:rPr>
              <w:t>0.540</w:t>
            </w:r>
          </w:p>
        </w:tc>
        <w:tc>
          <w:tcPr>
            <w:tcW w:w="609"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0.001</w:t>
            </w:r>
          </w:p>
        </w:tc>
        <w:tc>
          <w:tcPr>
            <w:tcW w:w="478"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w:t>
            </w:r>
          </w:p>
        </w:tc>
        <w:tc>
          <w:tcPr>
            <w:tcW w:w="552"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w:t>
            </w:r>
          </w:p>
        </w:tc>
        <w:tc>
          <w:tcPr>
            <w:tcW w:w="537"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Pr>
            </w:pPr>
            <w:r w:rsidRPr="000B056B">
              <w:rPr>
                <w:rFonts w:eastAsia="Calibri" w:cs="B Nazanin" w:hint="cs"/>
                <w:color w:val="000000"/>
                <w:sz w:val="24"/>
                <w:szCs w:val="24"/>
                <w:rtl/>
              </w:rPr>
              <w:t>1</w:t>
            </w:r>
          </w:p>
        </w:tc>
        <w:tc>
          <w:tcPr>
            <w:tcW w:w="276" w:type="pct"/>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r w:rsidRPr="000B056B">
              <w:rPr>
                <w:rFonts w:eastAsia="Calibri" w:cs="B Nazanin"/>
                <w:color w:val="000000"/>
                <w:sz w:val="24"/>
                <w:szCs w:val="24"/>
              </w:rPr>
              <w:t>K</w:t>
            </w:r>
            <w:r w:rsidRPr="000B056B">
              <w:rPr>
                <w:rFonts w:eastAsia="Calibri" w:cs="B Nazanin" w:hint="cs"/>
                <w:color w:val="000000"/>
                <w:sz w:val="24"/>
                <w:szCs w:val="24"/>
                <w:rtl/>
              </w:rPr>
              <w:t>4</w:t>
            </w:r>
          </w:p>
        </w:tc>
        <w:tc>
          <w:tcPr>
            <w:tcW w:w="1267" w:type="pct"/>
            <w:shd w:val="clear" w:color="auto" w:fill="auto"/>
            <w:vAlign w:val="center"/>
          </w:tcPr>
          <w:p w:rsidR="00AB378A" w:rsidRPr="000B056B" w:rsidRDefault="00AB378A" w:rsidP="004F7C85">
            <w:pPr>
              <w:spacing w:line="240" w:lineRule="auto"/>
              <w:jc w:val="both"/>
              <w:rPr>
                <w:rFonts w:cs="B Nazanin"/>
                <w:color w:val="000000"/>
                <w:sz w:val="24"/>
                <w:szCs w:val="24"/>
                <w:rtl/>
              </w:rPr>
            </w:pPr>
            <w:r w:rsidRPr="000B056B">
              <w:rPr>
                <w:rFonts w:cs="B Nazanin" w:hint="cs"/>
                <w:color w:val="000000"/>
                <w:sz w:val="24"/>
                <w:szCs w:val="24"/>
                <w:rtl/>
              </w:rPr>
              <w:t>کاربردی نبودن آموزش‌های کاردانش در صنعت</w:t>
            </w:r>
          </w:p>
        </w:tc>
        <w:tc>
          <w:tcPr>
            <w:tcW w:w="539" w:type="pct"/>
            <w:vMerge/>
            <w:shd w:val="clear" w:color="auto" w:fill="auto"/>
            <w:vAlign w:val="center"/>
          </w:tcPr>
          <w:p w:rsidR="00AB378A" w:rsidRPr="000B056B" w:rsidRDefault="00AB378A" w:rsidP="004F7C85">
            <w:pPr>
              <w:spacing w:line="240" w:lineRule="auto"/>
              <w:jc w:val="both"/>
              <w:rPr>
                <w:rFonts w:eastAsia="Calibri" w:cs="B Nazanin"/>
                <w:color w:val="000000"/>
                <w:sz w:val="24"/>
                <w:szCs w:val="24"/>
                <w:rtl/>
              </w:rPr>
            </w:pPr>
          </w:p>
        </w:tc>
      </w:tr>
    </w:tbl>
    <w:p w:rsidR="00AB378A" w:rsidRPr="000B056B" w:rsidRDefault="00AB378A" w:rsidP="004F7C85">
      <w:pPr>
        <w:spacing w:line="240" w:lineRule="auto"/>
        <w:jc w:val="both"/>
        <w:rPr>
          <w:rFonts w:cs="B Nazanin"/>
          <w:color w:val="000000"/>
          <w:sz w:val="24"/>
          <w:szCs w:val="24"/>
        </w:rPr>
      </w:pPr>
    </w:p>
    <w:p w:rsidR="006279F9" w:rsidRPr="000B056B" w:rsidRDefault="006279F9" w:rsidP="004F7C85">
      <w:pPr>
        <w:spacing w:line="240" w:lineRule="auto"/>
        <w:jc w:val="both"/>
        <w:rPr>
          <w:rFonts w:cs="B Nazanin"/>
          <w:sz w:val="24"/>
          <w:szCs w:val="24"/>
        </w:rPr>
      </w:pPr>
    </w:p>
    <w:p w:rsidR="00AB378A" w:rsidRPr="000B056B" w:rsidRDefault="00AB378A" w:rsidP="004F7C85">
      <w:pPr>
        <w:spacing w:line="240" w:lineRule="auto"/>
        <w:jc w:val="both"/>
        <w:rPr>
          <w:rFonts w:cs="B Nazanin"/>
          <w:color w:val="000000"/>
          <w:sz w:val="24"/>
          <w:szCs w:val="24"/>
          <w:rtl/>
        </w:rPr>
      </w:pPr>
      <w:r w:rsidRPr="000B056B">
        <w:rPr>
          <w:rFonts w:cs="B Nazanin"/>
          <w:sz w:val="24"/>
          <w:szCs w:val="24"/>
        </w:rPr>
        <w:br w:type="page"/>
      </w:r>
      <w:r w:rsidR="006279F9" w:rsidRPr="000B056B">
        <w:rPr>
          <w:rFonts w:cs="B Nazanin"/>
          <w:noProof/>
          <w:sz w:val="24"/>
          <w:szCs w:val="24"/>
        </w:rPr>
        <w:lastRenderedPageBreak/>
        <w:drawing>
          <wp:inline distT="0" distB="0" distL="0" distR="0" wp14:anchorId="0155F89C" wp14:editId="5A2F32F7">
            <wp:extent cx="5731510" cy="326071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extLst>
                        <a:ext uri="{28A0092B-C50C-407E-A947-70E740481C1C}">
                          <a14:useLocalDpi xmlns:a14="http://schemas.microsoft.com/office/drawing/2010/main" val="0"/>
                        </a:ext>
                      </a:extLst>
                    </a:blip>
                    <a:srcRect t="27318" b="28712"/>
                    <a:stretch>
                      <a:fillRect/>
                    </a:stretch>
                  </pic:blipFill>
                  <pic:spPr bwMode="auto">
                    <a:xfrm>
                      <a:off x="0" y="0"/>
                      <a:ext cx="5731510" cy="3260715"/>
                    </a:xfrm>
                    <a:prstGeom prst="rect">
                      <a:avLst/>
                    </a:prstGeom>
                    <a:noFill/>
                    <a:ln>
                      <a:noFill/>
                    </a:ln>
                  </pic:spPr>
                </pic:pic>
              </a:graphicData>
            </a:graphic>
          </wp:inline>
        </w:drawing>
      </w:r>
    </w:p>
    <w:p w:rsidR="00AB378A" w:rsidRPr="000B056B" w:rsidRDefault="00AB378A" w:rsidP="004F7C85">
      <w:pPr>
        <w:pStyle w:val="7"/>
        <w:spacing w:line="240" w:lineRule="auto"/>
        <w:jc w:val="both"/>
        <w:rPr>
          <w:sz w:val="24"/>
          <w:szCs w:val="24"/>
          <w:rtl/>
        </w:rPr>
      </w:pPr>
      <w:bookmarkStart w:id="15" w:name="_Toc165212688"/>
      <w:r w:rsidRPr="000B056B">
        <w:rPr>
          <w:rFonts w:hint="cs"/>
          <w:sz w:val="24"/>
          <w:szCs w:val="24"/>
          <w:rtl/>
        </w:rPr>
        <w:t xml:space="preserve">شکل </w:t>
      </w:r>
      <w:r w:rsidR="0050435F" w:rsidRPr="000B056B">
        <w:rPr>
          <w:rFonts w:hint="cs"/>
          <w:sz w:val="24"/>
          <w:szCs w:val="24"/>
          <w:rtl/>
        </w:rPr>
        <w:t xml:space="preserve">7: </w:t>
      </w:r>
      <w:r w:rsidRPr="000B056B">
        <w:rPr>
          <w:rFonts w:hint="cs"/>
          <w:sz w:val="24"/>
          <w:szCs w:val="24"/>
          <w:rtl/>
        </w:rPr>
        <w:t>تحلیل عاملی تاییدی مولفه‌های مشکلات</w:t>
      </w:r>
      <w:r w:rsidRPr="000B056B">
        <w:rPr>
          <w:sz w:val="24"/>
          <w:szCs w:val="24"/>
          <w:rtl/>
        </w:rPr>
        <w:t xml:space="preserve"> </w:t>
      </w:r>
      <w:r w:rsidRPr="000B056B">
        <w:rPr>
          <w:rFonts w:hint="cs"/>
          <w:sz w:val="24"/>
          <w:szCs w:val="24"/>
          <w:rtl/>
        </w:rPr>
        <w:t>آموزشی</w:t>
      </w:r>
      <w:r w:rsidRPr="000B056B">
        <w:rPr>
          <w:sz w:val="24"/>
          <w:szCs w:val="24"/>
          <w:rtl/>
        </w:rPr>
        <w:t xml:space="preserve"> </w:t>
      </w:r>
      <w:r w:rsidRPr="000B056B">
        <w:rPr>
          <w:rFonts w:hint="cs"/>
          <w:sz w:val="24"/>
          <w:szCs w:val="24"/>
          <w:rtl/>
        </w:rPr>
        <w:t>و</w:t>
      </w:r>
      <w:r w:rsidRPr="000B056B">
        <w:rPr>
          <w:sz w:val="24"/>
          <w:szCs w:val="24"/>
          <w:rtl/>
        </w:rPr>
        <w:t xml:space="preserve"> </w:t>
      </w:r>
      <w:r w:rsidRPr="000B056B">
        <w:rPr>
          <w:rFonts w:hint="cs"/>
          <w:sz w:val="24"/>
          <w:szCs w:val="24"/>
          <w:rtl/>
        </w:rPr>
        <w:t>محتوای</w:t>
      </w:r>
      <w:r w:rsidRPr="000B056B">
        <w:rPr>
          <w:sz w:val="24"/>
          <w:szCs w:val="24"/>
          <w:rtl/>
        </w:rPr>
        <w:t xml:space="preserve"> </w:t>
      </w:r>
      <w:r w:rsidRPr="000B056B">
        <w:rPr>
          <w:rFonts w:hint="cs"/>
          <w:sz w:val="24"/>
          <w:szCs w:val="24"/>
          <w:rtl/>
        </w:rPr>
        <w:t>درسی بر اساس مولفه‌ها در حالت غیراستاندارد</w:t>
      </w:r>
      <w:bookmarkEnd w:id="15"/>
    </w:p>
    <w:p w:rsidR="00AB378A" w:rsidRPr="000B056B" w:rsidRDefault="00AB378A" w:rsidP="004F7C85">
      <w:pPr>
        <w:spacing w:line="240" w:lineRule="auto"/>
        <w:jc w:val="both"/>
        <w:rPr>
          <w:rFonts w:cs="B Nazanin"/>
          <w:color w:val="000000"/>
          <w:sz w:val="24"/>
          <w:szCs w:val="24"/>
          <w:rtl/>
        </w:rPr>
      </w:pPr>
    </w:p>
    <w:p w:rsidR="00AB378A" w:rsidRPr="000B056B" w:rsidRDefault="00AB378A" w:rsidP="004F7C85">
      <w:pPr>
        <w:spacing w:line="240" w:lineRule="auto"/>
        <w:jc w:val="both"/>
        <w:rPr>
          <w:rFonts w:cs="B Nazanin"/>
          <w:color w:val="000000"/>
          <w:sz w:val="24"/>
          <w:szCs w:val="24"/>
          <w:rtl/>
        </w:rPr>
      </w:pPr>
      <w:r w:rsidRPr="000B056B">
        <w:rPr>
          <w:rFonts w:cs="B Nazanin"/>
          <w:noProof/>
          <w:sz w:val="24"/>
          <w:szCs w:val="24"/>
        </w:rPr>
        <w:drawing>
          <wp:inline distT="0" distB="0" distL="0" distR="0">
            <wp:extent cx="5943600" cy="3248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t="29041" b="28712"/>
                    <a:stretch>
                      <a:fillRect/>
                    </a:stretch>
                  </pic:blipFill>
                  <pic:spPr bwMode="auto">
                    <a:xfrm>
                      <a:off x="0" y="0"/>
                      <a:ext cx="5943600" cy="3248025"/>
                    </a:xfrm>
                    <a:prstGeom prst="rect">
                      <a:avLst/>
                    </a:prstGeom>
                    <a:noFill/>
                    <a:ln>
                      <a:noFill/>
                    </a:ln>
                  </pic:spPr>
                </pic:pic>
              </a:graphicData>
            </a:graphic>
          </wp:inline>
        </w:drawing>
      </w:r>
    </w:p>
    <w:p w:rsidR="00AB378A" w:rsidRPr="000B056B" w:rsidRDefault="00AB378A" w:rsidP="004F7C85">
      <w:pPr>
        <w:pStyle w:val="7"/>
        <w:spacing w:line="240" w:lineRule="auto"/>
        <w:jc w:val="both"/>
        <w:rPr>
          <w:sz w:val="24"/>
          <w:szCs w:val="24"/>
          <w:rtl/>
          <w:lang w:bidi="fa-IR"/>
        </w:rPr>
      </w:pPr>
      <w:bookmarkStart w:id="16" w:name="_Toc165212689"/>
      <w:r w:rsidRPr="000B056B">
        <w:rPr>
          <w:rFonts w:hint="cs"/>
          <w:sz w:val="24"/>
          <w:szCs w:val="24"/>
          <w:rtl/>
        </w:rPr>
        <w:t xml:space="preserve">شکل </w:t>
      </w:r>
      <w:r w:rsidR="0050435F" w:rsidRPr="000B056B">
        <w:rPr>
          <w:rFonts w:hint="cs"/>
          <w:sz w:val="24"/>
          <w:szCs w:val="24"/>
          <w:rtl/>
        </w:rPr>
        <w:t xml:space="preserve">8: </w:t>
      </w:r>
      <w:r w:rsidRPr="000B056B">
        <w:rPr>
          <w:rFonts w:hint="cs"/>
          <w:sz w:val="24"/>
          <w:szCs w:val="24"/>
          <w:rtl/>
        </w:rPr>
        <w:t xml:space="preserve"> </w:t>
      </w:r>
      <w:r w:rsidRPr="000B056B">
        <w:rPr>
          <w:sz w:val="24"/>
          <w:szCs w:val="24"/>
          <w:rtl/>
        </w:rPr>
        <w:t>تحل</w:t>
      </w:r>
      <w:r w:rsidRPr="000B056B">
        <w:rPr>
          <w:rFonts w:hint="cs"/>
          <w:sz w:val="24"/>
          <w:szCs w:val="24"/>
          <w:rtl/>
        </w:rPr>
        <w:t>ی</w:t>
      </w:r>
      <w:r w:rsidRPr="000B056B">
        <w:rPr>
          <w:rFonts w:hint="eastAsia"/>
          <w:sz w:val="24"/>
          <w:szCs w:val="24"/>
          <w:rtl/>
        </w:rPr>
        <w:t>ل</w:t>
      </w:r>
      <w:r w:rsidRPr="000B056B">
        <w:rPr>
          <w:sz w:val="24"/>
          <w:szCs w:val="24"/>
          <w:rtl/>
        </w:rPr>
        <w:t xml:space="preserve"> عامل</w:t>
      </w:r>
      <w:r w:rsidRPr="000B056B">
        <w:rPr>
          <w:rFonts w:hint="cs"/>
          <w:sz w:val="24"/>
          <w:szCs w:val="24"/>
          <w:rtl/>
        </w:rPr>
        <w:t>ی</w:t>
      </w:r>
      <w:r w:rsidRPr="000B056B">
        <w:rPr>
          <w:sz w:val="24"/>
          <w:szCs w:val="24"/>
          <w:rtl/>
        </w:rPr>
        <w:t xml:space="preserve"> تا</w:t>
      </w:r>
      <w:r w:rsidRPr="000B056B">
        <w:rPr>
          <w:rFonts w:hint="cs"/>
          <w:sz w:val="24"/>
          <w:szCs w:val="24"/>
          <w:rtl/>
        </w:rPr>
        <w:t>یی</w:t>
      </w:r>
      <w:r w:rsidRPr="000B056B">
        <w:rPr>
          <w:rFonts w:hint="eastAsia"/>
          <w:sz w:val="24"/>
          <w:szCs w:val="24"/>
          <w:rtl/>
        </w:rPr>
        <w:t>د</w:t>
      </w:r>
      <w:r w:rsidRPr="000B056B">
        <w:rPr>
          <w:rFonts w:hint="cs"/>
          <w:sz w:val="24"/>
          <w:szCs w:val="24"/>
          <w:rtl/>
        </w:rPr>
        <w:t>ی</w:t>
      </w:r>
      <w:r w:rsidRPr="000B056B">
        <w:rPr>
          <w:sz w:val="24"/>
          <w:szCs w:val="24"/>
          <w:rtl/>
        </w:rPr>
        <w:t xml:space="preserve"> </w:t>
      </w:r>
      <w:r w:rsidRPr="000B056B">
        <w:rPr>
          <w:rFonts w:hint="cs"/>
          <w:sz w:val="24"/>
          <w:szCs w:val="24"/>
          <w:rtl/>
        </w:rPr>
        <w:t>مولفه</w:t>
      </w:r>
      <w:r w:rsidRPr="000B056B">
        <w:rPr>
          <w:sz w:val="24"/>
          <w:szCs w:val="24"/>
          <w:rtl/>
        </w:rPr>
        <w:t xml:space="preserve">‌های </w:t>
      </w:r>
      <w:r w:rsidRPr="000B056B">
        <w:rPr>
          <w:rFonts w:hint="cs"/>
          <w:sz w:val="24"/>
          <w:szCs w:val="24"/>
          <w:rtl/>
        </w:rPr>
        <w:t>مشکلات</w:t>
      </w:r>
      <w:r w:rsidRPr="000B056B">
        <w:rPr>
          <w:sz w:val="24"/>
          <w:szCs w:val="24"/>
          <w:rtl/>
        </w:rPr>
        <w:t xml:space="preserve"> </w:t>
      </w:r>
      <w:r w:rsidRPr="000B056B">
        <w:rPr>
          <w:rFonts w:hint="cs"/>
          <w:sz w:val="24"/>
          <w:szCs w:val="24"/>
          <w:rtl/>
        </w:rPr>
        <w:t>آموزشی</w:t>
      </w:r>
      <w:r w:rsidRPr="000B056B">
        <w:rPr>
          <w:sz w:val="24"/>
          <w:szCs w:val="24"/>
          <w:rtl/>
        </w:rPr>
        <w:t xml:space="preserve"> </w:t>
      </w:r>
      <w:r w:rsidRPr="000B056B">
        <w:rPr>
          <w:rFonts w:hint="cs"/>
          <w:sz w:val="24"/>
          <w:szCs w:val="24"/>
          <w:rtl/>
        </w:rPr>
        <w:t>و</w:t>
      </w:r>
      <w:r w:rsidRPr="000B056B">
        <w:rPr>
          <w:sz w:val="24"/>
          <w:szCs w:val="24"/>
          <w:rtl/>
        </w:rPr>
        <w:t xml:space="preserve"> </w:t>
      </w:r>
      <w:r w:rsidRPr="000B056B">
        <w:rPr>
          <w:rFonts w:hint="cs"/>
          <w:sz w:val="24"/>
          <w:szCs w:val="24"/>
          <w:rtl/>
        </w:rPr>
        <w:t>محتوای</w:t>
      </w:r>
      <w:r w:rsidRPr="000B056B">
        <w:rPr>
          <w:sz w:val="24"/>
          <w:szCs w:val="24"/>
          <w:rtl/>
        </w:rPr>
        <w:t xml:space="preserve"> </w:t>
      </w:r>
      <w:r w:rsidRPr="000B056B">
        <w:rPr>
          <w:rFonts w:hint="cs"/>
          <w:sz w:val="24"/>
          <w:szCs w:val="24"/>
          <w:rtl/>
        </w:rPr>
        <w:t>درسی بر اساس مولفه‌ها در حالت استاندارد</w:t>
      </w:r>
      <w:bookmarkEnd w:id="16"/>
      <w:r w:rsidRPr="000B056B">
        <w:rPr>
          <w:rFonts w:hint="cs"/>
          <w:sz w:val="24"/>
          <w:szCs w:val="24"/>
          <w:rtl/>
        </w:rPr>
        <w:t xml:space="preserve"> </w:t>
      </w:r>
    </w:p>
    <w:p w:rsidR="00A70348" w:rsidRPr="000B056B" w:rsidRDefault="00A70348" w:rsidP="004F7C85">
      <w:pPr>
        <w:widowControl w:val="0"/>
        <w:tabs>
          <w:tab w:val="center" w:pos="2476"/>
        </w:tabs>
        <w:autoSpaceDE w:val="0"/>
        <w:autoSpaceDN w:val="0"/>
        <w:adjustRightInd w:val="0"/>
        <w:spacing w:line="240" w:lineRule="auto"/>
        <w:jc w:val="both"/>
        <w:rPr>
          <w:rFonts w:cs="B Nazanin"/>
          <w:b/>
          <w:bCs/>
          <w:color w:val="000000"/>
          <w:sz w:val="24"/>
          <w:szCs w:val="24"/>
          <w:rtl/>
        </w:rPr>
      </w:pPr>
    </w:p>
    <w:p w:rsidR="00AB378A" w:rsidRPr="000B056B" w:rsidRDefault="00D67382" w:rsidP="004F7C85">
      <w:pPr>
        <w:widowControl w:val="0"/>
        <w:tabs>
          <w:tab w:val="center" w:pos="2476"/>
        </w:tabs>
        <w:autoSpaceDE w:val="0"/>
        <w:autoSpaceDN w:val="0"/>
        <w:adjustRightInd w:val="0"/>
        <w:spacing w:line="240" w:lineRule="auto"/>
        <w:jc w:val="both"/>
        <w:rPr>
          <w:rFonts w:cs="B Nazanin"/>
          <w:b/>
          <w:bCs/>
          <w:color w:val="000000"/>
          <w:sz w:val="24"/>
          <w:szCs w:val="24"/>
          <w:rtl/>
        </w:rPr>
      </w:pPr>
      <w:r>
        <w:rPr>
          <w:rFonts w:cs="B Nazanin" w:hint="cs"/>
          <w:b/>
          <w:bCs/>
          <w:color w:val="000000"/>
          <w:sz w:val="24"/>
          <w:szCs w:val="24"/>
          <w:rtl/>
        </w:rPr>
        <w:t xml:space="preserve">بحث و </w:t>
      </w:r>
      <w:r w:rsidR="00161AB7" w:rsidRPr="000B056B">
        <w:rPr>
          <w:rFonts w:cs="B Nazanin" w:hint="cs"/>
          <w:b/>
          <w:bCs/>
          <w:color w:val="000000"/>
          <w:sz w:val="24"/>
          <w:szCs w:val="24"/>
          <w:rtl/>
        </w:rPr>
        <w:t>نتيجه‌گيري:</w:t>
      </w:r>
      <w:r w:rsidR="000B056B" w:rsidRPr="000B056B">
        <w:rPr>
          <w:rFonts w:cs="B Nazanin" w:hint="cs"/>
          <w:b/>
          <w:bCs/>
          <w:color w:val="000000"/>
          <w:sz w:val="24"/>
          <w:szCs w:val="24"/>
          <w:rtl/>
        </w:rPr>
        <w:t xml:space="preserve"> </w:t>
      </w:r>
    </w:p>
    <w:p w:rsidR="00161AB7" w:rsidRPr="000B056B" w:rsidRDefault="00161AB7" w:rsidP="004F7C85">
      <w:pPr>
        <w:pStyle w:val="AAAAAAAAAAA"/>
        <w:spacing w:line="240" w:lineRule="auto"/>
        <w:rPr>
          <w:szCs w:val="24"/>
          <w:rtl/>
        </w:rPr>
      </w:pPr>
      <w:r w:rsidRPr="000B056B">
        <w:rPr>
          <w:rFonts w:hint="cs"/>
          <w:szCs w:val="24"/>
          <w:rtl/>
        </w:rPr>
        <w:lastRenderedPageBreak/>
        <w:t>هدف از اين تحقيق، اعتباريابي الگوي موانع ارتباطي برنامه درسي كاردانش با صنعت بود. پيشتر، محققاني همچون تابش</w:t>
      </w:r>
      <w:r w:rsidRPr="000B056B">
        <w:rPr>
          <w:szCs w:val="24"/>
          <w:rtl/>
        </w:rPr>
        <w:t xml:space="preserve"> </w:t>
      </w:r>
      <w:r w:rsidRPr="000B056B">
        <w:rPr>
          <w:rFonts w:hint="cs"/>
          <w:szCs w:val="24"/>
          <w:rtl/>
        </w:rPr>
        <w:t>و</w:t>
      </w:r>
      <w:r w:rsidRPr="000B056B">
        <w:rPr>
          <w:szCs w:val="24"/>
          <w:rtl/>
        </w:rPr>
        <w:t xml:space="preserve"> </w:t>
      </w:r>
      <w:r w:rsidRPr="000B056B">
        <w:rPr>
          <w:rFonts w:hint="cs"/>
          <w:szCs w:val="24"/>
          <w:rtl/>
        </w:rPr>
        <w:t>همکاران</w:t>
      </w:r>
      <w:r w:rsidRPr="000B056B">
        <w:rPr>
          <w:szCs w:val="24"/>
          <w:rtl/>
        </w:rPr>
        <w:t xml:space="preserve"> (1396)</w:t>
      </w:r>
      <w:r w:rsidRPr="000B056B">
        <w:rPr>
          <w:rFonts w:hint="cs"/>
          <w:szCs w:val="24"/>
          <w:rtl/>
        </w:rPr>
        <w:t xml:space="preserve"> (بررسي موانع ارتباط بين صنعت و سيستم آموزشي)، رضا و خاليد (2017) (به لحاظ بررسي موانع آموزشي در اين رشته)، مداحیان</w:t>
      </w:r>
      <w:r w:rsidRPr="000B056B">
        <w:rPr>
          <w:szCs w:val="24"/>
          <w:rtl/>
        </w:rPr>
        <w:t xml:space="preserve"> </w:t>
      </w:r>
      <w:r w:rsidRPr="000B056B">
        <w:rPr>
          <w:rFonts w:hint="cs"/>
          <w:szCs w:val="24"/>
          <w:rtl/>
        </w:rPr>
        <w:t>و</w:t>
      </w:r>
      <w:r w:rsidRPr="000B056B">
        <w:rPr>
          <w:szCs w:val="24"/>
          <w:rtl/>
        </w:rPr>
        <w:t xml:space="preserve"> </w:t>
      </w:r>
      <w:r w:rsidRPr="000B056B">
        <w:rPr>
          <w:rFonts w:hint="cs"/>
          <w:szCs w:val="24"/>
          <w:rtl/>
        </w:rPr>
        <w:t>همکاران</w:t>
      </w:r>
      <w:r w:rsidRPr="000B056B">
        <w:rPr>
          <w:szCs w:val="24"/>
          <w:rtl/>
        </w:rPr>
        <w:t xml:space="preserve"> (1396)</w:t>
      </w:r>
      <w:r w:rsidRPr="000B056B">
        <w:rPr>
          <w:rFonts w:hint="cs"/>
          <w:szCs w:val="24"/>
          <w:rtl/>
        </w:rPr>
        <w:t xml:space="preserve"> (با توجه به لحاظ كردن موانع فردی، موانع سازمانی و موانع محیطی) موضوعات مشابه را مورد مطالعه قرار دادند.</w:t>
      </w:r>
    </w:p>
    <w:p w:rsidR="00161AB7" w:rsidRPr="000B056B" w:rsidRDefault="00161AB7" w:rsidP="004F7C85">
      <w:pPr>
        <w:pStyle w:val="AAAAAAAAAAA"/>
        <w:spacing w:line="240" w:lineRule="auto"/>
        <w:rPr>
          <w:szCs w:val="24"/>
          <w:rtl/>
        </w:rPr>
      </w:pPr>
      <w:r w:rsidRPr="000B056B">
        <w:rPr>
          <w:rFonts w:hint="cs"/>
          <w:szCs w:val="24"/>
          <w:rtl/>
        </w:rPr>
        <w:t>به طور كلي، عليرغم افزايش علاقه به مديريت دانش و نوآوري، همچنان مطالعات محدودي صورت گرفتند كه شواهد تجربي در زمينة ارتباط دانش با صنعت، به‌ويژه از چشم‌انداز كشورهاي در حال توسعه فراهم آورند (اوده</w:t>
      </w:r>
      <w:r w:rsidRPr="000B056B">
        <w:rPr>
          <w:rStyle w:val="FootnoteReference"/>
          <w:szCs w:val="24"/>
          <w:rtl/>
        </w:rPr>
        <w:footnoteReference w:id="13"/>
      </w:r>
      <w:r w:rsidRPr="000B056B">
        <w:rPr>
          <w:rFonts w:hint="cs"/>
          <w:szCs w:val="24"/>
          <w:rtl/>
        </w:rPr>
        <w:t>، 2022).</w:t>
      </w:r>
    </w:p>
    <w:p w:rsidR="00161AB7" w:rsidRPr="000B056B" w:rsidRDefault="00161AB7" w:rsidP="004F7C85">
      <w:pPr>
        <w:pStyle w:val="AAAAAAAAAAA"/>
        <w:spacing w:line="240" w:lineRule="auto"/>
        <w:rPr>
          <w:szCs w:val="24"/>
          <w:rtl/>
        </w:rPr>
      </w:pPr>
      <w:r w:rsidRPr="000B056B">
        <w:rPr>
          <w:rFonts w:hint="cs"/>
          <w:szCs w:val="24"/>
          <w:rtl/>
        </w:rPr>
        <w:t>یکی</w:t>
      </w:r>
      <w:r w:rsidRPr="000B056B">
        <w:rPr>
          <w:szCs w:val="24"/>
        </w:rPr>
        <w:t xml:space="preserve"> </w:t>
      </w:r>
      <w:r w:rsidRPr="000B056B">
        <w:rPr>
          <w:rFonts w:hint="cs"/>
          <w:szCs w:val="24"/>
          <w:rtl/>
        </w:rPr>
        <w:t>از</w:t>
      </w:r>
      <w:r w:rsidRPr="000B056B">
        <w:rPr>
          <w:szCs w:val="24"/>
        </w:rPr>
        <w:t xml:space="preserve"> </w:t>
      </w:r>
      <w:r w:rsidRPr="000B056B">
        <w:rPr>
          <w:rFonts w:hint="cs"/>
          <w:szCs w:val="24"/>
          <w:rtl/>
        </w:rPr>
        <w:t>معضلات</w:t>
      </w:r>
      <w:r w:rsidRPr="000B056B">
        <w:rPr>
          <w:szCs w:val="24"/>
        </w:rPr>
        <w:t xml:space="preserve"> </w:t>
      </w:r>
      <w:r w:rsidRPr="000B056B">
        <w:rPr>
          <w:rFonts w:hint="cs"/>
          <w:szCs w:val="24"/>
          <w:rtl/>
        </w:rPr>
        <w:t>فعلی</w:t>
      </w:r>
      <w:r w:rsidRPr="000B056B">
        <w:rPr>
          <w:szCs w:val="24"/>
        </w:rPr>
        <w:t xml:space="preserve"> </w:t>
      </w:r>
      <w:r w:rsidRPr="000B056B">
        <w:rPr>
          <w:rFonts w:hint="cs"/>
          <w:szCs w:val="24"/>
          <w:rtl/>
        </w:rPr>
        <w:t>در</w:t>
      </w:r>
      <w:r w:rsidRPr="000B056B">
        <w:rPr>
          <w:szCs w:val="24"/>
        </w:rPr>
        <w:t xml:space="preserve"> </w:t>
      </w:r>
      <w:r w:rsidRPr="000B056B">
        <w:rPr>
          <w:rFonts w:hint="cs"/>
          <w:szCs w:val="24"/>
          <w:rtl/>
        </w:rPr>
        <w:t>ایران، عدم</w:t>
      </w:r>
      <w:r w:rsidRPr="000B056B">
        <w:rPr>
          <w:szCs w:val="24"/>
        </w:rPr>
        <w:t xml:space="preserve"> </w:t>
      </w:r>
      <w:r w:rsidRPr="000B056B">
        <w:rPr>
          <w:rFonts w:hint="cs"/>
          <w:szCs w:val="24"/>
          <w:rtl/>
        </w:rPr>
        <w:t>ارتباط</w:t>
      </w:r>
      <w:r w:rsidRPr="000B056B">
        <w:rPr>
          <w:szCs w:val="24"/>
        </w:rPr>
        <w:t xml:space="preserve"> </w:t>
      </w:r>
      <w:r w:rsidRPr="000B056B">
        <w:rPr>
          <w:rFonts w:hint="cs"/>
          <w:szCs w:val="24"/>
          <w:rtl/>
        </w:rPr>
        <w:t>منطقی</w:t>
      </w:r>
      <w:r w:rsidRPr="000B056B">
        <w:rPr>
          <w:szCs w:val="24"/>
        </w:rPr>
        <w:t xml:space="preserve"> </w:t>
      </w:r>
      <w:r w:rsidRPr="000B056B">
        <w:rPr>
          <w:rFonts w:hint="cs"/>
          <w:szCs w:val="24"/>
          <w:rtl/>
        </w:rPr>
        <w:t>و</w:t>
      </w:r>
      <w:r w:rsidRPr="000B056B">
        <w:rPr>
          <w:szCs w:val="24"/>
        </w:rPr>
        <w:t xml:space="preserve"> </w:t>
      </w:r>
      <w:r w:rsidRPr="000B056B">
        <w:rPr>
          <w:rFonts w:hint="cs"/>
          <w:szCs w:val="24"/>
          <w:rtl/>
        </w:rPr>
        <w:t>کارآمد</w:t>
      </w:r>
      <w:r w:rsidRPr="000B056B">
        <w:rPr>
          <w:szCs w:val="24"/>
        </w:rPr>
        <w:t xml:space="preserve"> </w:t>
      </w:r>
      <w:r w:rsidRPr="000B056B">
        <w:rPr>
          <w:rFonts w:hint="cs"/>
          <w:szCs w:val="24"/>
          <w:rtl/>
        </w:rPr>
        <w:t>میان</w:t>
      </w:r>
      <w:r w:rsidRPr="000B056B">
        <w:rPr>
          <w:szCs w:val="24"/>
        </w:rPr>
        <w:t xml:space="preserve"> </w:t>
      </w:r>
      <w:r w:rsidRPr="000B056B">
        <w:rPr>
          <w:rFonts w:hint="cs"/>
          <w:szCs w:val="24"/>
          <w:rtl/>
        </w:rPr>
        <w:t>مراکز</w:t>
      </w:r>
      <w:r w:rsidRPr="000B056B">
        <w:rPr>
          <w:szCs w:val="24"/>
        </w:rPr>
        <w:t xml:space="preserve"> </w:t>
      </w:r>
      <w:r w:rsidRPr="000B056B">
        <w:rPr>
          <w:rFonts w:hint="cs"/>
          <w:szCs w:val="24"/>
          <w:rtl/>
        </w:rPr>
        <w:t>آموزشی</w:t>
      </w:r>
      <w:r w:rsidRPr="000B056B">
        <w:rPr>
          <w:szCs w:val="24"/>
        </w:rPr>
        <w:t xml:space="preserve"> </w:t>
      </w:r>
      <w:r w:rsidRPr="000B056B">
        <w:rPr>
          <w:rFonts w:hint="cs"/>
          <w:szCs w:val="24"/>
          <w:rtl/>
        </w:rPr>
        <w:t>موجود و بازار</w:t>
      </w:r>
      <w:r w:rsidRPr="000B056B">
        <w:rPr>
          <w:szCs w:val="24"/>
        </w:rPr>
        <w:t xml:space="preserve"> </w:t>
      </w:r>
      <w:r w:rsidRPr="000B056B">
        <w:rPr>
          <w:rFonts w:hint="cs"/>
          <w:szCs w:val="24"/>
          <w:rtl/>
        </w:rPr>
        <w:t>کار</w:t>
      </w:r>
      <w:r w:rsidRPr="000B056B">
        <w:rPr>
          <w:szCs w:val="24"/>
        </w:rPr>
        <w:t xml:space="preserve"> </w:t>
      </w:r>
      <w:r w:rsidRPr="000B056B">
        <w:rPr>
          <w:rFonts w:hint="cs"/>
          <w:szCs w:val="24"/>
          <w:rtl/>
        </w:rPr>
        <w:t>است، به</w:t>
      </w:r>
      <w:r w:rsidRPr="000B056B">
        <w:rPr>
          <w:szCs w:val="24"/>
        </w:rPr>
        <w:t xml:space="preserve"> </w:t>
      </w:r>
      <w:r w:rsidRPr="000B056B">
        <w:rPr>
          <w:rFonts w:hint="cs"/>
          <w:szCs w:val="24"/>
          <w:rtl/>
        </w:rPr>
        <w:t>طوري</w:t>
      </w:r>
      <w:r w:rsidRPr="000B056B">
        <w:rPr>
          <w:szCs w:val="24"/>
        </w:rPr>
        <w:t xml:space="preserve"> </w:t>
      </w:r>
      <w:r w:rsidRPr="000B056B">
        <w:rPr>
          <w:rFonts w:hint="cs"/>
          <w:szCs w:val="24"/>
          <w:rtl/>
        </w:rPr>
        <w:t>که</w:t>
      </w:r>
      <w:r w:rsidRPr="000B056B">
        <w:rPr>
          <w:szCs w:val="24"/>
        </w:rPr>
        <w:t xml:space="preserve"> </w:t>
      </w:r>
      <w:r w:rsidRPr="000B056B">
        <w:rPr>
          <w:rFonts w:hint="cs"/>
          <w:szCs w:val="24"/>
          <w:rtl/>
        </w:rPr>
        <w:t>افراد</w:t>
      </w:r>
      <w:r w:rsidRPr="000B056B">
        <w:rPr>
          <w:szCs w:val="24"/>
        </w:rPr>
        <w:t xml:space="preserve"> </w:t>
      </w:r>
      <w:r w:rsidRPr="000B056B">
        <w:rPr>
          <w:rFonts w:hint="cs"/>
          <w:szCs w:val="24"/>
          <w:rtl/>
        </w:rPr>
        <w:t>جامعه</w:t>
      </w:r>
      <w:r w:rsidRPr="000B056B">
        <w:rPr>
          <w:szCs w:val="24"/>
        </w:rPr>
        <w:t xml:space="preserve"> </w:t>
      </w:r>
      <w:r w:rsidRPr="000B056B">
        <w:rPr>
          <w:rFonts w:hint="cs"/>
          <w:szCs w:val="24"/>
          <w:rtl/>
        </w:rPr>
        <w:t>بعد</w:t>
      </w:r>
      <w:r w:rsidRPr="000B056B">
        <w:rPr>
          <w:szCs w:val="24"/>
        </w:rPr>
        <w:t xml:space="preserve"> </w:t>
      </w:r>
      <w:r w:rsidRPr="000B056B">
        <w:rPr>
          <w:rFonts w:hint="cs"/>
          <w:szCs w:val="24"/>
          <w:rtl/>
        </w:rPr>
        <w:t>از</w:t>
      </w:r>
      <w:r w:rsidRPr="000B056B">
        <w:rPr>
          <w:szCs w:val="24"/>
        </w:rPr>
        <w:t xml:space="preserve"> </w:t>
      </w:r>
      <w:r w:rsidRPr="000B056B">
        <w:rPr>
          <w:rFonts w:hint="cs"/>
          <w:szCs w:val="24"/>
          <w:rtl/>
        </w:rPr>
        <w:t>طی</w:t>
      </w:r>
      <w:r w:rsidRPr="000B056B">
        <w:rPr>
          <w:szCs w:val="24"/>
        </w:rPr>
        <w:t xml:space="preserve"> </w:t>
      </w:r>
      <w:r w:rsidRPr="000B056B">
        <w:rPr>
          <w:rFonts w:hint="cs"/>
          <w:szCs w:val="24"/>
          <w:rtl/>
        </w:rPr>
        <w:t>دوره</w:t>
      </w:r>
      <w:r w:rsidRPr="000B056B">
        <w:rPr>
          <w:szCs w:val="24"/>
          <w:rtl/>
        </w:rPr>
        <w:t xml:space="preserve">‌هاي </w:t>
      </w:r>
      <w:r w:rsidRPr="000B056B">
        <w:rPr>
          <w:rFonts w:hint="cs"/>
          <w:szCs w:val="24"/>
          <w:rtl/>
        </w:rPr>
        <w:t>آموزشی، زمانی</w:t>
      </w:r>
      <w:r w:rsidRPr="000B056B">
        <w:rPr>
          <w:szCs w:val="24"/>
        </w:rPr>
        <w:t xml:space="preserve"> </w:t>
      </w:r>
      <w:r w:rsidRPr="000B056B">
        <w:rPr>
          <w:rFonts w:hint="cs"/>
          <w:szCs w:val="24"/>
          <w:rtl/>
        </w:rPr>
        <w:t>که</w:t>
      </w:r>
      <w:r w:rsidRPr="000B056B">
        <w:rPr>
          <w:szCs w:val="24"/>
        </w:rPr>
        <w:t xml:space="preserve"> </w:t>
      </w:r>
      <w:r w:rsidRPr="000B056B">
        <w:rPr>
          <w:rFonts w:hint="cs"/>
          <w:szCs w:val="24"/>
          <w:rtl/>
        </w:rPr>
        <w:t>وارد</w:t>
      </w:r>
      <w:r w:rsidRPr="000B056B">
        <w:rPr>
          <w:szCs w:val="24"/>
        </w:rPr>
        <w:t xml:space="preserve"> </w:t>
      </w:r>
      <w:r w:rsidRPr="000B056B">
        <w:rPr>
          <w:rFonts w:hint="cs"/>
          <w:szCs w:val="24"/>
          <w:rtl/>
        </w:rPr>
        <w:t>بازار</w:t>
      </w:r>
      <w:r w:rsidRPr="000B056B">
        <w:rPr>
          <w:szCs w:val="24"/>
        </w:rPr>
        <w:t xml:space="preserve"> </w:t>
      </w:r>
      <w:r w:rsidRPr="000B056B">
        <w:rPr>
          <w:rFonts w:hint="cs"/>
          <w:szCs w:val="24"/>
          <w:rtl/>
        </w:rPr>
        <w:t>کار می‌شوند، عملاً</w:t>
      </w:r>
      <w:r w:rsidRPr="000B056B">
        <w:rPr>
          <w:szCs w:val="24"/>
        </w:rPr>
        <w:t xml:space="preserve"> </w:t>
      </w:r>
      <w:r w:rsidRPr="000B056B">
        <w:rPr>
          <w:rFonts w:hint="cs"/>
          <w:szCs w:val="24"/>
          <w:rtl/>
        </w:rPr>
        <w:t>با</w:t>
      </w:r>
      <w:r w:rsidRPr="000B056B">
        <w:rPr>
          <w:szCs w:val="24"/>
        </w:rPr>
        <w:t xml:space="preserve"> </w:t>
      </w:r>
      <w:r w:rsidRPr="000B056B">
        <w:rPr>
          <w:rFonts w:hint="cs"/>
          <w:szCs w:val="24"/>
          <w:rtl/>
        </w:rPr>
        <w:t>مشکل</w:t>
      </w:r>
      <w:r w:rsidRPr="000B056B">
        <w:rPr>
          <w:szCs w:val="24"/>
        </w:rPr>
        <w:t xml:space="preserve"> </w:t>
      </w:r>
      <w:r w:rsidRPr="000B056B">
        <w:rPr>
          <w:rFonts w:hint="cs"/>
          <w:szCs w:val="24"/>
          <w:rtl/>
        </w:rPr>
        <w:t>مواجه</w:t>
      </w:r>
      <w:r w:rsidRPr="000B056B">
        <w:rPr>
          <w:szCs w:val="24"/>
        </w:rPr>
        <w:t xml:space="preserve"> </w:t>
      </w:r>
      <w:r w:rsidRPr="000B056B">
        <w:rPr>
          <w:rFonts w:hint="cs"/>
          <w:szCs w:val="24"/>
          <w:rtl/>
        </w:rPr>
        <w:t>شده</w:t>
      </w:r>
      <w:r w:rsidRPr="000B056B">
        <w:rPr>
          <w:szCs w:val="24"/>
        </w:rPr>
        <w:t xml:space="preserve"> </w:t>
      </w:r>
      <w:r w:rsidRPr="000B056B">
        <w:rPr>
          <w:rFonts w:hint="cs"/>
          <w:szCs w:val="24"/>
          <w:rtl/>
        </w:rPr>
        <w:t>و</w:t>
      </w:r>
      <w:r w:rsidRPr="000B056B">
        <w:rPr>
          <w:szCs w:val="24"/>
        </w:rPr>
        <w:t xml:space="preserve"> </w:t>
      </w:r>
      <w:r w:rsidRPr="000B056B">
        <w:rPr>
          <w:rFonts w:hint="cs"/>
          <w:szCs w:val="24"/>
          <w:rtl/>
        </w:rPr>
        <w:t>قادر</w:t>
      </w:r>
      <w:r w:rsidRPr="000B056B">
        <w:rPr>
          <w:szCs w:val="24"/>
        </w:rPr>
        <w:t xml:space="preserve"> </w:t>
      </w:r>
      <w:r w:rsidRPr="000B056B">
        <w:rPr>
          <w:rFonts w:hint="cs"/>
          <w:szCs w:val="24"/>
          <w:rtl/>
        </w:rPr>
        <w:t>نیستند</w:t>
      </w:r>
      <w:r w:rsidRPr="000B056B">
        <w:rPr>
          <w:szCs w:val="24"/>
        </w:rPr>
        <w:t xml:space="preserve"> </w:t>
      </w:r>
      <w:r w:rsidRPr="000B056B">
        <w:rPr>
          <w:rFonts w:hint="cs"/>
          <w:szCs w:val="24"/>
          <w:rtl/>
        </w:rPr>
        <w:t>به</w:t>
      </w:r>
      <w:r w:rsidRPr="000B056B">
        <w:rPr>
          <w:szCs w:val="24"/>
        </w:rPr>
        <w:t xml:space="preserve"> </w:t>
      </w:r>
      <w:r w:rsidRPr="000B056B">
        <w:rPr>
          <w:rFonts w:hint="cs"/>
          <w:szCs w:val="24"/>
          <w:rtl/>
        </w:rPr>
        <w:t>درستی</w:t>
      </w:r>
      <w:r w:rsidRPr="000B056B">
        <w:rPr>
          <w:szCs w:val="24"/>
        </w:rPr>
        <w:t xml:space="preserve"> </w:t>
      </w:r>
      <w:r w:rsidRPr="000B056B">
        <w:rPr>
          <w:rFonts w:hint="cs"/>
          <w:szCs w:val="24"/>
          <w:rtl/>
        </w:rPr>
        <w:t>از</w:t>
      </w:r>
      <w:r w:rsidRPr="000B056B">
        <w:rPr>
          <w:szCs w:val="24"/>
        </w:rPr>
        <w:t xml:space="preserve"> </w:t>
      </w:r>
      <w:r w:rsidRPr="000B056B">
        <w:rPr>
          <w:rFonts w:hint="cs"/>
          <w:szCs w:val="24"/>
          <w:rtl/>
        </w:rPr>
        <w:t>مهارت‌ها، آموزش‌ها</w:t>
      </w:r>
      <w:r w:rsidRPr="000B056B">
        <w:rPr>
          <w:szCs w:val="24"/>
          <w:rtl/>
        </w:rPr>
        <w:t xml:space="preserve"> </w:t>
      </w:r>
      <w:r w:rsidRPr="000B056B">
        <w:rPr>
          <w:rFonts w:hint="cs"/>
          <w:szCs w:val="24"/>
          <w:rtl/>
        </w:rPr>
        <w:t>و</w:t>
      </w:r>
      <w:r w:rsidRPr="000B056B">
        <w:rPr>
          <w:szCs w:val="24"/>
        </w:rPr>
        <w:t xml:space="preserve"> </w:t>
      </w:r>
      <w:r w:rsidRPr="000B056B">
        <w:rPr>
          <w:rFonts w:hint="cs"/>
          <w:szCs w:val="24"/>
          <w:rtl/>
        </w:rPr>
        <w:t>اندوخته‌هاي خود</w:t>
      </w:r>
      <w:r w:rsidRPr="000B056B">
        <w:rPr>
          <w:szCs w:val="24"/>
        </w:rPr>
        <w:t xml:space="preserve"> </w:t>
      </w:r>
      <w:r w:rsidRPr="000B056B">
        <w:rPr>
          <w:rFonts w:hint="cs"/>
          <w:szCs w:val="24"/>
          <w:rtl/>
        </w:rPr>
        <w:t>در</w:t>
      </w:r>
      <w:r w:rsidRPr="000B056B">
        <w:rPr>
          <w:szCs w:val="24"/>
        </w:rPr>
        <w:t xml:space="preserve"> </w:t>
      </w:r>
      <w:r w:rsidRPr="000B056B">
        <w:rPr>
          <w:rFonts w:hint="cs"/>
          <w:szCs w:val="24"/>
          <w:rtl/>
        </w:rPr>
        <w:t>جهت</w:t>
      </w:r>
      <w:r w:rsidRPr="000B056B">
        <w:rPr>
          <w:szCs w:val="24"/>
        </w:rPr>
        <w:t xml:space="preserve"> </w:t>
      </w:r>
      <w:r w:rsidRPr="000B056B">
        <w:rPr>
          <w:rFonts w:hint="cs"/>
          <w:szCs w:val="24"/>
          <w:rtl/>
        </w:rPr>
        <w:t>کسب</w:t>
      </w:r>
      <w:r w:rsidRPr="000B056B">
        <w:rPr>
          <w:szCs w:val="24"/>
        </w:rPr>
        <w:t xml:space="preserve"> </w:t>
      </w:r>
      <w:r w:rsidRPr="000B056B">
        <w:rPr>
          <w:rFonts w:hint="cs"/>
          <w:szCs w:val="24"/>
          <w:rtl/>
        </w:rPr>
        <w:t>شغل</w:t>
      </w:r>
      <w:r w:rsidRPr="000B056B">
        <w:rPr>
          <w:szCs w:val="24"/>
        </w:rPr>
        <w:t xml:space="preserve"> </w:t>
      </w:r>
      <w:r w:rsidRPr="000B056B">
        <w:rPr>
          <w:rFonts w:hint="cs"/>
          <w:szCs w:val="24"/>
          <w:rtl/>
        </w:rPr>
        <w:t>و</w:t>
      </w:r>
      <w:r w:rsidRPr="000B056B">
        <w:rPr>
          <w:szCs w:val="24"/>
        </w:rPr>
        <w:t xml:space="preserve"> </w:t>
      </w:r>
      <w:r w:rsidRPr="000B056B">
        <w:rPr>
          <w:rFonts w:hint="cs"/>
          <w:szCs w:val="24"/>
          <w:rtl/>
        </w:rPr>
        <w:t>ارتقاء</w:t>
      </w:r>
      <w:r w:rsidRPr="000B056B">
        <w:rPr>
          <w:szCs w:val="24"/>
        </w:rPr>
        <w:t xml:space="preserve"> </w:t>
      </w:r>
      <w:r w:rsidRPr="000B056B">
        <w:rPr>
          <w:rFonts w:hint="cs"/>
          <w:szCs w:val="24"/>
          <w:rtl/>
        </w:rPr>
        <w:t>شغلی</w:t>
      </w:r>
      <w:r w:rsidRPr="000B056B">
        <w:rPr>
          <w:szCs w:val="24"/>
        </w:rPr>
        <w:t xml:space="preserve"> </w:t>
      </w:r>
      <w:r w:rsidRPr="000B056B">
        <w:rPr>
          <w:rFonts w:hint="cs"/>
          <w:szCs w:val="24"/>
          <w:rtl/>
        </w:rPr>
        <w:t>بهره</w:t>
      </w:r>
      <w:r w:rsidRPr="000B056B">
        <w:rPr>
          <w:szCs w:val="24"/>
        </w:rPr>
        <w:t xml:space="preserve"> </w:t>
      </w:r>
      <w:r w:rsidRPr="000B056B">
        <w:rPr>
          <w:rFonts w:hint="cs"/>
          <w:szCs w:val="24"/>
          <w:rtl/>
        </w:rPr>
        <w:t>برند (حاجي كريمي، 1394).</w:t>
      </w:r>
    </w:p>
    <w:p w:rsidR="00161AB7" w:rsidRPr="000B056B" w:rsidRDefault="00161AB7" w:rsidP="004F7C85">
      <w:pPr>
        <w:pStyle w:val="AAAAAAAAAAA"/>
        <w:spacing w:line="240" w:lineRule="auto"/>
        <w:rPr>
          <w:szCs w:val="24"/>
          <w:rtl/>
        </w:rPr>
      </w:pPr>
      <w:r w:rsidRPr="000B056B">
        <w:rPr>
          <w:rFonts w:hint="cs"/>
          <w:szCs w:val="24"/>
          <w:rtl/>
        </w:rPr>
        <w:t>بايستي خاطر نشان ساخت كه امروزه، در دنيا و جو رقابتي موجود در صنايع، ارتباط بين دانش و صنعت گريزناپذير است (رايت</w:t>
      </w:r>
      <w:r w:rsidRPr="000B056B">
        <w:rPr>
          <w:rStyle w:val="FootnoteReference"/>
          <w:szCs w:val="24"/>
          <w:rtl/>
        </w:rPr>
        <w:footnoteReference w:id="14"/>
      </w:r>
      <w:r w:rsidRPr="000B056B">
        <w:rPr>
          <w:rFonts w:hint="cs"/>
          <w:szCs w:val="24"/>
          <w:rtl/>
        </w:rPr>
        <w:t xml:space="preserve"> و همكاران، 2008). همكاري بين صنعت و آموزش كاردانش ابزاري براي تقويت نوآوري از طريق تبادل دانش محسوب مي‌شود (آنكرا و عمر</w:t>
      </w:r>
      <w:r w:rsidRPr="000B056B">
        <w:rPr>
          <w:rStyle w:val="FootnoteReference"/>
          <w:szCs w:val="24"/>
          <w:rtl/>
        </w:rPr>
        <w:footnoteReference w:id="15"/>
      </w:r>
      <w:r w:rsidRPr="000B056B">
        <w:rPr>
          <w:rFonts w:hint="cs"/>
          <w:szCs w:val="24"/>
          <w:rtl/>
        </w:rPr>
        <w:t xml:space="preserve">، 2015). </w:t>
      </w:r>
    </w:p>
    <w:p w:rsidR="00161AB7" w:rsidRPr="000B056B" w:rsidRDefault="00161AB7" w:rsidP="004F7C85">
      <w:pPr>
        <w:pStyle w:val="AAAAAAAAAAA"/>
        <w:spacing w:line="240" w:lineRule="auto"/>
        <w:rPr>
          <w:szCs w:val="24"/>
          <w:rtl/>
        </w:rPr>
      </w:pPr>
      <w:r w:rsidRPr="000B056B">
        <w:rPr>
          <w:rFonts w:hint="cs"/>
          <w:szCs w:val="24"/>
          <w:rtl/>
        </w:rPr>
        <w:t>عدم</w:t>
      </w:r>
      <w:r w:rsidRPr="000B056B">
        <w:rPr>
          <w:szCs w:val="24"/>
        </w:rPr>
        <w:t xml:space="preserve"> </w:t>
      </w:r>
      <w:r w:rsidRPr="000B056B">
        <w:rPr>
          <w:rFonts w:hint="cs"/>
          <w:szCs w:val="24"/>
          <w:rtl/>
        </w:rPr>
        <w:t>ارتباط</w:t>
      </w:r>
      <w:r w:rsidRPr="000B056B">
        <w:rPr>
          <w:szCs w:val="24"/>
        </w:rPr>
        <w:t xml:space="preserve"> </w:t>
      </w:r>
      <w:r w:rsidRPr="000B056B">
        <w:rPr>
          <w:rFonts w:hint="cs"/>
          <w:szCs w:val="24"/>
          <w:rtl/>
        </w:rPr>
        <w:t>میان</w:t>
      </w:r>
      <w:r w:rsidRPr="000B056B">
        <w:rPr>
          <w:szCs w:val="24"/>
        </w:rPr>
        <w:t xml:space="preserve"> </w:t>
      </w:r>
      <w:r w:rsidRPr="000B056B">
        <w:rPr>
          <w:rFonts w:hint="cs"/>
          <w:szCs w:val="24"/>
          <w:rtl/>
        </w:rPr>
        <w:t>سیاست</w:t>
      </w:r>
      <w:r w:rsidRPr="000B056B">
        <w:rPr>
          <w:szCs w:val="24"/>
          <w:rtl/>
        </w:rPr>
        <w:t xml:space="preserve">‌های </w:t>
      </w:r>
      <w:r w:rsidRPr="000B056B">
        <w:rPr>
          <w:rFonts w:hint="cs"/>
          <w:szCs w:val="24"/>
          <w:rtl/>
        </w:rPr>
        <w:t>راهبردی</w:t>
      </w:r>
      <w:r w:rsidRPr="000B056B">
        <w:rPr>
          <w:szCs w:val="24"/>
        </w:rPr>
        <w:t xml:space="preserve"> </w:t>
      </w:r>
      <w:r w:rsidRPr="000B056B">
        <w:rPr>
          <w:rFonts w:hint="cs"/>
          <w:szCs w:val="24"/>
          <w:rtl/>
        </w:rPr>
        <w:t>بخش</w:t>
      </w:r>
      <w:r w:rsidRPr="000B056B">
        <w:rPr>
          <w:szCs w:val="24"/>
        </w:rPr>
        <w:t xml:space="preserve"> </w:t>
      </w:r>
      <w:r w:rsidRPr="000B056B">
        <w:rPr>
          <w:rFonts w:hint="cs"/>
          <w:szCs w:val="24"/>
          <w:rtl/>
        </w:rPr>
        <w:t>صنعت</w:t>
      </w:r>
      <w:r w:rsidRPr="000B056B">
        <w:rPr>
          <w:szCs w:val="24"/>
        </w:rPr>
        <w:t xml:space="preserve"> </w:t>
      </w:r>
      <w:r w:rsidRPr="000B056B">
        <w:rPr>
          <w:rFonts w:hint="cs"/>
          <w:szCs w:val="24"/>
          <w:rtl/>
        </w:rPr>
        <w:t>با</w:t>
      </w:r>
      <w:r w:rsidRPr="000B056B">
        <w:rPr>
          <w:szCs w:val="24"/>
        </w:rPr>
        <w:t xml:space="preserve"> </w:t>
      </w:r>
      <w:r w:rsidRPr="000B056B">
        <w:rPr>
          <w:rFonts w:hint="cs"/>
          <w:szCs w:val="24"/>
          <w:rtl/>
        </w:rPr>
        <w:t>سیاست</w:t>
      </w:r>
      <w:r w:rsidRPr="000B056B">
        <w:rPr>
          <w:szCs w:val="24"/>
          <w:rtl/>
        </w:rPr>
        <w:t xml:space="preserve">‌های </w:t>
      </w:r>
      <w:r w:rsidRPr="000B056B">
        <w:rPr>
          <w:rFonts w:hint="cs"/>
          <w:szCs w:val="24"/>
          <w:rtl/>
        </w:rPr>
        <w:t>راهبردی</w:t>
      </w:r>
      <w:r w:rsidRPr="000B056B">
        <w:rPr>
          <w:szCs w:val="24"/>
        </w:rPr>
        <w:t xml:space="preserve"> </w:t>
      </w:r>
      <w:r w:rsidRPr="000B056B">
        <w:rPr>
          <w:rFonts w:hint="cs"/>
          <w:szCs w:val="24"/>
          <w:rtl/>
        </w:rPr>
        <w:t>تحقیقات</w:t>
      </w:r>
      <w:r w:rsidRPr="000B056B">
        <w:rPr>
          <w:szCs w:val="24"/>
        </w:rPr>
        <w:t xml:space="preserve"> </w:t>
      </w:r>
      <w:r w:rsidRPr="000B056B">
        <w:rPr>
          <w:rFonts w:hint="cs"/>
          <w:szCs w:val="24"/>
          <w:rtl/>
        </w:rPr>
        <w:t>آكادميك، کم</w:t>
      </w:r>
      <w:r w:rsidRPr="000B056B">
        <w:rPr>
          <w:szCs w:val="24"/>
        </w:rPr>
        <w:t xml:space="preserve"> </w:t>
      </w:r>
      <w:r w:rsidRPr="000B056B">
        <w:rPr>
          <w:rFonts w:hint="cs"/>
          <w:szCs w:val="24"/>
          <w:rtl/>
        </w:rPr>
        <w:t>توجهی مراکز</w:t>
      </w:r>
      <w:r w:rsidRPr="000B056B">
        <w:rPr>
          <w:szCs w:val="24"/>
        </w:rPr>
        <w:t xml:space="preserve"> </w:t>
      </w:r>
      <w:r w:rsidRPr="000B056B">
        <w:rPr>
          <w:rFonts w:hint="cs"/>
          <w:szCs w:val="24"/>
          <w:rtl/>
        </w:rPr>
        <w:t>صنعتی</w:t>
      </w:r>
      <w:r w:rsidRPr="000B056B">
        <w:rPr>
          <w:szCs w:val="24"/>
        </w:rPr>
        <w:t xml:space="preserve"> </w:t>
      </w:r>
      <w:r w:rsidRPr="000B056B">
        <w:rPr>
          <w:rFonts w:hint="cs"/>
          <w:szCs w:val="24"/>
          <w:rtl/>
        </w:rPr>
        <w:t>به</w:t>
      </w:r>
      <w:r w:rsidRPr="000B056B">
        <w:rPr>
          <w:szCs w:val="24"/>
        </w:rPr>
        <w:t xml:space="preserve"> </w:t>
      </w:r>
      <w:r w:rsidRPr="000B056B">
        <w:rPr>
          <w:rFonts w:hint="cs"/>
          <w:szCs w:val="24"/>
          <w:rtl/>
        </w:rPr>
        <w:t>بهره</w:t>
      </w:r>
      <w:r w:rsidRPr="000B056B">
        <w:rPr>
          <w:szCs w:val="24"/>
        </w:rPr>
        <w:t xml:space="preserve"> </w:t>
      </w:r>
      <w:r w:rsidRPr="000B056B">
        <w:rPr>
          <w:rFonts w:hint="cs"/>
          <w:szCs w:val="24"/>
          <w:rtl/>
        </w:rPr>
        <w:t>برداری</w:t>
      </w:r>
      <w:r w:rsidRPr="000B056B">
        <w:rPr>
          <w:szCs w:val="24"/>
        </w:rPr>
        <w:t xml:space="preserve"> </w:t>
      </w:r>
      <w:r w:rsidRPr="000B056B">
        <w:rPr>
          <w:rFonts w:hint="cs"/>
          <w:szCs w:val="24"/>
          <w:rtl/>
        </w:rPr>
        <w:t>از</w:t>
      </w:r>
      <w:r w:rsidRPr="000B056B">
        <w:rPr>
          <w:szCs w:val="24"/>
        </w:rPr>
        <w:t xml:space="preserve"> </w:t>
      </w:r>
      <w:r w:rsidRPr="000B056B">
        <w:rPr>
          <w:rFonts w:hint="cs"/>
          <w:szCs w:val="24"/>
          <w:rtl/>
        </w:rPr>
        <w:t>نتایج</w:t>
      </w:r>
      <w:r w:rsidRPr="000B056B">
        <w:rPr>
          <w:szCs w:val="24"/>
        </w:rPr>
        <w:t xml:space="preserve"> </w:t>
      </w:r>
      <w:r w:rsidRPr="000B056B">
        <w:rPr>
          <w:rFonts w:hint="cs"/>
          <w:szCs w:val="24"/>
          <w:rtl/>
        </w:rPr>
        <w:t>تحقیقات</w:t>
      </w:r>
      <w:r w:rsidRPr="000B056B">
        <w:rPr>
          <w:szCs w:val="24"/>
        </w:rPr>
        <w:t xml:space="preserve"> </w:t>
      </w:r>
      <w:r w:rsidRPr="000B056B">
        <w:rPr>
          <w:rFonts w:hint="cs"/>
          <w:szCs w:val="24"/>
          <w:rtl/>
        </w:rPr>
        <w:t>آكادميك، عدم</w:t>
      </w:r>
      <w:r w:rsidRPr="000B056B">
        <w:rPr>
          <w:szCs w:val="24"/>
        </w:rPr>
        <w:t xml:space="preserve"> </w:t>
      </w:r>
      <w:r w:rsidRPr="000B056B">
        <w:rPr>
          <w:rFonts w:hint="cs"/>
          <w:szCs w:val="24"/>
          <w:rtl/>
        </w:rPr>
        <w:t>ثبات</w:t>
      </w:r>
      <w:r w:rsidRPr="000B056B">
        <w:rPr>
          <w:szCs w:val="24"/>
        </w:rPr>
        <w:t xml:space="preserve"> </w:t>
      </w:r>
      <w:r w:rsidRPr="000B056B">
        <w:rPr>
          <w:rFonts w:hint="cs"/>
          <w:szCs w:val="24"/>
          <w:rtl/>
        </w:rPr>
        <w:t>مدیریت</w:t>
      </w:r>
      <w:r w:rsidRPr="000B056B">
        <w:rPr>
          <w:szCs w:val="24"/>
        </w:rPr>
        <w:t xml:space="preserve"> </w:t>
      </w:r>
      <w:r w:rsidRPr="000B056B">
        <w:rPr>
          <w:rFonts w:hint="cs"/>
          <w:szCs w:val="24"/>
          <w:rtl/>
        </w:rPr>
        <w:t>در</w:t>
      </w:r>
      <w:r w:rsidRPr="000B056B">
        <w:rPr>
          <w:szCs w:val="24"/>
        </w:rPr>
        <w:t xml:space="preserve"> </w:t>
      </w:r>
      <w:r w:rsidRPr="000B056B">
        <w:rPr>
          <w:rFonts w:hint="cs"/>
          <w:szCs w:val="24"/>
          <w:rtl/>
        </w:rPr>
        <w:t>مراکز</w:t>
      </w:r>
      <w:r w:rsidRPr="000B056B">
        <w:rPr>
          <w:szCs w:val="24"/>
        </w:rPr>
        <w:t xml:space="preserve"> </w:t>
      </w:r>
      <w:r w:rsidRPr="000B056B">
        <w:rPr>
          <w:rFonts w:hint="cs"/>
          <w:szCs w:val="24"/>
          <w:rtl/>
        </w:rPr>
        <w:t>صنعتی، نامناسب</w:t>
      </w:r>
      <w:r w:rsidRPr="000B056B">
        <w:rPr>
          <w:szCs w:val="24"/>
        </w:rPr>
        <w:t xml:space="preserve"> </w:t>
      </w:r>
      <w:r w:rsidRPr="000B056B">
        <w:rPr>
          <w:rFonts w:hint="cs"/>
          <w:szCs w:val="24"/>
          <w:rtl/>
        </w:rPr>
        <w:t>بودن سیاست</w:t>
      </w:r>
      <w:r w:rsidRPr="000B056B">
        <w:rPr>
          <w:szCs w:val="24"/>
          <w:rtl/>
        </w:rPr>
        <w:t xml:space="preserve">‌های </w:t>
      </w:r>
      <w:r w:rsidRPr="000B056B">
        <w:rPr>
          <w:rFonts w:hint="cs"/>
          <w:szCs w:val="24"/>
          <w:rtl/>
        </w:rPr>
        <w:t>کلان</w:t>
      </w:r>
      <w:r w:rsidRPr="000B056B">
        <w:rPr>
          <w:szCs w:val="24"/>
        </w:rPr>
        <w:t xml:space="preserve"> </w:t>
      </w:r>
      <w:r w:rsidRPr="000B056B">
        <w:rPr>
          <w:rFonts w:hint="cs"/>
          <w:szCs w:val="24"/>
          <w:rtl/>
        </w:rPr>
        <w:t>پژوهشی</w:t>
      </w:r>
      <w:r w:rsidRPr="000B056B">
        <w:rPr>
          <w:szCs w:val="24"/>
        </w:rPr>
        <w:t xml:space="preserve"> </w:t>
      </w:r>
      <w:r w:rsidRPr="000B056B">
        <w:rPr>
          <w:rFonts w:hint="cs"/>
          <w:szCs w:val="24"/>
          <w:rtl/>
        </w:rPr>
        <w:t>کشور، شناخت</w:t>
      </w:r>
      <w:r w:rsidRPr="000B056B">
        <w:rPr>
          <w:szCs w:val="24"/>
        </w:rPr>
        <w:t xml:space="preserve"> </w:t>
      </w:r>
      <w:r w:rsidRPr="000B056B">
        <w:rPr>
          <w:rFonts w:hint="cs"/>
          <w:szCs w:val="24"/>
          <w:rtl/>
        </w:rPr>
        <w:t>ناکافی</w:t>
      </w:r>
      <w:r w:rsidRPr="000B056B">
        <w:rPr>
          <w:szCs w:val="24"/>
        </w:rPr>
        <w:t xml:space="preserve"> </w:t>
      </w:r>
      <w:r w:rsidRPr="000B056B">
        <w:rPr>
          <w:rFonts w:hint="cs"/>
          <w:szCs w:val="24"/>
          <w:rtl/>
        </w:rPr>
        <w:t>مراکز</w:t>
      </w:r>
      <w:r w:rsidRPr="000B056B">
        <w:rPr>
          <w:szCs w:val="24"/>
        </w:rPr>
        <w:t xml:space="preserve"> </w:t>
      </w:r>
      <w:r w:rsidRPr="000B056B">
        <w:rPr>
          <w:rFonts w:hint="cs"/>
          <w:szCs w:val="24"/>
          <w:rtl/>
        </w:rPr>
        <w:t>تحقیقات</w:t>
      </w:r>
      <w:r w:rsidRPr="000B056B">
        <w:rPr>
          <w:szCs w:val="24"/>
        </w:rPr>
        <w:t xml:space="preserve"> </w:t>
      </w:r>
      <w:r w:rsidRPr="000B056B">
        <w:rPr>
          <w:rFonts w:hint="cs"/>
          <w:szCs w:val="24"/>
          <w:rtl/>
        </w:rPr>
        <w:t>آكادميك</w:t>
      </w:r>
      <w:r w:rsidRPr="000B056B">
        <w:rPr>
          <w:szCs w:val="24"/>
        </w:rPr>
        <w:t xml:space="preserve"> </w:t>
      </w:r>
      <w:r w:rsidRPr="000B056B">
        <w:rPr>
          <w:rFonts w:hint="cs"/>
          <w:szCs w:val="24"/>
          <w:rtl/>
        </w:rPr>
        <w:t>از</w:t>
      </w:r>
      <w:r w:rsidRPr="000B056B">
        <w:rPr>
          <w:szCs w:val="24"/>
        </w:rPr>
        <w:t xml:space="preserve"> </w:t>
      </w:r>
      <w:r w:rsidRPr="000B056B">
        <w:rPr>
          <w:rFonts w:hint="cs"/>
          <w:szCs w:val="24"/>
          <w:rtl/>
        </w:rPr>
        <w:t>مسایل</w:t>
      </w:r>
      <w:r w:rsidRPr="000B056B">
        <w:rPr>
          <w:szCs w:val="24"/>
        </w:rPr>
        <w:t xml:space="preserve"> </w:t>
      </w:r>
      <w:r w:rsidRPr="000B056B">
        <w:rPr>
          <w:rFonts w:hint="cs"/>
          <w:szCs w:val="24"/>
          <w:rtl/>
        </w:rPr>
        <w:t>و</w:t>
      </w:r>
      <w:r w:rsidRPr="000B056B">
        <w:rPr>
          <w:szCs w:val="24"/>
        </w:rPr>
        <w:t xml:space="preserve"> </w:t>
      </w:r>
      <w:r w:rsidRPr="000B056B">
        <w:rPr>
          <w:rFonts w:hint="cs"/>
          <w:szCs w:val="24"/>
          <w:rtl/>
        </w:rPr>
        <w:t>مشکلات</w:t>
      </w:r>
      <w:r w:rsidRPr="000B056B">
        <w:rPr>
          <w:szCs w:val="24"/>
        </w:rPr>
        <w:t xml:space="preserve"> </w:t>
      </w:r>
      <w:r w:rsidRPr="000B056B">
        <w:rPr>
          <w:rFonts w:hint="cs"/>
          <w:szCs w:val="24"/>
          <w:rtl/>
        </w:rPr>
        <w:t>مراکز صنعتی، تفاوت</w:t>
      </w:r>
      <w:r w:rsidRPr="000B056B">
        <w:rPr>
          <w:szCs w:val="24"/>
        </w:rPr>
        <w:t xml:space="preserve"> </w:t>
      </w:r>
      <w:r w:rsidRPr="000B056B">
        <w:rPr>
          <w:rFonts w:hint="cs"/>
          <w:szCs w:val="24"/>
          <w:rtl/>
        </w:rPr>
        <w:t>فرهنگ</w:t>
      </w:r>
      <w:r w:rsidRPr="000B056B">
        <w:rPr>
          <w:szCs w:val="24"/>
        </w:rPr>
        <w:t xml:space="preserve"> </w:t>
      </w:r>
      <w:r w:rsidRPr="000B056B">
        <w:rPr>
          <w:rFonts w:hint="cs"/>
          <w:szCs w:val="24"/>
          <w:rtl/>
        </w:rPr>
        <w:t>سازمانی</w:t>
      </w:r>
      <w:r w:rsidRPr="000B056B">
        <w:rPr>
          <w:szCs w:val="24"/>
        </w:rPr>
        <w:t xml:space="preserve"> </w:t>
      </w:r>
      <w:r w:rsidRPr="000B056B">
        <w:rPr>
          <w:rFonts w:hint="cs"/>
          <w:szCs w:val="24"/>
          <w:rtl/>
        </w:rPr>
        <w:t>مراکز</w:t>
      </w:r>
      <w:r w:rsidRPr="000B056B">
        <w:rPr>
          <w:szCs w:val="24"/>
        </w:rPr>
        <w:t xml:space="preserve"> </w:t>
      </w:r>
      <w:r w:rsidRPr="000B056B">
        <w:rPr>
          <w:rFonts w:hint="cs"/>
          <w:szCs w:val="24"/>
          <w:rtl/>
        </w:rPr>
        <w:t>تحقیقات</w:t>
      </w:r>
      <w:r w:rsidRPr="000B056B">
        <w:rPr>
          <w:szCs w:val="24"/>
        </w:rPr>
        <w:t xml:space="preserve"> </w:t>
      </w:r>
      <w:r w:rsidRPr="000B056B">
        <w:rPr>
          <w:rFonts w:hint="cs"/>
          <w:szCs w:val="24"/>
          <w:rtl/>
        </w:rPr>
        <w:t>آكادميك</w:t>
      </w:r>
      <w:r w:rsidRPr="000B056B">
        <w:rPr>
          <w:szCs w:val="24"/>
        </w:rPr>
        <w:t xml:space="preserve"> </w:t>
      </w:r>
      <w:r w:rsidRPr="000B056B">
        <w:rPr>
          <w:rFonts w:hint="cs"/>
          <w:szCs w:val="24"/>
          <w:rtl/>
        </w:rPr>
        <w:t>با</w:t>
      </w:r>
      <w:r w:rsidRPr="000B056B">
        <w:rPr>
          <w:szCs w:val="24"/>
        </w:rPr>
        <w:t xml:space="preserve"> </w:t>
      </w:r>
      <w:r w:rsidRPr="000B056B">
        <w:rPr>
          <w:rFonts w:hint="cs"/>
          <w:szCs w:val="24"/>
          <w:rtl/>
        </w:rPr>
        <w:t>صنایع</w:t>
      </w:r>
      <w:r w:rsidRPr="000B056B">
        <w:rPr>
          <w:szCs w:val="24"/>
        </w:rPr>
        <w:t xml:space="preserve"> </w:t>
      </w:r>
      <w:r w:rsidRPr="000B056B">
        <w:rPr>
          <w:rFonts w:hint="cs"/>
          <w:szCs w:val="24"/>
          <w:rtl/>
        </w:rPr>
        <w:t>و</w:t>
      </w:r>
      <w:r w:rsidRPr="000B056B">
        <w:rPr>
          <w:szCs w:val="24"/>
        </w:rPr>
        <w:t xml:space="preserve"> </w:t>
      </w:r>
      <w:r w:rsidRPr="000B056B">
        <w:rPr>
          <w:rFonts w:hint="cs"/>
          <w:szCs w:val="24"/>
          <w:rtl/>
        </w:rPr>
        <w:t>بالاخره</w:t>
      </w:r>
      <w:r w:rsidRPr="000B056B">
        <w:rPr>
          <w:szCs w:val="24"/>
        </w:rPr>
        <w:t xml:space="preserve"> </w:t>
      </w:r>
      <w:r w:rsidRPr="000B056B">
        <w:rPr>
          <w:rFonts w:hint="cs"/>
          <w:szCs w:val="24"/>
          <w:rtl/>
        </w:rPr>
        <w:t>عدم</w:t>
      </w:r>
      <w:r w:rsidRPr="000B056B">
        <w:rPr>
          <w:szCs w:val="24"/>
        </w:rPr>
        <w:t xml:space="preserve"> </w:t>
      </w:r>
      <w:r w:rsidRPr="000B056B">
        <w:rPr>
          <w:rFonts w:hint="cs"/>
          <w:szCs w:val="24"/>
          <w:rtl/>
        </w:rPr>
        <w:t>اعتماد</w:t>
      </w:r>
      <w:r w:rsidRPr="000B056B">
        <w:rPr>
          <w:szCs w:val="24"/>
        </w:rPr>
        <w:t xml:space="preserve"> </w:t>
      </w:r>
      <w:r w:rsidRPr="000B056B">
        <w:rPr>
          <w:rFonts w:hint="cs"/>
          <w:szCs w:val="24"/>
          <w:rtl/>
        </w:rPr>
        <w:t>مراکز</w:t>
      </w:r>
      <w:r w:rsidRPr="000B056B">
        <w:rPr>
          <w:szCs w:val="24"/>
        </w:rPr>
        <w:t xml:space="preserve"> </w:t>
      </w:r>
      <w:r w:rsidRPr="000B056B">
        <w:rPr>
          <w:rFonts w:hint="cs"/>
          <w:szCs w:val="24"/>
          <w:rtl/>
        </w:rPr>
        <w:t>صنعتی</w:t>
      </w:r>
      <w:r w:rsidRPr="000B056B">
        <w:rPr>
          <w:szCs w:val="24"/>
        </w:rPr>
        <w:t xml:space="preserve"> </w:t>
      </w:r>
      <w:r w:rsidRPr="000B056B">
        <w:rPr>
          <w:rFonts w:hint="cs"/>
          <w:szCs w:val="24"/>
          <w:rtl/>
        </w:rPr>
        <w:t>به کاربردی</w:t>
      </w:r>
      <w:r w:rsidRPr="000B056B">
        <w:rPr>
          <w:szCs w:val="24"/>
        </w:rPr>
        <w:t xml:space="preserve"> </w:t>
      </w:r>
      <w:r w:rsidRPr="000B056B">
        <w:rPr>
          <w:rFonts w:hint="cs"/>
          <w:szCs w:val="24"/>
          <w:rtl/>
        </w:rPr>
        <w:t>بودن</w:t>
      </w:r>
      <w:r w:rsidRPr="000B056B">
        <w:rPr>
          <w:szCs w:val="24"/>
        </w:rPr>
        <w:t xml:space="preserve"> </w:t>
      </w:r>
      <w:r w:rsidRPr="000B056B">
        <w:rPr>
          <w:rFonts w:hint="cs"/>
          <w:szCs w:val="24"/>
          <w:rtl/>
        </w:rPr>
        <w:t>تحقیقات</w:t>
      </w:r>
      <w:r w:rsidRPr="000B056B">
        <w:rPr>
          <w:szCs w:val="24"/>
        </w:rPr>
        <w:t xml:space="preserve"> </w:t>
      </w:r>
      <w:r w:rsidRPr="000B056B">
        <w:rPr>
          <w:rFonts w:hint="cs"/>
          <w:szCs w:val="24"/>
          <w:rtl/>
        </w:rPr>
        <w:t>آكادميك</w:t>
      </w:r>
      <w:r w:rsidRPr="000B056B">
        <w:rPr>
          <w:szCs w:val="24"/>
        </w:rPr>
        <w:t xml:space="preserve"> </w:t>
      </w:r>
      <w:r w:rsidRPr="000B056B">
        <w:rPr>
          <w:rFonts w:hint="cs"/>
          <w:szCs w:val="24"/>
          <w:rtl/>
        </w:rPr>
        <w:t>از</w:t>
      </w:r>
      <w:r w:rsidRPr="000B056B">
        <w:rPr>
          <w:szCs w:val="24"/>
        </w:rPr>
        <w:t xml:space="preserve"> </w:t>
      </w:r>
      <w:r w:rsidRPr="000B056B">
        <w:rPr>
          <w:rFonts w:hint="cs"/>
          <w:szCs w:val="24"/>
          <w:rtl/>
        </w:rPr>
        <w:t>مهم</w:t>
      </w:r>
      <w:r w:rsidRPr="000B056B">
        <w:rPr>
          <w:szCs w:val="24"/>
          <w:rtl/>
        </w:rPr>
        <w:t xml:space="preserve">‌ترین </w:t>
      </w:r>
      <w:r w:rsidRPr="000B056B">
        <w:rPr>
          <w:rFonts w:hint="cs"/>
          <w:szCs w:val="24"/>
          <w:rtl/>
        </w:rPr>
        <w:t>موانع</w:t>
      </w:r>
      <w:r w:rsidRPr="000B056B">
        <w:rPr>
          <w:szCs w:val="24"/>
        </w:rPr>
        <w:t xml:space="preserve"> </w:t>
      </w:r>
      <w:r w:rsidRPr="000B056B">
        <w:rPr>
          <w:rFonts w:hint="cs"/>
          <w:szCs w:val="24"/>
          <w:rtl/>
        </w:rPr>
        <w:t>توسعه</w:t>
      </w:r>
      <w:r w:rsidRPr="000B056B">
        <w:rPr>
          <w:szCs w:val="24"/>
        </w:rPr>
        <w:t xml:space="preserve"> </w:t>
      </w:r>
      <w:r w:rsidRPr="000B056B">
        <w:rPr>
          <w:rFonts w:hint="cs"/>
          <w:szCs w:val="24"/>
          <w:rtl/>
        </w:rPr>
        <w:t>روابط</w:t>
      </w:r>
      <w:r w:rsidRPr="000B056B">
        <w:rPr>
          <w:szCs w:val="24"/>
        </w:rPr>
        <w:t xml:space="preserve"> </w:t>
      </w:r>
      <w:r w:rsidRPr="000B056B">
        <w:rPr>
          <w:rFonts w:hint="cs"/>
          <w:szCs w:val="24"/>
          <w:rtl/>
        </w:rPr>
        <w:t>متقابل</w:t>
      </w:r>
      <w:r w:rsidRPr="000B056B">
        <w:rPr>
          <w:szCs w:val="24"/>
        </w:rPr>
        <w:t xml:space="preserve"> </w:t>
      </w:r>
      <w:r w:rsidRPr="000B056B">
        <w:rPr>
          <w:rFonts w:hint="cs"/>
          <w:szCs w:val="24"/>
          <w:rtl/>
        </w:rPr>
        <w:t>صنعت</w:t>
      </w:r>
      <w:r w:rsidRPr="000B056B">
        <w:rPr>
          <w:szCs w:val="24"/>
        </w:rPr>
        <w:t xml:space="preserve"> </w:t>
      </w:r>
      <w:r w:rsidRPr="000B056B">
        <w:rPr>
          <w:rFonts w:hint="cs"/>
          <w:szCs w:val="24"/>
          <w:rtl/>
        </w:rPr>
        <w:t>و</w:t>
      </w:r>
      <w:r w:rsidRPr="000B056B">
        <w:rPr>
          <w:szCs w:val="24"/>
        </w:rPr>
        <w:t xml:space="preserve"> </w:t>
      </w:r>
      <w:r w:rsidRPr="000B056B">
        <w:rPr>
          <w:rFonts w:hint="cs"/>
          <w:szCs w:val="24"/>
          <w:rtl/>
        </w:rPr>
        <w:t>مراكز علمي</w:t>
      </w:r>
      <w:r w:rsidRPr="000B056B">
        <w:rPr>
          <w:szCs w:val="24"/>
        </w:rPr>
        <w:t xml:space="preserve"> </w:t>
      </w:r>
      <w:r w:rsidRPr="000B056B">
        <w:rPr>
          <w:rFonts w:hint="cs"/>
          <w:szCs w:val="24"/>
          <w:rtl/>
        </w:rPr>
        <w:t>در</w:t>
      </w:r>
      <w:r w:rsidRPr="000B056B">
        <w:rPr>
          <w:szCs w:val="24"/>
        </w:rPr>
        <w:t xml:space="preserve"> </w:t>
      </w:r>
      <w:r w:rsidRPr="000B056B">
        <w:rPr>
          <w:rFonts w:hint="cs"/>
          <w:szCs w:val="24"/>
          <w:rtl/>
        </w:rPr>
        <w:t>ایران</w:t>
      </w:r>
      <w:r w:rsidRPr="000B056B">
        <w:rPr>
          <w:szCs w:val="24"/>
        </w:rPr>
        <w:t xml:space="preserve"> </w:t>
      </w:r>
      <w:r w:rsidRPr="000B056B">
        <w:rPr>
          <w:rFonts w:hint="cs"/>
          <w:szCs w:val="24"/>
          <w:rtl/>
        </w:rPr>
        <w:t>هستند (سليمي و همكاران، 1397)</w:t>
      </w:r>
      <w:r w:rsidRPr="000B056B">
        <w:rPr>
          <w:szCs w:val="24"/>
        </w:rPr>
        <w:t>.</w:t>
      </w:r>
    </w:p>
    <w:p w:rsidR="00161AB7" w:rsidRPr="000B056B" w:rsidRDefault="00161AB7" w:rsidP="004F7C85">
      <w:pPr>
        <w:pStyle w:val="AAAAAAAAAAA"/>
        <w:spacing w:line="240" w:lineRule="auto"/>
        <w:rPr>
          <w:szCs w:val="24"/>
          <w:rtl/>
        </w:rPr>
      </w:pPr>
      <w:r w:rsidRPr="000B056B">
        <w:rPr>
          <w:rFonts w:hint="cs"/>
          <w:szCs w:val="24"/>
          <w:rtl/>
        </w:rPr>
        <w:t>در پايان، به محققان آتي پيشنهاد مي‌شود در تحقيقات خود رابطة رشتة كار دانش با رشته‌هاي دانشگاهي مختلف را به طور جداگانه بررسي و با هم مقايسه نمايند. همچنين توصيه مي‌شود</w:t>
      </w:r>
      <w:r w:rsidR="00202B2A" w:rsidRPr="000B056B">
        <w:rPr>
          <w:rFonts w:hint="cs"/>
          <w:b/>
          <w:bCs/>
          <w:szCs w:val="24"/>
          <w:rtl/>
        </w:rPr>
        <w:t xml:space="preserve"> </w:t>
      </w:r>
      <w:r w:rsidR="00202B2A" w:rsidRPr="000B056B">
        <w:rPr>
          <w:rFonts w:hint="cs"/>
          <w:szCs w:val="24"/>
          <w:rtl/>
        </w:rPr>
        <w:t xml:space="preserve">اضافه كردن برنامه‌هايي با هدف آشناكردن دانش‌آموزان با كارآفرينان در طول سال تحصيلي به منظور بالا بردن انگيزش افراد براي ورود به رشته كاردانش؛ </w:t>
      </w:r>
      <w:r w:rsidR="00202B2A" w:rsidRPr="000B056B">
        <w:rPr>
          <w:szCs w:val="24"/>
          <w:rtl/>
        </w:rPr>
        <w:t>برگزار</w:t>
      </w:r>
      <w:r w:rsidR="00202B2A" w:rsidRPr="000B056B">
        <w:rPr>
          <w:rFonts w:hint="cs"/>
          <w:szCs w:val="24"/>
          <w:rtl/>
        </w:rPr>
        <w:t>ی</w:t>
      </w:r>
      <w:r w:rsidR="00202B2A" w:rsidRPr="000B056B">
        <w:rPr>
          <w:szCs w:val="24"/>
          <w:rtl/>
        </w:rPr>
        <w:t xml:space="preserve"> جلسات هم اند</w:t>
      </w:r>
      <w:r w:rsidR="00202B2A" w:rsidRPr="000B056B">
        <w:rPr>
          <w:rFonts w:hint="cs"/>
          <w:szCs w:val="24"/>
          <w:rtl/>
        </w:rPr>
        <w:t>ی</w:t>
      </w:r>
      <w:r w:rsidR="00202B2A" w:rsidRPr="000B056B">
        <w:rPr>
          <w:rFonts w:hint="eastAsia"/>
          <w:szCs w:val="24"/>
          <w:rtl/>
        </w:rPr>
        <w:t>ش</w:t>
      </w:r>
      <w:r w:rsidR="00202B2A" w:rsidRPr="000B056B">
        <w:rPr>
          <w:rFonts w:hint="cs"/>
          <w:szCs w:val="24"/>
          <w:rtl/>
        </w:rPr>
        <w:t>ی</w:t>
      </w:r>
      <w:r w:rsidR="00202B2A" w:rsidRPr="000B056B">
        <w:rPr>
          <w:szCs w:val="24"/>
          <w:rtl/>
        </w:rPr>
        <w:t xml:space="preserve"> مدارس کاردانش با صنعت در جهت بهبود ذهن</w:t>
      </w:r>
      <w:r w:rsidR="00202B2A" w:rsidRPr="000B056B">
        <w:rPr>
          <w:rFonts w:hint="cs"/>
          <w:szCs w:val="24"/>
          <w:rtl/>
        </w:rPr>
        <w:t>ی</w:t>
      </w:r>
      <w:r w:rsidR="00202B2A" w:rsidRPr="000B056B">
        <w:rPr>
          <w:rFonts w:hint="eastAsia"/>
          <w:szCs w:val="24"/>
          <w:rtl/>
        </w:rPr>
        <w:t>ت‌ها</w:t>
      </w:r>
      <w:r w:rsidR="00202B2A" w:rsidRPr="000B056B">
        <w:rPr>
          <w:rFonts w:hint="cs"/>
          <w:szCs w:val="24"/>
          <w:rtl/>
        </w:rPr>
        <w:t>ی</w:t>
      </w:r>
      <w:r w:rsidR="00202B2A" w:rsidRPr="000B056B">
        <w:rPr>
          <w:szCs w:val="24"/>
          <w:rtl/>
        </w:rPr>
        <w:t xml:space="preserve"> را</w:t>
      </w:r>
      <w:r w:rsidR="00202B2A" w:rsidRPr="000B056B">
        <w:rPr>
          <w:rFonts w:hint="cs"/>
          <w:szCs w:val="24"/>
          <w:rtl/>
        </w:rPr>
        <w:t>ی</w:t>
      </w:r>
      <w:r w:rsidR="00202B2A" w:rsidRPr="000B056B">
        <w:rPr>
          <w:rFonts w:hint="eastAsia"/>
          <w:szCs w:val="24"/>
          <w:rtl/>
        </w:rPr>
        <w:t>ج</w:t>
      </w:r>
      <w:r w:rsidR="00202B2A" w:rsidRPr="000B056B">
        <w:rPr>
          <w:szCs w:val="24"/>
          <w:rtl/>
        </w:rPr>
        <w:t xml:space="preserve"> دو طرف نسبت به </w:t>
      </w:r>
      <w:r w:rsidR="00202B2A" w:rsidRPr="000B056B">
        <w:rPr>
          <w:rFonts w:hint="cs"/>
          <w:szCs w:val="24"/>
          <w:rtl/>
        </w:rPr>
        <w:t>ی</w:t>
      </w:r>
      <w:r w:rsidR="00202B2A" w:rsidRPr="000B056B">
        <w:rPr>
          <w:rFonts w:hint="eastAsia"/>
          <w:szCs w:val="24"/>
          <w:rtl/>
        </w:rPr>
        <w:t>کد</w:t>
      </w:r>
      <w:r w:rsidR="00202B2A" w:rsidRPr="000B056B">
        <w:rPr>
          <w:rFonts w:hint="cs"/>
          <w:szCs w:val="24"/>
          <w:rtl/>
        </w:rPr>
        <w:t>ی</w:t>
      </w:r>
      <w:r w:rsidR="00202B2A" w:rsidRPr="000B056B">
        <w:rPr>
          <w:rFonts w:hint="eastAsia"/>
          <w:szCs w:val="24"/>
          <w:rtl/>
        </w:rPr>
        <w:t>گر</w:t>
      </w:r>
      <w:r w:rsidR="00202B2A" w:rsidRPr="000B056B">
        <w:rPr>
          <w:szCs w:val="24"/>
          <w:rtl/>
        </w:rPr>
        <w:t xml:space="preserve"> و اعتماد ساز</w:t>
      </w:r>
      <w:r w:rsidR="00202B2A" w:rsidRPr="000B056B">
        <w:rPr>
          <w:rFonts w:hint="cs"/>
          <w:szCs w:val="24"/>
          <w:rtl/>
        </w:rPr>
        <w:t>ی</w:t>
      </w:r>
      <w:r w:rsidR="00202B2A" w:rsidRPr="000B056B">
        <w:rPr>
          <w:szCs w:val="24"/>
          <w:rtl/>
        </w:rPr>
        <w:t xml:space="preserve"> متقابل و ا</w:t>
      </w:r>
      <w:r w:rsidR="00202B2A" w:rsidRPr="000B056B">
        <w:rPr>
          <w:rFonts w:hint="cs"/>
          <w:szCs w:val="24"/>
          <w:rtl/>
        </w:rPr>
        <w:t>ی</w:t>
      </w:r>
      <w:r w:rsidR="00202B2A" w:rsidRPr="000B056B">
        <w:rPr>
          <w:rFonts w:hint="eastAsia"/>
          <w:szCs w:val="24"/>
          <w:rtl/>
        </w:rPr>
        <w:t>جاد</w:t>
      </w:r>
      <w:r w:rsidR="00202B2A" w:rsidRPr="000B056B">
        <w:rPr>
          <w:szCs w:val="24"/>
          <w:rtl/>
        </w:rPr>
        <w:t xml:space="preserve"> تغ</w:t>
      </w:r>
      <w:r w:rsidR="00202B2A" w:rsidRPr="000B056B">
        <w:rPr>
          <w:rFonts w:hint="cs"/>
          <w:szCs w:val="24"/>
          <w:rtl/>
        </w:rPr>
        <w:t>یی</w:t>
      </w:r>
      <w:r w:rsidR="00202B2A" w:rsidRPr="000B056B">
        <w:rPr>
          <w:rFonts w:hint="eastAsia"/>
          <w:szCs w:val="24"/>
          <w:rtl/>
        </w:rPr>
        <w:t>ر</w:t>
      </w:r>
      <w:r w:rsidR="00202B2A" w:rsidRPr="000B056B">
        <w:rPr>
          <w:szCs w:val="24"/>
          <w:rtl/>
        </w:rPr>
        <w:t xml:space="preserve"> در ب</w:t>
      </w:r>
      <w:r w:rsidR="00202B2A" w:rsidRPr="000B056B">
        <w:rPr>
          <w:rFonts w:hint="cs"/>
          <w:szCs w:val="24"/>
          <w:rtl/>
        </w:rPr>
        <w:t>ی</w:t>
      </w:r>
      <w:r w:rsidR="00202B2A" w:rsidRPr="000B056B">
        <w:rPr>
          <w:rFonts w:hint="eastAsia"/>
          <w:szCs w:val="24"/>
          <w:rtl/>
        </w:rPr>
        <w:t>نش</w:t>
      </w:r>
      <w:r w:rsidR="00202B2A" w:rsidRPr="000B056B">
        <w:rPr>
          <w:szCs w:val="24"/>
          <w:rtl/>
        </w:rPr>
        <w:t xml:space="preserve"> آموزش کشور؛ </w:t>
      </w:r>
      <w:r w:rsidR="00202B2A" w:rsidRPr="000B056B">
        <w:rPr>
          <w:rFonts w:hint="eastAsia"/>
          <w:szCs w:val="24"/>
          <w:rtl/>
          <w:lang w:bidi="ar-SA"/>
        </w:rPr>
        <w:t>جذب</w:t>
      </w:r>
      <w:r w:rsidR="00202B2A" w:rsidRPr="000B056B">
        <w:rPr>
          <w:szCs w:val="24"/>
          <w:rtl/>
          <w:lang w:bidi="ar-SA"/>
        </w:rPr>
        <w:t xml:space="preserve"> متخصصان و معلمان مهارت</w:t>
      </w:r>
      <w:r w:rsidR="00202B2A" w:rsidRPr="000B056B">
        <w:rPr>
          <w:rFonts w:hint="cs"/>
          <w:szCs w:val="24"/>
          <w:rtl/>
          <w:lang w:bidi="ar-SA"/>
        </w:rPr>
        <w:t>ی</w:t>
      </w:r>
      <w:r w:rsidR="00202B2A" w:rsidRPr="000B056B">
        <w:rPr>
          <w:szCs w:val="24"/>
          <w:rtl/>
          <w:lang w:bidi="ar-SA"/>
        </w:rPr>
        <w:t xml:space="preserve"> و مجرب؛ </w:t>
      </w:r>
      <w:r w:rsidR="00202B2A" w:rsidRPr="000B056B">
        <w:rPr>
          <w:rFonts w:hint="eastAsia"/>
          <w:szCs w:val="24"/>
          <w:rtl/>
          <w:lang w:bidi="ar-SA"/>
        </w:rPr>
        <w:t>ا</w:t>
      </w:r>
      <w:r w:rsidR="00202B2A" w:rsidRPr="000B056B">
        <w:rPr>
          <w:rFonts w:hint="cs"/>
          <w:szCs w:val="24"/>
          <w:rtl/>
          <w:lang w:bidi="ar-SA"/>
        </w:rPr>
        <w:t>ی</w:t>
      </w:r>
      <w:r w:rsidR="00202B2A" w:rsidRPr="000B056B">
        <w:rPr>
          <w:rFonts w:hint="eastAsia"/>
          <w:szCs w:val="24"/>
          <w:rtl/>
          <w:lang w:bidi="ar-SA"/>
        </w:rPr>
        <w:t>جاد</w:t>
      </w:r>
      <w:r w:rsidR="00202B2A" w:rsidRPr="000B056B">
        <w:rPr>
          <w:szCs w:val="24"/>
          <w:rtl/>
          <w:lang w:bidi="ar-SA"/>
        </w:rPr>
        <w:t xml:space="preserve"> دفاتر ارتباط صنعت و مدارس و نظارت بر آن</w:t>
      </w:r>
      <w:r w:rsidR="00202B2A" w:rsidRPr="000B056B">
        <w:rPr>
          <w:rFonts w:hint="cs"/>
          <w:szCs w:val="24"/>
          <w:rtl/>
          <w:lang w:bidi="ar-SA"/>
        </w:rPr>
        <w:t xml:space="preserve"> صورت گيرد</w:t>
      </w:r>
      <w:r w:rsidR="00B91D0F" w:rsidRPr="000B056B">
        <w:rPr>
          <w:rFonts w:hint="cs"/>
          <w:szCs w:val="24"/>
          <w:rtl/>
          <w:lang w:bidi="ar-SA"/>
        </w:rPr>
        <w:t>.</w:t>
      </w:r>
    </w:p>
    <w:p w:rsidR="00202B2A" w:rsidRPr="000B056B" w:rsidRDefault="00202B2A" w:rsidP="004F7C85">
      <w:pPr>
        <w:widowControl w:val="0"/>
        <w:tabs>
          <w:tab w:val="center" w:pos="2476"/>
        </w:tabs>
        <w:autoSpaceDE w:val="0"/>
        <w:autoSpaceDN w:val="0"/>
        <w:adjustRightInd w:val="0"/>
        <w:spacing w:line="240" w:lineRule="auto"/>
        <w:jc w:val="both"/>
        <w:rPr>
          <w:rFonts w:ascii="Times New Roman" w:eastAsia="Times New Roman" w:hAnsi="Times New Roman" w:cs="B Nazanin"/>
          <w:sz w:val="24"/>
          <w:szCs w:val="24"/>
          <w:rtl/>
        </w:rPr>
      </w:pPr>
    </w:p>
    <w:p w:rsidR="001808A0" w:rsidRPr="000B056B" w:rsidRDefault="001808A0" w:rsidP="004F7C85">
      <w:pPr>
        <w:widowControl w:val="0"/>
        <w:tabs>
          <w:tab w:val="center" w:pos="2476"/>
        </w:tabs>
        <w:autoSpaceDE w:val="0"/>
        <w:autoSpaceDN w:val="0"/>
        <w:adjustRightInd w:val="0"/>
        <w:spacing w:line="240" w:lineRule="auto"/>
        <w:jc w:val="both"/>
        <w:rPr>
          <w:rFonts w:cs="B Nazanin"/>
          <w:b/>
          <w:bCs/>
          <w:color w:val="000000"/>
          <w:sz w:val="24"/>
          <w:szCs w:val="24"/>
          <w:rtl/>
        </w:rPr>
      </w:pPr>
      <w:r w:rsidRPr="000B056B">
        <w:rPr>
          <w:rFonts w:cs="B Nazanin" w:hint="cs"/>
          <w:b/>
          <w:bCs/>
          <w:color w:val="000000"/>
          <w:sz w:val="24"/>
          <w:szCs w:val="24"/>
          <w:rtl/>
        </w:rPr>
        <w:t>منابع:</w:t>
      </w:r>
    </w:p>
    <w:p w:rsidR="00647348" w:rsidRPr="000B056B" w:rsidRDefault="0019606F" w:rsidP="004F7C85">
      <w:pPr>
        <w:pStyle w:val="Subtitle"/>
        <w:ind w:hanging="595"/>
        <w:jc w:val="both"/>
        <w:rPr>
          <w:rFonts w:cs="B Nazanin"/>
          <w:b/>
          <w:sz w:val="24"/>
          <w:szCs w:val="24"/>
          <w:rtl/>
        </w:rPr>
      </w:pPr>
      <w:r w:rsidRPr="000B056B">
        <w:rPr>
          <w:rFonts w:cs="B Nazanin"/>
          <w:b/>
          <w:sz w:val="24"/>
          <w:szCs w:val="24"/>
          <w:rtl/>
        </w:rPr>
        <w:t>آقامحمدی، ج</w:t>
      </w:r>
      <w:r w:rsidRPr="000B056B">
        <w:rPr>
          <w:rFonts w:cs="B Nazanin" w:hint="cs"/>
          <w:b/>
          <w:sz w:val="24"/>
          <w:szCs w:val="24"/>
          <w:rtl/>
        </w:rPr>
        <w:t xml:space="preserve">. </w:t>
      </w:r>
      <w:r w:rsidRPr="000B056B">
        <w:rPr>
          <w:rFonts w:cs="B Nazanin"/>
          <w:b/>
          <w:sz w:val="24"/>
          <w:szCs w:val="24"/>
          <w:rtl/>
        </w:rPr>
        <w:t xml:space="preserve">کریمیان، ر. (1396). بررسی جایگاه مولفه‌های شخصیتی کارآفرینی در اجرای عناصر برنامه درسی از دیدگاه هنرآموزان و هنرجویان هنرستان‌های فنی و حرفه‌ای و کار دانش شهرستان دیوان دره، </w:t>
      </w:r>
      <w:r w:rsidRPr="000B056B">
        <w:rPr>
          <w:rFonts w:cs="B Nazanin"/>
          <w:b/>
          <w:i/>
          <w:iCs/>
          <w:sz w:val="24"/>
          <w:szCs w:val="24"/>
          <w:rtl/>
        </w:rPr>
        <w:t xml:space="preserve">مجله رشد آموزش فنی و حرفه‌ای و کار دانش، </w:t>
      </w:r>
      <w:r w:rsidR="00647348" w:rsidRPr="000B056B">
        <w:rPr>
          <w:rFonts w:cs="B Nazanin"/>
          <w:b/>
          <w:sz w:val="24"/>
          <w:szCs w:val="24"/>
          <w:rtl/>
        </w:rPr>
        <w:t>1، 35-25.</w:t>
      </w:r>
    </w:p>
    <w:p w:rsidR="00647348" w:rsidRPr="000B056B" w:rsidRDefault="00647348" w:rsidP="004F7C85">
      <w:pPr>
        <w:pStyle w:val="Subtitle"/>
        <w:ind w:hanging="595"/>
        <w:jc w:val="both"/>
        <w:rPr>
          <w:rFonts w:cs="B Nazanin"/>
          <w:b/>
          <w:sz w:val="24"/>
          <w:szCs w:val="24"/>
          <w:rtl/>
        </w:rPr>
      </w:pPr>
      <w:r w:rsidRPr="000B056B">
        <w:rPr>
          <w:rFonts w:cs="B Nazanin"/>
          <w:b/>
          <w:sz w:val="24"/>
          <w:szCs w:val="24"/>
          <w:rtl/>
        </w:rPr>
        <w:t xml:space="preserve">تابش، م، قائمی، ا، پورمحمدی، آ. (1396). بررسی و تحلیل پایان نامه‌های مرتبط با آب و فاضلاب دانشگاه تهران. </w:t>
      </w:r>
      <w:r w:rsidRPr="000B056B">
        <w:rPr>
          <w:rFonts w:cs="B Nazanin"/>
          <w:b/>
          <w:i/>
          <w:iCs/>
          <w:sz w:val="24"/>
          <w:szCs w:val="24"/>
          <w:rtl/>
        </w:rPr>
        <w:t xml:space="preserve">نشریه علوم مهندسی آب و فاضلاب، </w:t>
      </w:r>
      <w:r w:rsidRPr="000B056B">
        <w:rPr>
          <w:rFonts w:cs="B Nazanin"/>
          <w:b/>
          <w:sz w:val="24"/>
          <w:szCs w:val="24"/>
          <w:rtl/>
        </w:rPr>
        <w:t>4، 71-54.</w:t>
      </w:r>
    </w:p>
    <w:p w:rsidR="00111271" w:rsidRPr="000B056B" w:rsidRDefault="003A2801" w:rsidP="004F7C85">
      <w:pPr>
        <w:pStyle w:val="Subtitle"/>
        <w:ind w:hanging="595"/>
        <w:jc w:val="both"/>
        <w:rPr>
          <w:rFonts w:cs="B Nazanin"/>
          <w:sz w:val="24"/>
          <w:szCs w:val="24"/>
          <w:rtl/>
        </w:rPr>
      </w:pPr>
      <w:r w:rsidRPr="000B056B">
        <w:rPr>
          <w:rFonts w:cs="B Nazanin" w:hint="cs"/>
          <w:sz w:val="24"/>
          <w:szCs w:val="24"/>
          <w:rtl/>
        </w:rPr>
        <w:t xml:space="preserve">تميز، ح؛ احمدي، م؛ ثنايي، ه. (1402). </w:t>
      </w:r>
      <w:r w:rsidRPr="000B056B">
        <w:rPr>
          <w:rFonts w:cs="B Nazanin"/>
          <w:sz w:val="24"/>
          <w:szCs w:val="24"/>
          <w:rtl/>
        </w:rPr>
        <w:t>ارائه الگو</w:t>
      </w:r>
      <w:r w:rsidRPr="000B056B">
        <w:rPr>
          <w:rFonts w:cs="B Nazanin" w:hint="cs"/>
          <w:sz w:val="24"/>
          <w:szCs w:val="24"/>
          <w:rtl/>
        </w:rPr>
        <w:t>ی</w:t>
      </w:r>
      <w:r w:rsidRPr="000B056B">
        <w:rPr>
          <w:rFonts w:cs="B Nazanin"/>
          <w:sz w:val="24"/>
          <w:szCs w:val="24"/>
          <w:rtl/>
        </w:rPr>
        <w:t xml:space="preserve"> توسعه کارآفر</w:t>
      </w:r>
      <w:r w:rsidRPr="000B056B">
        <w:rPr>
          <w:rFonts w:cs="B Nazanin" w:hint="cs"/>
          <w:sz w:val="24"/>
          <w:szCs w:val="24"/>
          <w:rtl/>
        </w:rPr>
        <w:t>ی</w:t>
      </w:r>
      <w:r w:rsidRPr="000B056B">
        <w:rPr>
          <w:rFonts w:cs="B Nazanin" w:hint="eastAsia"/>
          <w:sz w:val="24"/>
          <w:szCs w:val="24"/>
          <w:rtl/>
        </w:rPr>
        <w:t>ن</w:t>
      </w:r>
      <w:r w:rsidRPr="000B056B">
        <w:rPr>
          <w:rFonts w:cs="B Nazanin" w:hint="cs"/>
          <w:sz w:val="24"/>
          <w:szCs w:val="24"/>
          <w:rtl/>
        </w:rPr>
        <w:t>ی</w:t>
      </w:r>
      <w:r w:rsidRPr="000B056B">
        <w:rPr>
          <w:rFonts w:cs="B Nazanin"/>
          <w:sz w:val="24"/>
          <w:szCs w:val="24"/>
          <w:rtl/>
        </w:rPr>
        <w:t xml:space="preserve"> با رو</w:t>
      </w:r>
      <w:r w:rsidRPr="000B056B">
        <w:rPr>
          <w:rFonts w:cs="B Nazanin" w:hint="cs"/>
          <w:sz w:val="24"/>
          <w:szCs w:val="24"/>
          <w:rtl/>
        </w:rPr>
        <w:t>ی</w:t>
      </w:r>
      <w:r w:rsidRPr="000B056B">
        <w:rPr>
          <w:rFonts w:cs="B Nazanin" w:hint="eastAsia"/>
          <w:sz w:val="24"/>
          <w:szCs w:val="24"/>
          <w:rtl/>
        </w:rPr>
        <w:t>کرد</w:t>
      </w:r>
      <w:r w:rsidRPr="000B056B">
        <w:rPr>
          <w:rFonts w:cs="B Nazanin"/>
          <w:sz w:val="24"/>
          <w:szCs w:val="24"/>
          <w:rtl/>
        </w:rPr>
        <w:t xml:space="preserve"> نهاد</w:t>
      </w:r>
      <w:r w:rsidRPr="000B056B">
        <w:rPr>
          <w:rFonts w:cs="B Nazanin" w:hint="cs"/>
          <w:sz w:val="24"/>
          <w:szCs w:val="24"/>
          <w:rtl/>
        </w:rPr>
        <w:t>ی</w:t>
      </w:r>
      <w:r w:rsidRPr="000B056B">
        <w:rPr>
          <w:rFonts w:cs="B Nazanin"/>
          <w:sz w:val="24"/>
          <w:szCs w:val="24"/>
          <w:rtl/>
        </w:rPr>
        <w:t xml:space="preserve"> در بخش آموزش فن</w:t>
      </w:r>
      <w:r w:rsidRPr="000B056B">
        <w:rPr>
          <w:rFonts w:cs="B Nazanin" w:hint="cs"/>
          <w:sz w:val="24"/>
          <w:szCs w:val="24"/>
          <w:rtl/>
        </w:rPr>
        <w:t>ی</w:t>
      </w:r>
      <w:r w:rsidRPr="000B056B">
        <w:rPr>
          <w:rFonts w:cs="B Nazanin"/>
          <w:sz w:val="24"/>
          <w:szCs w:val="24"/>
          <w:rtl/>
        </w:rPr>
        <w:t xml:space="preserve"> و</w:t>
      </w:r>
      <w:r w:rsidRPr="000B056B">
        <w:rPr>
          <w:rFonts w:cs="B Nazanin" w:hint="cs"/>
          <w:sz w:val="24"/>
          <w:szCs w:val="24"/>
          <w:rtl/>
        </w:rPr>
        <w:t xml:space="preserve"> </w:t>
      </w:r>
      <w:r w:rsidRPr="000B056B">
        <w:rPr>
          <w:rFonts w:cs="B Nazanin"/>
          <w:sz w:val="24"/>
          <w:szCs w:val="24"/>
          <w:rtl/>
        </w:rPr>
        <w:t>حرفه ا</w:t>
      </w:r>
      <w:r w:rsidRPr="000B056B">
        <w:rPr>
          <w:rFonts w:cs="B Nazanin" w:hint="cs"/>
          <w:sz w:val="24"/>
          <w:szCs w:val="24"/>
          <w:rtl/>
        </w:rPr>
        <w:t>ی.</w:t>
      </w:r>
      <w:r w:rsidRPr="000B056B">
        <w:rPr>
          <w:rFonts w:cs="B Nazanin" w:hint="cs"/>
          <w:i/>
          <w:iCs/>
          <w:sz w:val="24"/>
          <w:szCs w:val="24"/>
          <w:rtl/>
        </w:rPr>
        <w:t xml:space="preserve"> مهارت‌آموزي، </w:t>
      </w:r>
      <w:r w:rsidRPr="000B056B">
        <w:rPr>
          <w:rFonts w:cs="B Nazanin" w:hint="cs"/>
          <w:sz w:val="24"/>
          <w:szCs w:val="24"/>
          <w:rtl/>
        </w:rPr>
        <w:t>11(3).</w:t>
      </w:r>
    </w:p>
    <w:p w:rsidR="00FC37C2" w:rsidRPr="000B056B" w:rsidRDefault="00111271" w:rsidP="004F7C85">
      <w:pPr>
        <w:pStyle w:val="Subtitle"/>
        <w:ind w:hanging="595"/>
        <w:jc w:val="both"/>
        <w:rPr>
          <w:rFonts w:cs="B Nazanin"/>
          <w:sz w:val="24"/>
          <w:szCs w:val="24"/>
          <w:rtl/>
        </w:rPr>
      </w:pPr>
      <w:r w:rsidRPr="000B056B">
        <w:rPr>
          <w:rFonts w:cs="B Nazanin" w:hint="cs"/>
          <w:b/>
          <w:sz w:val="24"/>
          <w:szCs w:val="24"/>
          <w:rtl/>
        </w:rPr>
        <w:t>ح</w:t>
      </w:r>
      <w:r w:rsidRPr="000B056B">
        <w:rPr>
          <w:rFonts w:cs="B Nazanin"/>
          <w:b/>
          <w:sz w:val="24"/>
          <w:szCs w:val="24"/>
          <w:rtl/>
        </w:rPr>
        <w:t>اجی کریمی، بابک. (1394). بررسی موانع و مشکلات ارتباط صنعت و دانشگاه و ارائه راهکارهای مورد نیاز</w:t>
      </w:r>
      <w:r w:rsidRPr="000B056B">
        <w:rPr>
          <w:rFonts w:cs="B Nazanin"/>
          <w:b/>
          <w:sz w:val="24"/>
          <w:szCs w:val="24"/>
          <w:lang w:bidi="fa-IR"/>
        </w:rPr>
        <w:t xml:space="preserve">. </w:t>
      </w:r>
      <w:r w:rsidRPr="000B056B">
        <w:rPr>
          <w:rFonts w:cs="B Nazanin"/>
          <w:b/>
          <w:i/>
          <w:iCs/>
          <w:sz w:val="24"/>
          <w:szCs w:val="24"/>
          <w:rtl/>
        </w:rPr>
        <w:t>پژوهش‌های کاربردی در علوم رفتاری</w:t>
      </w:r>
      <w:r w:rsidRPr="000B056B">
        <w:rPr>
          <w:rFonts w:cs="B Nazanin" w:hint="cs"/>
          <w:b/>
          <w:sz w:val="24"/>
          <w:szCs w:val="24"/>
          <w:rtl/>
        </w:rPr>
        <w:t>، 7(26)، 31-48.</w:t>
      </w:r>
    </w:p>
    <w:p w:rsidR="00FC37C2" w:rsidRPr="000B056B" w:rsidRDefault="00FC37C2" w:rsidP="004F7C85">
      <w:pPr>
        <w:pStyle w:val="Subtitle"/>
        <w:ind w:hanging="595"/>
        <w:jc w:val="both"/>
        <w:rPr>
          <w:rFonts w:cs="B Nazanin"/>
          <w:sz w:val="24"/>
          <w:szCs w:val="24"/>
          <w:rtl/>
        </w:rPr>
      </w:pPr>
      <w:r w:rsidRPr="000B056B">
        <w:rPr>
          <w:rFonts w:cs="B Nazanin"/>
          <w:b/>
          <w:sz w:val="24"/>
          <w:szCs w:val="24"/>
          <w:rtl/>
        </w:rPr>
        <w:lastRenderedPageBreak/>
        <w:t>زارع، ا، احمدوند، م، نوشادی، ن، شریف زاده، م. (1397). واکاوی وضعیت شغلی و تحصیلی دانش آموختگان هنرستان کشاورزی شهید مطهری شیراز: کاربردی از مطالعه پیگیرانه</w:t>
      </w:r>
      <w:r w:rsidRPr="000B056B">
        <w:rPr>
          <w:rFonts w:cs="B Nazanin" w:hint="cs"/>
          <w:b/>
          <w:sz w:val="24"/>
          <w:szCs w:val="24"/>
          <w:rtl/>
        </w:rPr>
        <w:t>.</w:t>
      </w:r>
      <w:r w:rsidRPr="000B056B">
        <w:rPr>
          <w:rFonts w:cs="B Nazanin"/>
          <w:b/>
          <w:sz w:val="24"/>
          <w:szCs w:val="24"/>
          <w:rtl/>
        </w:rPr>
        <w:t xml:space="preserve"> </w:t>
      </w:r>
      <w:r w:rsidRPr="000B056B">
        <w:rPr>
          <w:rFonts w:cs="B Nazanin"/>
          <w:b/>
          <w:i/>
          <w:iCs/>
          <w:sz w:val="24"/>
          <w:szCs w:val="24"/>
          <w:rtl/>
        </w:rPr>
        <w:t>علوم ترویج و آموزش کشاورزی ایران</w:t>
      </w:r>
      <w:r w:rsidRPr="000B056B">
        <w:rPr>
          <w:rFonts w:cs="B Nazanin"/>
          <w:b/>
          <w:sz w:val="24"/>
          <w:szCs w:val="24"/>
          <w:rtl/>
        </w:rPr>
        <w:t>، 1، 226-215.</w:t>
      </w:r>
    </w:p>
    <w:p w:rsidR="000B5C4B" w:rsidRPr="000B056B" w:rsidRDefault="000B5C4B" w:rsidP="004F7C85">
      <w:pPr>
        <w:pStyle w:val="Subtitle"/>
        <w:ind w:hanging="595"/>
        <w:jc w:val="both"/>
        <w:rPr>
          <w:rFonts w:cs="B Nazanin"/>
          <w:b/>
          <w:sz w:val="24"/>
          <w:szCs w:val="24"/>
          <w:rtl/>
        </w:rPr>
      </w:pPr>
      <w:r w:rsidRPr="000B056B">
        <w:rPr>
          <w:rFonts w:cs="B Nazanin" w:hint="cs"/>
          <w:b/>
          <w:sz w:val="24"/>
          <w:szCs w:val="24"/>
          <w:rtl/>
        </w:rPr>
        <w:t xml:space="preserve">سليمي، ق.، قاسمي، ا.، و خورشيدي، م. (1397). </w:t>
      </w:r>
      <w:r w:rsidRPr="000B056B">
        <w:rPr>
          <w:rFonts w:cs="B Nazanin" w:hint="cs"/>
          <w:b/>
          <w:i/>
          <w:iCs/>
          <w:sz w:val="24"/>
          <w:szCs w:val="24"/>
          <w:rtl/>
        </w:rPr>
        <w:t>دانشگاه، جامعه</w:t>
      </w:r>
      <w:r w:rsidRPr="000B056B">
        <w:rPr>
          <w:rFonts w:cs="B Nazanin"/>
          <w:b/>
          <w:i/>
          <w:iCs/>
          <w:sz w:val="24"/>
          <w:szCs w:val="24"/>
          <w:lang w:bidi="fa-IR"/>
        </w:rPr>
        <w:t xml:space="preserve"> </w:t>
      </w:r>
      <w:r w:rsidRPr="000B056B">
        <w:rPr>
          <w:rFonts w:cs="B Nazanin" w:hint="cs"/>
          <w:b/>
          <w:i/>
          <w:iCs/>
          <w:sz w:val="24"/>
          <w:szCs w:val="24"/>
          <w:rtl/>
        </w:rPr>
        <w:t>و</w:t>
      </w:r>
      <w:r w:rsidRPr="000B056B">
        <w:rPr>
          <w:rFonts w:cs="B Nazanin"/>
          <w:b/>
          <w:i/>
          <w:iCs/>
          <w:sz w:val="24"/>
          <w:szCs w:val="24"/>
          <w:lang w:bidi="fa-IR"/>
        </w:rPr>
        <w:t xml:space="preserve"> </w:t>
      </w:r>
      <w:r w:rsidRPr="000B056B">
        <w:rPr>
          <w:rFonts w:cs="B Nazanin" w:hint="cs"/>
          <w:b/>
          <w:i/>
          <w:iCs/>
          <w:sz w:val="24"/>
          <w:szCs w:val="24"/>
          <w:rtl/>
        </w:rPr>
        <w:t>صنعت (در</w:t>
      </w:r>
      <w:r w:rsidRPr="000B056B">
        <w:rPr>
          <w:rFonts w:cs="B Nazanin"/>
          <w:b/>
          <w:i/>
          <w:iCs/>
          <w:sz w:val="24"/>
          <w:szCs w:val="24"/>
          <w:lang w:bidi="fa-IR"/>
        </w:rPr>
        <w:t xml:space="preserve"> </w:t>
      </w:r>
      <w:r w:rsidRPr="000B056B">
        <w:rPr>
          <w:rFonts w:cs="B Nazanin" w:hint="cs"/>
          <w:b/>
          <w:i/>
          <w:iCs/>
          <w:sz w:val="24"/>
          <w:szCs w:val="24"/>
          <w:rtl/>
        </w:rPr>
        <w:t>جستجوی</w:t>
      </w:r>
      <w:r w:rsidRPr="000B056B">
        <w:rPr>
          <w:rFonts w:cs="B Nazanin"/>
          <w:b/>
          <w:i/>
          <w:iCs/>
          <w:sz w:val="24"/>
          <w:szCs w:val="24"/>
          <w:lang w:bidi="fa-IR"/>
        </w:rPr>
        <w:t xml:space="preserve"> </w:t>
      </w:r>
      <w:r w:rsidRPr="000B056B">
        <w:rPr>
          <w:rFonts w:cs="B Nazanin" w:hint="cs"/>
          <w:b/>
          <w:i/>
          <w:iCs/>
          <w:sz w:val="24"/>
          <w:szCs w:val="24"/>
          <w:rtl/>
        </w:rPr>
        <w:t>الگویی پايدار).</w:t>
      </w:r>
      <w:r w:rsidRPr="000B056B">
        <w:rPr>
          <w:rFonts w:cs="B Nazanin" w:hint="cs"/>
          <w:b/>
          <w:sz w:val="24"/>
          <w:szCs w:val="24"/>
          <w:rtl/>
        </w:rPr>
        <w:t xml:space="preserve"> اولين همايش آسيب شناسي و آسيب زدايي پديدة بين نسلي.</w:t>
      </w:r>
    </w:p>
    <w:p w:rsidR="003A2801" w:rsidRPr="000B056B" w:rsidRDefault="001808A0" w:rsidP="004F7C85">
      <w:pPr>
        <w:pStyle w:val="Subtitle"/>
        <w:ind w:hanging="595"/>
        <w:jc w:val="both"/>
        <w:rPr>
          <w:rFonts w:cs="B Nazanin"/>
          <w:sz w:val="24"/>
          <w:szCs w:val="24"/>
          <w:rtl/>
        </w:rPr>
      </w:pPr>
      <w:r w:rsidRPr="000B056B">
        <w:rPr>
          <w:rFonts w:cs="B Nazanin" w:hint="cs"/>
          <w:sz w:val="24"/>
          <w:szCs w:val="24"/>
          <w:rtl/>
          <w:lang w:bidi="fa-IR"/>
        </w:rPr>
        <w:t>شفيعي، م؛ امين زاده، ر؛ و منتظرالقائم، م. (1399).</w:t>
      </w:r>
      <w:r w:rsidRPr="000B056B">
        <w:rPr>
          <w:rFonts w:cs="B Nazanin"/>
          <w:sz w:val="24"/>
          <w:szCs w:val="24"/>
          <w:rtl/>
          <w:lang w:bidi="fa-IR"/>
        </w:rPr>
        <w:t xml:space="preserve"> بررسی و مقایسه آموزش فنی و حرفه‌ای ایران با سایر کشورهای دنیا</w:t>
      </w:r>
      <w:r w:rsidRPr="000B056B">
        <w:rPr>
          <w:rFonts w:cs="B Nazanin" w:hint="cs"/>
          <w:sz w:val="24"/>
          <w:szCs w:val="24"/>
          <w:rtl/>
          <w:lang w:bidi="fa-IR"/>
        </w:rPr>
        <w:t xml:space="preserve">. </w:t>
      </w:r>
      <w:r w:rsidRPr="000B056B">
        <w:rPr>
          <w:rFonts w:cs="B Nazanin" w:hint="cs"/>
          <w:i/>
          <w:iCs/>
          <w:sz w:val="24"/>
          <w:szCs w:val="24"/>
          <w:rtl/>
          <w:lang w:bidi="fa-IR"/>
        </w:rPr>
        <w:t>صنعت و دانشگاه،</w:t>
      </w:r>
      <w:r w:rsidRPr="000B056B">
        <w:rPr>
          <w:rFonts w:cs="B Nazanin" w:hint="cs"/>
          <w:sz w:val="24"/>
          <w:szCs w:val="24"/>
          <w:rtl/>
          <w:lang w:bidi="fa-IR"/>
        </w:rPr>
        <w:t xml:space="preserve"> 12(45). </w:t>
      </w:r>
    </w:p>
    <w:p w:rsidR="0038199E" w:rsidRPr="000B056B" w:rsidRDefault="001808A0" w:rsidP="004F7C85">
      <w:pPr>
        <w:pStyle w:val="Subtitle"/>
        <w:ind w:hanging="595"/>
        <w:jc w:val="both"/>
        <w:rPr>
          <w:rFonts w:cs="B Nazanin"/>
          <w:sz w:val="24"/>
          <w:szCs w:val="24"/>
          <w:rtl/>
        </w:rPr>
      </w:pPr>
      <w:r w:rsidRPr="000B056B">
        <w:rPr>
          <w:rFonts w:cs="B Nazanin" w:hint="cs"/>
          <w:sz w:val="24"/>
          <w:szCs w:val="24"/>
          <w:rtl/>
          <w:lang w:bidi="fa-IR"/>
        </w:rPr>
        <w:t xml:space="preserve">شيرازي، ا. (1402). </w:t>
      </w:r>
      <w:r w:rsidRPr="000B056B">
        <w:rPr>
          <w:rFonts w:cs="B Nazanin"/>
          <w:sz w:val="24"/>
          <w:szCs w:val="24"/>
          <w:rtl/>
          <w:lang w:bidi="fa-IR"/>
        </w:rPr>
        <w:t>شناسایی عوامل مؤثر بر ارتقاء کیفیت مهارت آموزی در مراکز فنی حرفه ای</w:t>
      </w:r>
      <w:r w:rsidRPr="000B056B">
        <w:rPr>
          <w:rFonts w:cs="B Nazanin" w:hint="cs"/>
          <w:b/>
          <w:bCs/>
          <w:sz w:val="24"/>
          <w:szCs w:val="24"/>
          <w:rtl/>
          <w:lang w:bidi="fa-IR"/>
        </w:rPr>
        <w:t xml:space="preserve">. </w:t>
      </w:r>
      <w:r w:rsidRPr="000B056B">
        <w:rPr>
          <w:rFonts w:cs="B Nazanin" w:hint="cs"/>
          <w:i/>
          <w:iCs/>
          <w:sz w:val="24"/>
          <w:szCs w:val="24"/>
          <w:rtl/>
          <w:lang w:bidi="fa-IR"/>
        </w:rPr>
        <w:t xml:space="preserve">مهارت‌آموزي، </w:t>
      </w:r>
      <w:r w:rsidRPr="000B056B">
        <w:rPr>
          <w:rFonts w:cs="B Nazanin" w:hint="cs"/>
          <w:sz w:val="24"/>
          <w:szCs w:val="24"/>
          <w:rtl/>
          <w:lang w:bidi="fa-IR"/>
        </w:rPr>
        <w:t>11(3).</w:t>
      </w:r>
    </w:p>
    <w:p w:rsidR="0038199E" w:rsidRPr="000B056B" w:rsidRDefault="0038199E" w:rsidP="004F7C85">
      <w:pPr>
        <w:pStyle w:val="Subtitle"/>
        <w:ind w:hanging="595"/>
        <w:jc w:val="both"/>
        <w:rPr>
          <w:rFonts w:cs="B Nazanin"/>
          <w:sz w:val="24"/>
          <w:szCs w:val="24"/>
          <w:rtl/>
        </w:rPr>
      </w:pPr>
      <w:r w:rsidRPr="000B056B">
        <w:rPr>
          <w:rFonts w:cs="B Nazanin"/>
          <w:b/>
          <w:sz w:val="24"/>
          <w:szCs w:val="24"/>
          <w:rtl/>
        </w:rPr>
        <w:t xml:space="preserve">مداحیان، ش، منظری توکلی، ع، سلاجقه، س. (1396). موانع تعاملی صنعت و دانشگاه‌های علوم پزشکی در ایران، </w:t>
      </w:r>
      <w:r w:rsidRPr="000B056B">
        <w:rPr>
          <w:rFonts w:cs="B Nazanin"/>
          <w:b/>
          <w:i/>
          <w:iCs/>
          <w:sz w:val="24"/>
          <w:szCs w:val="24"/>
          <w:rtl/>
        </w:rPr>
        <w:t>مجله تحقیقات کیفی در علوم سلامت</w:t>
      </w:r>
      <w:r w:rsidRPr="000B056B">
        <w:rPr>
          <w:rFonts w:cs="B Nazanin"/>
          <w:b/>
          <w:sz w:val="24"/>
          <w:szCs w:val="24"/>
          <w:rtl/>
          <w:lang w:bidi="fa-IR"/>
        </w:rPr>
        <w:t xml:space="preserve">، </w:t>
      </w:r>
      <w:r w:rsidRPr="000B056B">
        <w:rPr>
          <w:rFonts w:cs="B Nazanin"/>
          <w:b/>
          <w:sz w:val="24"/>
          <w:szCs w:val="24"/>
          <w:rtl/>
        </w:rPr>
        <w:t>2، 226-214</w:t>
      </w:r>
      <w:r w:rsidRPr="000B056B">
        <w:rPr>
          <w:rFonts w:cs="B Nazanin" w:hint="cs"/>
          <w:b/>
          <w:sz w:val="24"/>
          <w:szCs w:val="24"/>
          <w:rtl/>
        </w:rPr>
        <w:t>.</w:t>
      </w:r>
    </w:p>
    <w:p w:rsidR="0019606F" w:rsidRPr="000B056B" w:rsidRDefault="0019606F" w:rsidP="004F7C85">
      <w:pPr>
        <w:pStyle w:val="Subtitle"/>
        <w:ind w:hanging="595"/>
        <w:jc w:val="both"/>
        <w:rPr>
          <w:rFonts w:cs="B Nazanin"/>
          <w:b/>
          <w:sz w:val="24"/>
          <w:szCs w:val="24"/>
          <w:rtl/>
          <w:lang w:bidi="fa-IR"/>
        </w:rPr>
      </w:pPr>
      <w:r w:rsidRPr="000B056B">
        <w:rPr>
          <w:rFonts w:cs="B Nazanin" w:hint="cs"/>
          <w:b/>
          <w:sz w:val="24"/>
          <w:szCs w:val="24"/>
          <w:rtl/>
          <w:lang w:bidi="fa-IR"/>
        </w:rPr>
        <w:t xml:space="preserve">مهدي، م. (1401). </w:t>
      </w:r>
      <w:r w:rsidRPr="000B056B">
        <w:rPr>
          <w:rFonts w:cs="B Nazanin" w:hint="cs"/>
          <w:b/>
          <w:i/>
          <w:iCs/>
          <w:sz w:val="24"/>
          <w:szCs w:val="24"/>
          <w:rtl/>
          <w:lang w:bidi="fa-IR"/>
        </w:rPr>
        <w:t>بررسي كيفيت آموزش‌هاي فني‌حرفه‌اي در ايران.</w:t>
      </w:r>
      <w:r w:rsidRPr="000B056B">
        <w:rPr>
          <w:rFonts w:cs="B Nazanin" w:hint="cs"/>
          <w:b/>
          <w:sz w:val="24"/>
          <w:szCs w:val="24"/>
          <w:rtl/>
          <w:lang w:bidi="fa-IR"/>
        </w:rPr>
        <w:t xml:space="preserve"> مركز پژوهشهاي مجلس شوراي اسلامي. </w:t>
      </w:r>
    </w:p>
    <w:p w:rsidR="0019606F" w:rsidRPr="000B056B" w:rsidRDefault="0019606F" w:rsidP="004F7C85">
      <w:pPr>
        <w:pStyle w:val="Subtitle"/>
        <w:ind w:hanging="595"/>
        <w:jc w:val="both"/>
        <w:rPr>
          <w:rFonts w:cs="B Nazanin"/>
          <w:sz w:val="24"/>
          <w:szCs w:val="24"/>
        </w:rPr>
      </w:pPr>
    </w:p>
    <w:p w:rsidR="000B5C4B" w:rsidRPr="000B056B" w:rsidRDefault="000B5C4B" w:rsidP="004F7C85">
      <w:pPr>
        <w:bidi w:val="0"/>
        <w:spacing w:line="240" w:lineRule="auto"/>
        <w:ind w:hanging="568"/>
        <w:jc w:val="both"/>
        <w:rPr>
          <w:rFonts w:asciiTheme="majorBidi" w:hAnsiTheme="majorBidi" w:cs="B Nazanin"/>
          <w:sz w:val="24"/>
          <w:szCs w:val="24"/>
        </w:rPr>
      </w:pPr>
      <w:proofErr w:type="spellStart"/>
      <w:r w:rsidRPr="000B056B">
        <w:rPr>
          <w:rFonts w:asciiTheme="majorBidi" w:hAnsiTheme="majorBidi" w:cs="B Nazanin"/>
          <w:sz w:val="24"/>
          <w:szCs w:val="24"/>
        </w:rPr>
        <w:t>Ankrah</w:t>
      </w:r>
      <w:proofErr w:type="spellEnd"/>
      <w:r w:rsidRPr="000B056B">
        <w:rPr>
          <w:rFonts w:asciiTheme="majorBidi" w:hAnsiTheme="majorBidi" w:cs="B Nazanin"/>
          <w:sz w:val="24"/>
          <w:szCs w:val="24"/>
        </w:rPr>
        <w:t xml:space="preserve">, S., &amp; Omar, A. T. (2015). Universities–industry collaboration: A systematic review. </w:t>
      </w:r>
      <w:r w:rsidRPr="000B056B">
        <w:rPr>
          <w:rFonts w:asciiTheme="majorBidi" w:hAnsiTheme="majorBidi" w:cs="B Nazanin"/>
          <w:i/>
          <w:iCs/>
          <w:sz w:val="24"/>
          <w:szCs w:val="24"/>
        </w:rPr>
        <w:t>Scandinavian Journal of Management</w:t>
      </w:r>
      <w:r w:rsidRPr="000B056B">
        <w:rPr>
          <w:rFonts w:asciiTheme="majorBidi" w:hAnsiTheme="majorBidi" w:cs="B Nazanin"/>
          <w:sz w:val="24"/>
          <w:szCs w:val="24"/>
        </w:rPr>
        <w:t xml:space="preserve">, </w:t>
      </w:r>
      <w:r w:rsidRPr="000B056B">
        <w:rPr>
          <w:rFonts w:asciiTheme="majorBidi" w:hAnsiTheme="majorBidi" w:cs="B Nazanin"/>
          <w:i/>
          <w:iCs/>
          <w:sz w:val="24"/>
          <w:szCs w:val="24"/>
        </w:rPr>
        <w:t>31</w:t>
      </w:r>
      <w:r w:rsidRPr="000B056B">
        <w:rPr>
          <w:rFonts w:asciiTheme="majorBidi" w:hAnsiTheme="majorBidi" w:cs="B Nazanin"/>
          <w:sz w:val="24"/>
          <w:szCs w:val="24"/>
        </w:rPr>
        <w:t>(3), 387-408.</w:t>
      </w:r>
    </w:p>
    <w:p w:rsidR="00EF202C" w:rsidRPr="000B056B" w:rsidRDefault="00EF202C" w:rsidP="004F7C85">
      <w:pPr>
        <w:bidi w:val="0"/>
        <w:spacing w:line="240" w:lineRule="auto"/>
        <w:ind w:hanging="568"/>
        <w:jc w:val="both"/>
        <w:rPr>
          <w:rFonts w:asciiTheme="majorBidi" w:hAnsiTheme="majorBidi" w:cs="B Nazanin"/>
          <w:sz w:val="24"/>
          <w:szCs w:val="24"/>
        </w:rPr>
      </w:pPr>
      <w:proofErr w:type="spellStart"/>
      <w:r w:rsidRPr="000B056B">
        <w:rPr>
          <w:rFonts w:asciiTheme="majorBidi" w:hAnsiTheme="majorBidi" w:cs="B Nazanin"/>
          <w:sz w:val="24"/>
          <w:szCs w:val="24"/>
        </w:rPr>
        <w:t>Betancur</w:t>
      </w:r>
      <w:proofErr w:type="spellEnd"/>
      <w:r w:rsidRPr="000B056B">
        <w:rPr>
          <w:rFonts w:asciiTheme="majorBidi" w:hAnsiTheme="majorBidi" w:cs="B Nazanin"/>
          <w:sz w:val="24"/>
          <w:szCs w:val="24"/>
        </w:rPr>
        <w:t xml:space="preserve">, J., Rodríguez, G., </w:t>
      </w:r>
      <w:proofErr w:type="spellStart"/>
      <w:r w:rsidRPr="000B056B">
        <w:rPr>
          <w:rFonts w:asciiTheme="majorBidi" w:hAnsiTheme="majorBidi" w:cs="B Nazanin"/>
          <w:sz w:val="24"/>
          <w:szCs w:val="24"/>
        </w:rPr>
        <w:t>Restrepo</w:t>
      </w:r>
      <w:proofErr w:type="spellEnd"/>
      <w:r w:rsidRPr="000B056B">
        <w:rPr>
          <w:rFonts w:asciiTheme="majorBidi" w:hAnsiTheme="majorBidi" w:cs="B Nazanin"/>
          <w:sz w:val="24"/>
          <w:szCs w:val="24"/>
        </w:rPr>
        <w:t>, J. P., &amp; Hernández, J. D. (2023, September). Hologram of Firms with Respect to the Productive Fabric of a Region. A C</w:t>
      </w:r>
      <w:r w:rsidR="003A2801" w:rsidRPr="000B056B">
        <w:rPr>
          <w:rFonts w:asciiTheme="majorBidi" w:hAnsiTheme="majorBidi" w:cs="B Nazanin"/>
          <w:sz w:val="24"/>
          <w:szCs w:val="24"/>
        </w:rPr>
        <w:t>ase of Business Transformation t</w:t>
      </w:r>
      <w:r w:rsidRPr="000B056B">
        <w:rPr>
          <w:rFonts w:asciiTheme="majorBidi" w:hAnsiTheme="majorBidi" w:cs="B Nazanin"/>
          <w:sz w:val="24"/>
          <w:szCs w:val="24"/>
        </w:rPr>
        <w:t xml:space="preserve">hrough Knowledge Transfer in </w:t>
      </w:r>
      <w:proofErr w:type="spellStart"/>
      <w:r w:rsidRPr="000B056B">
        <w:rPr>
          <w:rFonts w:asciiTheme="majorBidi" w:hAnsiTheme="majorBidi" w:cs="B Nazanin"/>
          <w:sz w:val="24"/>
          <w:szCs w:val="24"/>
        </w:rPr>
        <w:t>Medellín</w:t>
      </w:r>
      <w:proofErr w:type="spellEnd"/>
      <w:r w:rsidRPr="000B056B">
        <w:rPr>
          <w:rFonts w:asciiTheme="majorBidi" w:hAnsiTheme="majorBidi" w:cs="B Nazanin"/>
          <w:sz w:val="24"/>
          <w:szCs w:val="24"/>
        </w:rPr>
        <w:t xml:space="preserve"> (Colombia). In </w:t>
      </w:r>
      <w:r w:rsidRPr="000B056B">
        <w:rPr>
          <w:rFonts w:asciiTheme="majorBidi" w:hAnsiTheme="majorBidi" w:cs="B Nazanin"/>
          <w:i/>
          <w:iCs/>
          <w:sz w:val="24"/>
          <w:szCs w:val="24"/>
        </w:rPr>
        <w:t xml:space="preserve">ECKM 2023 24th European Conference on Knowledge </w:t>
      </w:r>
      <w:proofErr w:type="spellStart"/>
      <w:r w:rsidRPr="000B056B">
        <w:rPr>
          <w:rFonts w:asciiTheme="majorBidi" w:hAnsiTheme="majorBidi" w:cs="B Nazanin"/>
          <w:i/>
          <w:iCs/>
          <w:sz w:val="24"/>
          <w:szCs w:val="24"/>
        </w:rPr>
        <w:t>Managemen</w:t>
      </w:r>
      <w:proofErr w:type="spellEnd"/>
      <w:r w:rsidRPr="000B056B">
        <w:rPr>
          <w:rFonts w:asciiTheme="majorBidi" w:hAnsiTheme="majorBidi" w:cs="B Nazanin"/>
          <w:i/>
          <w:iCs/>
          <w:sz w:val="24"/>
          <w:szCs w:val="24"/>
        </w:rPr>
        <w:t xml:space="preserve"> </w:t>
      </w:r>
      <w:proofErr w:type="spellStart"/>
      <w:r w:rsidRPr="000B056B">
        <w:rPr>
          <w:rFonts w:asciiTheme="majorBidi" w:hAnsiTheme="majorBidi" w:cs="B Nazanin"/>
          <w:i/>
          <w:iCs/>
          <w:sz w:val="24"/>
          <w:szCs w:val="24"/>
        </w:rPr>
        <w:t>Vol</w:t>
      </w:r>
      <w:proofErr w:type="spellEnd"/>
      <w:r w:rsidRPr="000B056B">
        <w:rPr>
          <w:rFonts w:asciiTheme="majorBidi" w:hAnsiTheme="majorBidi" w:cs="B Nazanin"/>
          <w:i/>
          <w:iCs/>
          <w:sz w:val="24"/>
          <w:szCs w:val="24"/>
        </w:rPr>
        <w:t xml:space="preserve"> 1</w:t>
      </w:r>
      <w:r w:rsidRPr="000B056B">
        <w:rPr>
          <w:rFonts w:asciiTheme="majorBidi" w:hAnsiTheme="majorBidi" w:cs="B Nazanin"/>
          <w:sz w:val="24"/>
          <w:szCs w:val="24"/>
        </w:rPr>
        <w:t>. Academic Conferences and publishing limited.</w:t>
      </w:r>
    </w:p>
    <w:p w:rsidR="007A51B7" w:rsidRPr="000B056B" w:rsidRDefault="007A51B7" w:rsidP="004F7C85">
      <w:pPr>
        <w:bidi w:val="0"/>
        <w:spacing w:line="240" w:lineRule="auto"/>
        <w:ind w:hanging="568"/>
        <w:jc w:val="both"/>
        <w:rPr>
          <w:rFonts w:asciiTheme="majorBidi" w:hAnsiTheme="majorBidi" w:cs="B Nazanin"/>
          <w:bCs/>
          <w:sz w:val="24"/>
          <w:szCs w:val="24"/>
        </w:rPr>
      </w:pPr>
      <w:proofErr w:type="spellStart"/>
      <w:r w:rsidRPr="000B056B">
        <w:rPr>
          <w:rFonts w:asciiTheme="majorBidi" w:hAnsiTheme="majorBidi" w:cs="B Nazanin"/>
          <w:bCs/>
          <w:sz w:val="24"/>
          <w:szCs w:val="24"/>
        </w:rPr>
        <w:t>Hanh</w:t>
      </w:r>
      <w:proofErr w:type="spellEnd"/>
      <w:r w:rsidRPr="000B056B">
        <w:rPr>
          <w:rFonts w:asciiTheme="majorBidi" w:hAnsiTheme="majorBidi" w:cs="B Nazanin"/>
          <w:bCs/>
          <w:sz w:val="24"/>
          <w:szCs w:val="24"/>
        </w:rPr>
        <w:t xml:space="preserve"> Tien, H, </w:t>
      </w:r>
      <w:proofErr w:type="spellStart"/>
      <w:r w:rsidRPr="000B056B">
        <w:rPr>
          <w:rFonts w:asciiTheme="majorBidi" w:hAnsiTheme="majorBidi" w:cs="B Nazanin"/>
          <w:bCs/>
          <w:sz w:val="24"/>
          <w:szCs w:val="24"/>
        </w:rPr>
        <w:t>Thi</w:t>
      </w:r>
      <w:proofErr w:type="spellEnd"/>
      <w:r w:rsidRPr="000B056B">
        <w:rPr>
          <w:rFonts w:asciiTheme="majorBidi" w:hAnsiTheme="majorBidi" w:cs="B Nazanin"/>
          <w:bCs/>
          <w:sz w:val="24"/>
          <w:szCs w:val="24"/>
        </w:rPr>
        <w:t xml:space="preserve"> Ai, H, </w:t>
      </w:r>
      <w:proofErr w:type="spellStart"/>
      <w:r w:rsidRPr="000B056B">
        <w:rPr>
          <w:rFonts w:asciiTheme="majorBidi" w:hAnsiTheme="majorBidi" w:cs="B Nazanin"/>
          <w:bCs/>
          <w:sz w:val="24"/>
          <w:szCs w:val="24"/>
        </w:rPr>
        <w:t>Quynh</w:t>
      </w:r>
      <w:proofErr w:type="spellEnd"/>
      <w:r w:rsidRPr="000B056B">
        <w:rPr>
          <w:rFonts w:asciiTheme="majorBidi" w:hAnsiTheme="majorBidi" w:cs="B Nazanin"/>
          <w:bCs/>
          <w:sz w:val="24"/>
          <w:szCs w:val="24"/>
        </w:rPr>
        <w:t xml:space="preserve"> </w:t>
      </w:r>
      <w:proofErr w:type="spellStart"/>
      <w:r w:rsidRPr="000B056B">
        <w:rPr>
          <w:rFonts w:asciiTheme="majorBidi" w:hAnsiTheme="majorBidi" w:cs="B Nazanin"/>
          <w:bCs/>
          <w:sz w:val="24"/>
          <w:szCs w:val="24"/>
        </w:rPr>
        <w:t>Nhu</w:t>
      </w:r>
      <w:proofErr w:type="gramStart"/>
      <w:r w:rsidRPr="000B056B">
        <w:rPr>
          <w:rFonts w:asciiTheme="majorBidi" w:hAnsiTheme="majorBidi" w:cs="B Nazanin"/>
          <w:bCs/>
          <w:sz w:val="24"/>
          <w:szCs w:val="24"/>
        </w:rPr>
        <w:t>,T</w:t>
      </w:r>
      <w:proofErr w:type="spellEnd"/>
      <w:proofErr w:type="gramEnd"/>
      <w:r w:rsidRPr="000B056B">
        <w:rPr>
          <w:rFonts w:asciiTheme="majorBidi" w:hAnsiTheme="majorBidi" w:cs="B Nazanin"/>
          <w:b/>
          <w:sz w:val="24"/>
          <w:szCs w:val="24"/>
        </w:rPr>
        <w:t>. (</w:t>
      </w:r>
      <w:r w:rsidRPr="000B056B">
        <w:rPr>
          <w:rFonts w:asciiTheme="majorBidi" w:hAnsiTheme="majorBidi" w:cs="B Nazanin"/>
          <w:bCs/>
          <w:sz w:val="24"/>
          <w:szCs w:val="24"/>
        </w:rPr>
        <w:t xml:space="preserve">2020). An analysis on the pedagogy and assessment of transversal </w:t>
      </w:r>
      <w:proofErr w:type="spellStart"/>
      <w:r w:rsidRPr="000B056B">
        <w:rPr>
          <w:rFonts w:asciiTheme="majorBidi" w:hAnsiTheme="majorBidi" w:cs="B Nazanin"/>
          <w:bCs/>
          <w:sz w:val="24"/>
          <w:szCs w:val="24"/>
        </w:rPr>
        <w:t>skilla</w:t>
      </w:r>
      <w:proofErr w:type="spellEnd"/>
      <w:r w:rsidRPr="000B056B">
        <w:rPr>
          <w:rFonts w:asciiTheme="majorBidi" w:hAnsiTheme="majorBidi" w:cs="B Nazanin"/>
          <w:bCs/>
          <w:sz w:val="24"/>
          <w:szCs w:val="24"/>
        </w:rPr>
        <w:t xml:space="preserve"> in </w:t>
      </w:r>
      <w:proofErr w:type="spellStart"/>
      <w:r w:rsidRPr="000B056B">
        <w:rPr>
          <w:rFonts w:asciiTheme="majorBidi" w:hAnsiTheme="majorBidi" w:cs="B Nazanin"/>
          <w:bCs/>
          <w:sz w:val="24"/>
          <w:szCs w:val="24"/>
        </w:rPr>
        <w:t>Vientnames</w:t>
      </w:r>
      <w:proofErr w:type="spellEnd"/>
      <w:r w:rsidRPr="000B056B">
        <w:rPr>
          <w:rFonts w:asciiTheme="majorBidi" w:hAnsiTheme="majorBidi" w:cs="B Nazanin"/>
          <w:bCs/>
          <w:sz w:val="24"/>
          <w:szCs w:val="24"/>
        </w:rPr>
        <w:t xml:space="preserve"> technical and vocational education and training, </w:t>
      </w:r>
      <w:r w:rsidRPr="000B056B">
        <w:rPr>
          <w:rFonts w:asciiTheme="majorBidi" w:hAnsiTheme="majorBidi" w:cs="B Nazanin"/>
          <w:bCs/>
          <w:i/>
          <w:iCs/>
          <w:sz w:val="24"/>
          <w:szCs w:val="24"/>
        </w:rPr>
        <w:t>International Journal of Vocational and Training Research</w:t>
      </w:r>
      <w:r w:rsidRPr="000B056B">
        <w:rPr>
          <w:rFonts w:asciiTheme="majorBidi" w:hAnsiTheme="majorBidi" w:cs="B Nazanin"/>
          <w:bCs/>
          <w:sz w:val="24"/>
          <w:szCs w:val="24"/>
        </w:rPr>
        <w:t>, 6(1),1-10.</w:t>
      </w:r>
    </w:p>
    <w:p w:rsidR="007A51B7" w:rsidRPr="000B056B" w:rsidRDefault="007A51B7" w:rsidP="004F7C85">
      <w:pPr>
        <w:bidi w:val="0"/>
        <w:spacing w:line="240" w:lineRule="auto"/>
        <w:ind w:hanging="568"/>
        <w:jc w:val="both"/>
        <w:rPr>
          <w:rFonts w:asciiTheme="majorBidi" w:hAnsiTheme="majorBidi" w:cs="B Nazanin"/>
          <w:bCs/>
          <w:sz w:val="24"/>
          <w:szCs w:val="24"/>
        </w:rPr>
      </w:pPr>
      <w:r w:rsidRPr="000B056B">
        <w:rPr>
          <w:rFonts w:asciiTheme="majorBidi" w:hAnsiTheme="majorBidi" w:cs="B Nazanin"/>
          <w:bCs/>
          <w:sz w:val="24"/>
          <w:szCs w:val="24"/>
        </w:rPr>
        <w:t xml:space="preserve">Hu, Na, </w:t>
      </w:r>
      <w:proofErr w:type="spellStart"/>
      <w:r w:rsidRPr="000B056B">
        <w:rPr>
          <w:rFonts w:asciiTheme="majorBidi" w:hAnsiTheme="majorBidi" w:cs="B Nazanin"/>
          <w:bCs/>
          <w:sz w:val="24"/>
          <w:szCs w:val="24"/>
        </w:rPr>
        <w:t>Xie</w:t>
      </w:r>
      <w:proofErr w:type="spellEnd"/>
      <w:r w:rsidRPr="000B056B">
        <w:rPr>
          <w:rFonts w:asciiTheme="majorBidi" w:hAnsiTheme="majorBidi" w:cs="B Nazanin"/>
          <w:bCs/>
          <w:sz w:val="24"/>
          <w:szCs w:val="24"/>
        </w:rPr>
        <w:t xml:space="preserve">, H. (2019). Analysis on classroom teaching reform of cultural basic course in vocational school based on training of vocational core competence in china. </w:t>
      </w:r>
      <w:r w:rsidRPr="000B056B">
        <w:rPr>
          <w:rFonts w:asciiTheme="majorBidi" w:hAnsiTheme="majorBidi" w:cs="B Nazanin"/>
          <w:bCs/>
          <w:i/>
          <w:iCs/>
          <w:sz w:val="24"/>
          <w:szCs w:val="24"/>
        </w:rPr>
        <w:t>International Journal of Vocational and Training Research</w:t>
      </w:r>
      <w:r w:rsidRPr="000B056B">
        <w:rPr>
          <w:rFonts w:asciiTheme="majorBidi" w:hAnsiTheme="majorBidi" w:cs="B Nazanin"/>
          <w:bCs/>
          <w:sz w:val="24"/>
          <w:szCs w:val="24"/>
        </w:rPr>
        <w:t>,</w:t>
      </w:r>
      <w:r w:rsidR="00FC37C2" w:rsidRPr="000B056B">
        <w:rPr>
          <w:rFonts w:asciiTheme="majorBidi" w:hAnsiTheme="majorBidi" w:cs="B Nazanin"/>
          <w:bCs/>
          <w:sz w:val="24"/>
          <w:szCs w:val="24"/>
        </w:rPr>
        <w:t xml:space="preserve"> </w:t>
      </w:r>
      <w:r w:rsidRPr="000B056B">
        <w:rPr>
          <w:rFonts w:asciiTheme="majorBidi" w:hAnsiTheme="majorBidi" w:cs="B Nazanin"/>
          <w:bCs/>
          <w:sz w:val="24"/>
          <w:szCs w:val="24"/>
        </w:rPr>
        <w:t>5(1),</w:t>
      </w:r>
      <w:r w:rsidR="00FC37C2" w:rsidRPr="000B056B">
        <w:rPr>
          <w:rFonts w:asciiTheme="majorBidi" w:hAnsiTheme="majorBidi" w:cs="B Nazanin"/>
          <w:bCs/>
          <w:sz w:val="24"/>
          <w:szCs w:val="24"/>
        </w:rPr>
        <w:t xml:space="preserve"> </w:t>
      </w:r>
      <w:r w:rsidRPr="000B056B">
        <w:rPr>
          <w:rFonts w:asciiTheme="majorBidi" w:hAnsiTheme="majorBidi" w:cs="B Nazanin"/>
          <w:bCs/>
          <w:sz w:val="24"/>
          <w:szCs w:val="24"/>
        </w:rPr>
        <w:t>23-28.</w:t>
      </w:r>
    </w:p>
    <w:p w:rsidR="00530741" w:rsidRPr="000B056B" w:rsidRDefault="00530741" w:rsidP="004F7C85">
      <w:pPr>
        <w:bidi w:val="0"/>
        <w:spacing w:line="240" w:lineRule="auto"/>
        <w:ind w:hanging="568"/>
        <w:jc w:val="both"/>
        <w:rPr>
          <w:rFonts w:asciiTheme="majorBidi" w:hAnsiTheme="majorBidi" w:cs="B Nazanin"/>
          <w:i/>
          <w:iCs/>
          <w:sz w:val="24"/>
          <w:szCs w:val="24"/>
          <w:lang w:eastAsia="x-none"/>
        </w:rPr>
      </w:pPr>
      <w:r w:rsidRPr="000B056B">
        <w:rPr>
          <w:rFonts w:asciiTheme="majorBidi" w:hAnsiTheme="majorBidi" w:cs="B Nazanin"/>
          <w:sz w:val="24"/>
          <w:szCs w:val="24"/>
          <w:lang w:eastAsia="x-none"/>
        </w:rPr>
        <w:t xml:space="preserve">Mustafa </w:t>
      </w:r>
      <w:proofErr w:type="spellStart"/>
      <w:r w:rsidRPr="000B056B">
        <w:rPr>
          <w:rFonts w:asciiTheme="majorBidi" w:hAnsiTheme="majorBidi" w:cs="B Nazanin"/>
          <w:sz w:val="24"/>
          <w:szCs w:val="24"/>
          <w:lang w:eastAsia="x-none"/>
        </w:rPr>
        <w:t>Falah</w:t>
      </w:r>
      <w:proofErr w:type="spellEnd"/>
      <w:r w:rsidRPr="000B056B">
        <w:rPr>
          <w:rFonts w:asciiTheme="majorBidi" w:hAnsiTheme="majorBidi" w:cs="B Nazanin"/>
          <w:sz w:val="24"/>
          <w:szCs w:val="24"/>
          <w:lang w:eastAsia="x-none"/>
        </w:rPr>
        <w:t xml:space="preserve"> </w:t>
      </w:r>
      <w:proofErr w:type="spellStart"/>
      <w:r w:rsidRPr="000B056B">
        <w:rPr>
          <w:rFonts w:asciiTheme="majorBidi" w:hAnsiTheme="majorBidi" w:cs="B Nazanin"/>
          <w:sz w:val="24"/>
          <w:szCs w:val="24"/>
          <w:lang w:eastAsia="x-none"/>
        </w:rPr>
        <w:t>Alomari</w:t>
      </w:r>
      <w:proofErr w:type="spellEnd"/>
      <w:r w:rsidRPr="000B056B">
        <w:rPr>
          <w:rFonts w:asciiTheme="majorBidi" w:hAnsiTheme="majorBidi" w:cs="B Nazanin"/>
          <w:sz w:val="24"/>
          <w:szCs w:val="24"/>
          <w:lang w:eastAsia="x-none"/>
        </w:rPr>
        <w:t xml:space="preserve">, I., Mahmoud </w:t>
      </w:r>
      <w:proofErr w:type="spellStart"/>
      <w:r w:rsidRPr="000B056B">
        <w:rPr>
          <w:rFonts w:asciiTheme="majorBidi" w:hAnsiTheme="majorBidi" w:cs="B Nazanin"/>
          <w:sz w:val="24"/>
          <w:szCs w:val="24"/>
          <w:lang w:eastAsia="x-none"/>
        </w:rPr>
        <w:t>Nahar</w:t>
      </w:r>
      <w:proofErr w:type="spellEnd"/>
      <w:r w:rsidRPr="000B056B">
        <w:rPr>
          <w:rFonts w:asciiTheme="majorBidi" w:hAnsiTheme="majorBidi" w:cs="B Nazanin"/>
          <w:sz w:val="24"/>
          <w:szCs w:val="24"/>
          <w:lang w:eastAsia="x-none"/>
        </w:rPr>
        <w:t xml:space="preserve"> </w:t>
      </w:r>
      <w:proofErr w:type="spellStart"/>
      <w:r w:rsidRPr="000B056B">
        <w:rPr>
          <w:rFonts w:asciiTheme="majorBidi" w:hAnsiTheme="majorBidi" w:cs="B Nazanin"/>
          <w:sz w:val="24"/>
          <w:szCs w:val="24"/>
          <w:lang w:eastAsia="x-none"/>
        </w:rPr>
        <w:t>Alalwneh</w:t>
      </w:r>
      <w:proofErr w:type="spellEnd"/>
      <w:r w:rsidRPr="000B056B">
        <w:rPr>
          <w:rFonts w:asciiTheme="majorBidi" w:hAnsiTheme="majorBidi" w:cs="B Nazanin"/>
          <w:sz w:val="24"/>
          <w:szCs w:val="24"/>
          <w:lang w:eastAsia="x-none"/>
        </w:rPr>
        <w:t xml:space="preserve">, K., </w:t>
      </w:r>
      <w:proofErr w:type="spellStart"/>
      <w:r w:rsidRPr="000B056B">
        <w:rPr>
          <w:rFonts w:asciiTheme="majorBidi" w:hAnsiTheme="majorBidi" w:cs="B Nazanin"/>
          <w:sz w:val="24"/>
          <w:szCs w:val="24"/>
          <w:lang w:eastAsia="x-none"/>
        </w:rPr>
        <w:t>Mefleh</w:t>
      </w:r>
      <w:proofErr w:type="spellEnd"/>
      <w:r w:rsidRPr="000B056B">
        <w:rPr>
          <w:rFonts w:asciiTheme="majorBidi" w:hAnsiTheme="majorBidi" w:cs="B Nazanin"/>
          <w:sz w:val="24"/>
          <w:szCs w:val="24"/>
          <w:lang w:eastAsia="x-none"/>
        </w:rPr>
        <w:t xml:space="preserve"> Mohammed Al-</w:t>
      </w:r>
      <w:proofErr w:type="spellStart"/>
      <w:r w:rsidRPr="000B056B">
        <w:rPr>
          <w:rFonts w:asciiTheme="majorBidi" w:hAnsiTheme="majorBidi" w:cs="B Nazanin"/>
          <w:sz w:val="24"/>
          <w:szCs w:val="24"/>
          <w:lang w:eastAsia="x-none"/>
        </w:rPr>
        <w:t>Mzary</w:t>
      </w:r>
      <w:proofErr w:type="spellEnd"/>
      <w:r w:rsidRPr="000B056B">
        <w:rPr>
          <w:rFonts w:asciiTheme="majorBidi" w:hAnsiTheme="majorBidi" w:cs="B Nazanin"/>
          <w:sz w:val="24"/>
          <w:szCs w:val="24"/>
          <w:lang w:eastAsia="x-none"/>
        </w:rPr>
        <w:t>, M. (2019). The situation of Vocational and Technical Education in Jordan and Japan</w:t>
      </w:r>
      <w:r w:rsidRPr="000B056B">
        <w:rPr>
          <w:rFonts w:asciiTheme="majorBidi" w:hAnsiTheme="majorBidi" w:cs="B Nazanin"/>
          <w:i/>
          <w:iCs/>
          <w:sz w:val="24"/>
          <w:szCs w:val="24"/>
          <w:lang w:eastAsia="x-none"/>
        </w:rPr>
        <w:t>. International Journal of Applied Science and Technolog</w:t>
      </w:r>
      <w:r w:rsidR="00FC37C2" w:rsidRPr="000B056B">
        <w:rPr>
          <w:rFonts w:asciiTheme="majorBidi" w:hAnsiTheme="majorBidi" w:cs="B Nazanin"/>
          <w:i/>
          <w:iCs/>
          <w:sz w:val="24"/>
          <w:szCs w:val="24"/>
          <w:lang w:eastAsia="x-none"/>
        </w:rPr>
        <w:t>y</w:t>
      </w:r>
      <w:r w:rsidRPr="000B056B">
        <w:rPr>
          <w:rFonts w:asciiTheme="majorBidi" w:hAnsiTheme="majorBidi" w:cs="B Nazanin"/>
          <w:i/>
          <w:iCs/>
          <w:sz w:val="24"/>
          <w:szCs w:val="24"/>
          <w:lang w:eastAsia="x-none"/>
        </w:rPr>
        <w:t xml:space="preserve">. </w:t>
      </w:r>
    </w:p>
    <w:p w:rsidR="00111271" w:rsidRPr="000B056B" w:rsidRDefault="00111271" w:rsidP="004F7C85">
      <w:pPr>
        <w:bidi w:val="0"/>
        <w:spacing w:line="240" w:lineRule="auto"/>
        <w:ind w:hanging="568"/>
        <w:jc w:val="both"/>
        <w:rPr>
          <w:rFonts w:asciiTheme="majorBidi" w:hAnsiTheme="majorBidi" w:cs="B Nazanin"/>
          <w:bCs/>
          <w:sz w:val="24"/>
          <w:szCs w:val="24"/>
          <w:lang w:eastAsia="x-none"/>
        </w:rPr>
      </w:pPr>
      <w:r w:rsidRPr="000B056B">
        <w:rPr>
          <w:rFonts w:asciiTheme="majorBidi" w:hAnsiTheme="majorBidi" w:cs="B Nazanin"/>
          <w:bCs/>
          <w:sz w:val="24"/>
          <w:szCs w:val="24"/>
          <w:lang w:eastAsia="x-none"/>
        </w:rPr>
        <w:t xml:space="preserve">Ode, E., &amp; </w:t>
      </w:r>
      <w:proofErr w:type="spellStart"/>
      <w:r w:rsidRPr="000B056B">
        <w:rPr>
          <w:rFonts w:asciiTheme="majorBidi" w:hAnsiTheme="majorBidi" w:cs="B Nazanin"/>
          <w:bCs/>
          <w:sz w:val="24"/>
          <w:szCs w:val="24"/>
          <w:lang w:eastAsia="x-none"/>
        </w:rPr>
        <w:t>Ayavoo</w:t>
      </w:r>
      <w:proofErr w:type="spellEnd"/>
      <w:r w:rsidRPr="000B056B">
        <w:rPr>
          <w:rFonts w:asciiTheme="majorBidi" w:hAnsiTheme="majorBidi" w:cs="B Nazanin"/>
          <w:bCs/>
          <w:sz w:val="24"/>
          <w:szCs w:val="24"/>
          <w:lang w:eastAsia="x-none"/>
        </w:rPr>
        <w:t xml:space="preserve">, R. (2020). The mediating role of knowledge application in the relationship between knowledge management practices and firm innovation. </w:t>
      </w:r>
      <w:r w:rsidRPr="000B056B">
        <w:rPr>
          <w:rFonts w:asciiTheme="majorBidi" w:hAnsiTheme="majorBidi" w:cs="B Nazanin"/>
          <w:bCs/>
          <w:i/>
          <w:iCs/>
          <w:sz w:val="24"/>
          <w:szCs w:val="24"/>
          <w:lang w:eastAsia="x-none"/>
        </w:rPr>
        <w:t>Journal of Innovation &amp; Knowledge</w:t>
      </w:r>
      <w:r w:rsidRPr="000B056B">
        <w:rPr>
          <w:rFonts w:asciiTheme="majorBidi" w:hAnsiTheme="majorBidi" w:cs="B Nazanin"/>
          <w:bCs/>
          <w:sz w:val="24"/>
          <w:szCs w:val="24"/>
          <w:lang w:eastAsia="x-none"/>
        </w:rPr>
        <w:t xml:space="preserve">, </w:t>
      </w:r>
      <w:r w:rsidRPr="000B056B">
        <w:rPr>
          <w:rFonts w:asciiTheme="majorBidi" w:hAnsiTheme="majorBidi" w:cs="B Nazanin"/>
          <w:bCs/>
          <w:i/>
          <w:iCs/>
          <w:sz w:val="24"/>
          <w:szCs w:val="24"/>
          <w:lang w:eastAsia="x-none"/>
        </w:rPr>
        <w:t>5</w:t>
      </w:r>
      <w:r w:rsidRPr="000B056B">
        <w:rPr>
          <w:rFonts w:asciiTheme="majorBidi" w:hAnsiTheme="majorBidi" w:cs="B Nazanin"/>
          <w:bCs/>
          <w:sz w:val="24"/>
          <w:szCs w:val="24"/>
          <w:lang w:eastAsia="x-none"/>
        </w:rPr>
        <w:t>(3), 210-218.</w:t>
      </w:r>
    </w:p>
    <w:p w:rsidR="001808A0" w:rsidRPr="000B056B" w:rsidRDefault="001808A0" w:rsidP="004F7C85">
      <w:pPr>
        <w:bidi w:val="0"/>
        <w:spacing w:line="240" w:lineRule="auto"/>
        <w:ind w:hanging="568"/>
        <w:jc w:val="both"/>
        <w:rPr>
          <w:rFonts w:asciiTheme="majorBidi" w:hAnsiTheme="majorBidi" w:cs="B Nazanin"/>
          <w:bCs/>
          <w:sz w:val="24"/>
          <w:szCs w:val="24"/>
        </w:rPr>
      </w:pPr>
      <w:proofErr w:type="spellStart"/>
      <w:r w:rsidRPr="000B056B">
        <w:rPr>
          <w:rFonts w:asciiTheme="majorBidi" w:hAnsiTheme="majorBidi" w:cs="B Nazanin"/>
          <w:bCs/>
          <w:sz w:val="24"/>
          <w:szCs w:val="24"/>
        </w:rPr>
        <w:t>Phin</w:t>
      </w:r>
      <w:proofErr w:type="spellEnd"/>
      <w:r w:rsidRPr="000B056B">
        <w:rPr>
          <w:rFonts w:asciiTheme="majorBidi" w:hAnsiTheme="majorBidi" w:cs="B Nazanin"/>
          <w:bCs/>
          <w:sz w:val="24"/>
          <w:szCs w:val="24"/>
        </w:rPr>
        <w:t xml:space="preserve">, P., </w:t>
      </w:r>
      <w:proofErr w:type="spellStart"/>
      <w:r w:rsidRPr="000B056B">
        <w:rPr>
          <w:rFonts w:asciiTheme="majorBidi" w:hAnsiTheme="majorBidi" w:cs="B Nazanin"/>
          <w:bCs/>
          <w:sz w:val="24"/>
          <w:szCs w:val="24"/>
        </w:rPr>
        <w:t>Zámborský</w:t>
      </w:r>
      <w:proofErr w:type="spellEnd"/>
      <w:r w:rsidRPr="000B056B">
        <w:rPr>
          <w:rFonts w:asciiTheme="majorBidi" w:hAnsiTheme="majorBidi" w:cs="B Nazanin"/>
          <w:bCs/>
          <w:sz w:val="24"/>
          <w:szCs w:val="24"/>
        </w:rPr>
        <w:t xml:space="preserve">, P., &amp; </w:t>
      </w:r>
      <w:proofErr w:type="spellStart"/>
      <w:r w:rsidRPr="000B056B">
        <w:rPr>
          <w:rFonts w:asciiTheme="majorBidi" w:hAnsiTheme="majorBidi" w:cs="B Nazanin"/>
          <w:bCs/>
          <w:sz w:val="24"/>
          <w:szCs w:val="24"/>
        </w:rPr>
        <w:t>Kruesi</w:t>
      </w:r>
      <w:proofErr w:type="spellEnd"/>
      <w:r w:rsidRPr="000B056B">
        <w:rPr>
          <w:rFonts w:asciiTheme="majorBidi" w:hAnsiTheme="majorBidi" w:cs="B Nazanin"/>
          <w:bCs/>
          <w:sz w:val="24"/>
          <w:szCs w:val="24"/>
        </w:rPr>
        <w:t xml:space="preserve">, M. A. (2023). Achieving institutional isomorphism in international franchising through knowledge transfer: evidence from the food and beverage industry in Cambodia. </w:t>
      </w:r>
      <w:r w:rsidRPr="000B056B">
        <w:rPr>
          <w:rFonts w:asciiTheme="majorBidi" w:hAnsiTheme="majorBidi" w:cs="B Nazanin"/>
          <w:bCs/>
          <w:i/>
          <w:iCs/>
          <w:sz w:val="24"/>
          <w:szCs w:val="24"/>
        </w:rPr>
        <w:t>International Journal of Hospitality &amp; Tourism Administration</w:t>
      </w:r>
      <w:r w:rsidRPr="000B056B">
        <w:rPr>
          <w:rFonts w:asciiTheme="majorBidi" w:hAnsiTheme="majorBidi" w:cs="B Nazanin"/>
          <w:bCs/>
          <w:sz w:val="24"/>
          <w:szCs w:val="24"/>
        </w:rPr>
        <w:t xml:space="preserve">, </w:t>
      </w:r>
      <w:r w:rsidRPr="000B056B">
        <w:rPr>
          <w:rFonts w:asciiTheme="majorBidi" w:hAnsiTheme="majorBidi" w:cs="B Nazanin"/>
          <w:bCs/>
          <w:i/>
          <w:iCs/>
          <w:sz w:val="24"/>
          <w:szCs w:val="24"/>
        </w:rPr>
        <w:t>24</w:t>
      </w:r>
      <w:r w:rsidRPr="000B056B">
        <w:rPr>
          <w:rFonts w:asciiTheme="majorBidi" w:hAnsiTheme="majorBidi" w:cs="B Nazanin"/>
          <w:bCs/>
          <w:sz w:val="24"/>
          <w:szCs w:val="24"/>
        </w:rPr>
        <w:t>(5), 845-876.</w:t>
      </w:r>
    </w:p>
    <w:p w:rsidR="00647348" w:rsidRPr="000B056B" w:rsidRDefault="00647348" w:rsidP="004F7C85">
      <w:pPr>
        <w:bidi w:val="0"/>
        <w:spacing w:line="240" w:lineRule="auto"/>
        <w:ind w:hanging="568"/>
        <w:jc w:val="both"/>
        <w:rPr>
          <w:rFonts w:asciiTheme="majorBidi" w:hAnsiTheme="majorBidi" w:cs="B Nazanin"/>
          <w:sz w:val="24"/>
          <w:szCs w:val="24"/>
        </w:rPr>
      </w:pPr>
      <w:r w:rsidRPr="000B056B">
        <w:rPr>
          <w:rFonts w:asciiTheme="majorBidi" w:hAnsiTheme="majorBidi" w:cs="B Nazanin"/>
          <w:bCs/>
          <w:sz w:val="24"/>
          <w:szCs w:val="24"/>
        </w:rPr>
        <w:t xml:space="preserve">Reza, A &amp; Khalid, M.I. (2017). Obstacles in the enhance </w:t>
      </w:r>
      <w:proofErr w:type="spellStart"/>
      <w:r w:rsidRPr="000B056B">
        <w:rPr>
          <w:rFonts w:asciiTheme="majorBidi" w:hAnsiTheme="majorBidi" w:cs="B Nazanin"/>
          <w:bCs/>
          <w:sz w:val="24"/>
          <w:szCs w:val="24"/>
        </w:rPr>
        <w:t>ment</w:t>
      </w:r>
      <w:proofErr w:type="spellEnd"/>
      <w:r w:rsidRPr="000B056B">
        <w:rPr>
          <w:rFonts w:asciiTheme="majorBidi" w:hAnsiTheme="majorBidi" w:cs="B Nazanin"/>
          <w:bCs/>
          <w:sz w:val="24"/>
          <w:szCs w:val="24"/>
        </w:rPr>
        <w:t xml:space="preserve"> of technical education in </w:t>
      </w:r>
      <w:proofErr w:type="spellStart"/>
      <w:r w:rsidRPr="000B056B">
        <w:rPr>
          <w:rFonts w:asciiTheme="majorBidi" w:hAnsiTheme="majorBidi" w:cs="B Nazanin"/>
          <w:bCs/>
          <w:sz w:val="24"/>
          <w:szCs w:val="24"/>
        </w:rPr>
        <w:t>Pakistan</w:t>
      </w:r>
      <w:proofErr w:type="gramStart"/>
      <w:r w:rsidRPr="000B056B">
        <w:rPr>
          <w:rFonts w:asciiTheme="majorBidi" w:hAnsiTheme="majorBidi" w:cs="B Nazanin"/>
          <w:bCs/>
          <w:sz w:val="24"/>
          <w:szCs w:val="24"/>
        </w:rPr>
        <w:t>:Views</w:t>
      </w:r>
      <w:proofErr w:type="spellEnd"/>
      <w:proofErr w:type="gramEnd"/>
      <w:r w:rsidRPr="000B056B">
        <w:rPr>
          <w:rFonts w:asciiTheme="majorBidi" w:hAnsiTheme="majorBidi" w:cs="B Nazanin"/>
          <w:bCs/>
          <w:sz w:val="24"/>
          <w:szCs w:val="24"/>
        </w:rPr>
        <w:t xml:space="preserve"> and Reviews</w:t>
      </w:r>
      <w:r w:rsidRPr="000B056B">
        <w:rPr>
          <w:rFonts w:asciiTheme="majorBidi" w:hAnsiTheme="majorBidi" w:cs="B Nazanin"/>
          <w:bCs/>
          <w:i/>
          <w:iCs/>
          <w:sz w:val="24"/>
          <w:szCs w:val="24"/>
        </w:rPr>
        <w:t>. Bulletin of Education and Research</w:t>
      </w:r>
      <w:r w:rsidRPr="000B056B">
        <w:rPr>
          <w:rFonts w:asciiTheme="majorBidi" w:hAnsiTheme="majorBidi" w:cs="B Nazanin"/>
          <w:bCs/>
          <w:sz w:val="24"/>
          <w:szCs w:val="24"/>
        </w:rPr>
        <w:t>, 39,117-127.</w:t>
      </w:r>
    </w:p>
    <w:p w:rsidR="001808A0" w:rsidRPr="000B056B" w:rsidRDefault="001808A0" w:rsidP="004F7C85">
      <w:pPr>
        <w:bidi w:val="0"/>
        <w:spacing w:line="240" w:lineRule="auto"/>
        <w:ind w:hanging="568"/>
        <w:jc w:val="both"/>
        <w:rPr>
          <w:rFonts w:asciiTheme="majorBidi" w:hAnsiTheme="majorBidi" w:cs="B Nazanin"/>
          <w:sz w:val="24"/>
          <w:szCs w:val="24"/>
        </w:rPr>
      </w:pPr>
      <w:proofErr w:type="spellStart"/>
      <w:r w:rsidRPr="000B056B">
        <w:rPr>
          <w:rFonts w:asciiTheme="majorBidi" w:hAnsiTheme="majorBidi" w:cs="B Nazanin"/>
          <w:sz w:val="24"/>
          <w:szCs w:val="24"/>
        </w:rPr>
        <w:t>Sunnemark</w:t>
      </w:r>
      <w:proofErr w:type="spellEnd"/>
      <w:r w:rsidRPr="000B056B">
        <w:rPr>
          <w:rFonts w:asciiTheme="majorBidi" w:hAnsiTheme="majorBidi" w:cs="B Nazanin"/>
          <w:sz w:val="24"/>
          <w:szCs w:val="24"/>
        </w:rPr>
        <w:t xml:space="preserve">, F., </w:t>
      </w:r>
      <w:proofErr w:type="spellStart"/>
      <w:r w:rsidRPr="000B056B">
        <w:rPr>
          <w:rFonts w:asciiTheme="majorBidi" w:hAnsiTheme="majorBidi" w:cs="B Nazanin"/>
          <w:sz w:val="24"/>
          <w:szCs w:val="24"/>
        </w:rPr>
        <w:t>Lundqvist</w:t>
      </w:r>
      <w:proofErr w:type="spellEnd"/>
      <w:r w:rsidRPr="000B056B">
        <w:rPr>
          <w:rFonts w:asciiTheme="majorBidi" w:hAnsiTheme="majorBidi" w:cs="B Nazanin"/>
          <w:sz w:val="24"/>
          <w:szCs w:val="24"/>
        </w:rPr>
        <w:t xml:space="preserve"> Westin, W., Al </w:t>
      </w:r>
      <w:proofErr w:type="spellStart"/>
      <w:r w:rsidRPr="000B056B">
        <w:rPr>
          <w:rFonts w:asciiTheme="majorBidi" w:hAnsiTheme="majorBidi" w:cs="B Nazanin"/>
          <w:sz w:val="24"/>
          <w:szCs w:val="24"/>
        </w:rPr>
        <w:t>Saad</w:t>
      </w:r>
      <w:proofErr w:type="spellEnd"/>
      <w:r w:rsidRPr="000B056B">
        <w:rPr>
          <w:rFonts w:asciiTheme="majorBidi" w:hAnsiTheme="majorBidi" w:cs="B Nazanin"/>
          <w:sz w:val="24"/>
          <w:szCs w:val="24"/>
        </w:rPr>
        <w:t xml:space="preserve">, T., &amp; </w:t>
      </w:r>
      <w:proofErr w:type="spellStart"/>
      <w:r w:rsidRPr="000B056B">
        <w:rPr>
          <w:rFonts w:asciiTheme="majorBidi" w:hAnsiTheme="majorBidi" w:cs="B Nazanin"/>
          <w:sz w:val="24"/>
          <w:szCs w:val="24"/>
        </w:rPr>
        <w:t>Assmo</w:t>
      </w:r>
      <w:proofErr w:type="spellEnd"/>
      <w:r w:rsidRPr="000B056B">
        <w:rPr>
          <w:rFonts w:asciiTheme="majorBidi" w:hAnsiTheme="majorBidi" w:cs="B Nazanin"/>
          <w:sz w:val="24"/>
          <w:szCs w:val="24"/>
        </w:rPr>
        <w:t xml:space="preserve">, P. (2023). Exploring barriers and facilitators to knowledge transfer and learning processes through a cross-departmental collaborative project in a municipal organization. </w:t>
      </w:r>
      <w:r w:rsidRPr="000B056B">
        <w:rPr>
          <w:rFonts w:asciiTheme="majorBidi" w:hAnsiTheme="majorBidi" w:cs="B Nazanin"/>
          <w:i/>
          <w:iCs/>
          <w:sz w:val="24"/>
          <w:szCs w:val="24"/>
        </w:rPr>
        <w:t>The Learning Organization</w:t>
      </w:r>
      <w:r w:rsidRPr="000B056B">
        <w:rPr>
          <w:rFonts w:asciiTheme="majorBidi" w:hAnsiTheme="majorBidi" w:cs="B Nazanin"/>
          <w:sz w:val="24"/>
          <w:szCs w:val="24"/>
        </w:rPr>
        <w:t>.</w:t>
      </w:r>
    </w:p>
    <w:p w:rsidR="00EF202C" w:rsidRPr="000B056B" w:rsidRDefault="00EF202C" w:rsidP="004F7C85">
      <w:pPr>
        <w:bidi w:val="0"/>
        <w:spacing w:line="240" w:lineRule="auto"/>
        <w:ind w:hanging="568"/>
        <w:jc w:val="both"/>
        <w:rPr>
          <w:rFonts w:asciiTheme="majorBidi" w:hAnsiTheme="majorBidi" w:cs="B Nazanin"/>
          <w:sz w:val="24"/>
          <w:szCs w:val="24"/>
        </w:rPr>
      </w:pPr>
      <w:proofErr w:type="spellStart"/>
      <w:r w:rsidRPr="000B056B">
        <w:rPr>
          <w:rFonts w:asciiTheme="majorBidi" w:hAnsiTheme="majorBidi" w:cs="B Nazanin"/>
          <w:sz w:val="24"/>
          <w:szCs w:val="24"/>
        </w:rPr>
        <w:t>Sutikno</w:t>
      </w:r>
      <w:proofErr w:type="spellEnd"/>
      <w:r w:rsidRPr="000B056B">
        <w:rPr>
          <w:rFonts w:asciiTheme="majorBidi" w:hAnsiTheme="majorBidi" w:cs="B Nazanin"/>
          <w:sz w:val="24"/>
          <w:szCs w:val="24"/>
        </w:rPr>
        <w:t xml:space="preserve">, S. (2022). Principal's Managerial Performance to Improve Quality of Education at Vocational High School. </w:t>
      </w:r>
      <w:r w:rsidRPr="000B056B">
        <w:rPr>
          <w:rFonts w:asciiTheme="majorBidi" w:hAnsiTheme="majorBidi" w:cs="B Nazanin"/>
          <w:i/>
          <w:iCs/>
          <w:sz w:val="24"/>
          <w:szCs w:val="24"/>
        </w:rPr>
        <w:t xml:space="preserve">Scaffolding: </w:t>
      </w:r>
      <w:proofErr w:type="spellStart"/>
      <w:r w:rsidRPr="000B056B">
        <w:rPr>
          <w:rFonts w:asciiTheme="majorBidi" w:hAnsiTheme="majorBidi" w:cs="B Nazanin"/>
          <w:i/>
          <w:iCs/>
          <w:sz w:val="24"/>
          <w:szCs w:val="24"/>
        </w:rPr>
        <w:t>Jurnal</w:t>
      </w:r>
      <w:proofErr w:type="spellEnd"/>
      <w:r w:rsidRPr="000B056B">
        <w:rPr>
          <w:rFonts w:asciiTheme="majorBidi" w:hAnsiTheme="majorBidi" w:cs="B Nazanin"/>
          <w:i/>
          <w:iCs/>
          <w:sz w:val="24"/>
          <w:szCs w:val="24"/>
        </w:rPr>
        <w:t xml:space="preserve"> </w:t>
      </w:r>
      <w:proofErr w:type="spellStart"/>
      <w:r w:rsidRPr="000B056B">
        <w:rPr>
          <w:rFonts w:asciiTheme="majorBidi" w:hAnsiTheme="majorBidi" w:cs="B Nazanin"/>
          <w:i/>
          <w:iCs/>
          <w:sz w:val="24"/>
          <w:szCs w:val="24"/>
        </w:rPr>
        <w:t>Pendidikan</w:t>
      </w:r>
      <w:proofErr w:type="spellEnd"/>
      <w:r w:rsidRPr="000B056B">
        <w:rPr>
          <w:rFonts w:asciiTheme="majorBidi" w:hAnsiTheme="majorBidi" w:cs="B Nazanin"/>
          <w:i/>
          <w:iCs/>
          <w:sz w:val="24"/>
          <w:szCs w:val="24"/>
        </w:rPr>
        <w:t xml:space="preserve"> Islam </w:t>
      </w:r>
      <w:proofErr w:type="spellStart"/>
      <w:r w:rsidRPr="000B056B">
        <w:rPr>
          <w:rFonts w:asciiTheme="majorBidi" w:hAnsiTheme="majorBidi" w:cs="B Nazanin"/>
          <w:i/>
          <w:iCs/>
          <w:sz w:val="24"/>
          <w:szCs w:val="24"/>
        </w:rPr>
        <w:t>dan</w:t>
      </w:r>
      <w:proofErr w:type="spellEnd"/>
      <w:r w:rsidRPr="000B056B">
        <w:rPr>
          <w:rFonts w:asciiTheme="majorBidi" w:hAnsiTheme="majorBidi" w:cs="B Nazanin"/>
          <w:i/>
          <w:iCs/>
          <w:sz w:val="24"/>
          <w:szCs w:val="24"/>
        </w:rPr>
        <w:t xml:space="preserve"> </w:t>
      </w:r>
      <w:proofErr w:type="spellStart"/>
      <w:r w:rsidRPr="000B056B">
        <w:rPr>
          <w:rFonts w:asciiTheme="majorBidi" w:hAnsiTheme="majorBidi" w:cs="B Nazanin"/>
          <w:i/>
          <w:iCs/>
          <w:sz w:val="24"/>
          <w:szCs w:val="24"/>
        </w:rPr>
        <w:t>Multikulturalisme</w:t>
      </w:r>
      <w:proofErr w:type="spellEnd"/>
      <w:r w:rsidRPr="000B056B">
        <w:rPr>
          <w:rFonts w:asciiTheme="majorBidi" w:hAnsiTheme="majorBidi" w:cs="B Nazanin"/>
          <w:sz w:val="24"/>
          <w:szCs w:val="24"/>
        </w:rPr>
        <w:t xml:space="preserve">, </w:t>
      </w:r>
      <w:r w:rsidRPr="000B056B">
        <w:rPr>
          <w:rFonts w:asciiTheme="majorBidi" w:hAnsiTheme="majorBidi" w:cs="B Nazanin"/>
          <w:i/>
          <w:iCs/>
          <w:sz w:val="24"/>
          <w:szCs w:val="24"/>
        </w:rPr>
        <w:t>4</w:t>
      </w:r>
      <w:r w:rsidRPr="000B056B">
        <w:rPr>
          <w:rFonts w:asciiTheme="majorBidi" w:hAnsiTheme="majorBidi" w:cs="B Nazanin"/>
          <w:sz w:val="24"/>
          <w:szCs w:val="24"/>
        </w:rPr>
        <w:t>(3), 470-483.</w:t>
      </w:r>
    </w:p>
    <w:p w:rsidR="00530741" w:rsidRPr="000B056B" w:rsidRDefault="00530741" w:rsidP="004F7C85">
      <w:pPr>
        <w:bidi w:val="0"/>
        <w:spacing w:line="240" w:lineRule="auto"/>
        <w:ind w:hanging="568"/>
        <w:jc w:val="both"/>
        <w:rPr>
          <w:rFonts w:asciiTheme="majorBidi" w:hAnsiTheme="majorBidi" w:cs="B Nazanin"/>
          <w:sz w:val="24"/>
          <w:szCs w:val="24"/>
        </w:rPr>
      </w:pPr>
      <w:r w:rsidRPr="000B056B">
        <w:rPr>
          <w:rFonts w:asciiTheme="majorBidi" w:hAnsiTheme="majorBidi" w:cs="B Nazanin"/>
          <w:sz w:val="24"/>
          <w:szCs w:val="24"/>
        </w:rPr>
        <w:lastRenderedPageBreak/>
        <w:t xml:space="preserve">Williams, A., Becky, C. M., &amp; </w:t>
      </w:r>
      <w:proofErr w:type="spellStart"/>
      <w:r w:rsidRPr="000B056B">
        <w:rPr>
          <w:rFonts w:asciiTheme="majorBidi" w:hAnsiTheme="majorBidi" w:cs="B Nazanin"/>
          <w:sz w:val="24"/>
          <w:szCs w:val="24"/>
        </w:rPr>
        <w:t>Theophilus</w:t>
      </w:r>
      <w:proofErr w:type="spellEnd"/>
      <w:r w:rsidRPr="000B056B">
        <w:rPr>
          <w:rFonts w:asciiTheme="majorBidi" w:hAnsiTheme="majorBidi" w:cs="B Nazanin"/>
          <w:sz w:val="24"/>
          <w:szCs w:val="24"/>
        </w:rPr>
        <w:t xml:space="preserve">, A. T. (2018). Challenges of women in technical and vocational education: A case study of federal college of education (technical), </w:t>
      </w:r>
      <w:proofErr w:type="spellStart"/>
      <w:r w:rsidRPr="000B056B">
        <w:rPr>
          <w:rFonts w:asciiTheme="majorBidi" w:hAnsiTheme="majorBidi" w:cs="B Nazanin"/>
          <w:sz w:val="24"/>
          <w:szCs w:val="24"/>
        </w:rPr>
        <w:t>Gusau</w:t>
      </w:r>
      <w:proofErr w:type="spellEnd"/>
      <w:r w:rsidRPr="000B056B">
        <w:rPr>
          <w:rFonts w:asciiTheme="majorBidi" w:hAnsiTheme="majorBidi" w:cs="B Nazanin"/>
          <w:sz w:val="24"/>
          <w:szCs w:val="24"/>
        </w:rPr>
        <w:t xml:space="preserve">. </w:t>
      </w:r>
      <w:r w:rsidRPr="000B056B">
        <w:rPr>
          <w:rFonts w:asciiTheme="majorBidi" w:hAnsiTheme="majorBidi" w:cs="B Nazanin"/>
          <w:i/>
          <w:iCs/>
          <w:sz w:val="24"/>
          <w:szCs w:val="24"/>
        </w:rPr>
        <w:t>International Journal of Vocational and Technical Education</w:t>
      </w:r>
      <w:r w:rsidRPr="000B056B">
        <w:rPr>
          <w:rFonts w:asciiTheme="majorBidi" w:hAnsiTheme="majorBidi" w:cs="B Nazanin"/>
          <w:sz w:val="24"/>
          <w:szCs w:val="24"/>
        </w:rPr>
        <w:t xml:space="preserve">, </w:t>
      </w:r>
      <w:r w:rsidRPr="000B056B">
        <w:rPr>
          <w:rFonts w:asciiTheme="majorBidi" w:hAnsiTheme="majorBidi" w:cs="B Nazanin"/>
          <w:i/>
          <w:iCs/>
          <w:sz w:val="24"/>
          <w:szCs w:val="24"/>
        </w:rPr>
        <w:t>10</w:t>
      </w:r>
      <w:r w:rsidRPr="000B056B">
        <w:rPr>
          <w:rFonts w:asciiTheme="majorBidi" w:hAnsiTheme="majorBidi" w:cs="B Nazanin"/>
          <w:sz w:val="24"/>
          <w:szCs w:val="24"/>
        </w:rPr>
        <w:t>(1), 7-13.</w:t>
      </w:r>
    </w:p>
    <w:p w:rsidR="00482106" w:rsidRPr="000B056B" w:rsidRDefault="00482106" w:rsidP="004F7C85">
      <w:pPr>
        <w:bidi w:val="0"/>
        <w:spacing w:line="240" w:lineRule="auto"/>
        <w:ind w:hanging="568"/>
        <w:jc w:val="both"/>
        <w:rPr>
          <w:rFonts w:asciiTheme="majorBidi" w:hAnsiTheme="majorBidi" w:cs="B Nazanin"/>
          <w:sz w:val="24"/>
          <w:szCs w:val="24"/>
        </w:rPr>
      </w:pPr>
      <w:r w:rsidRPr="000B056B">
        <w:rPr>
          <w:rFonts w:asciiTheme="majorBidi" w:hAnsiTheme="majorBidi" w:cs="B Nazanin"/>
          <w:sz w:val="24"/>
          <w:szCs w:val="24"/>
        </w:rPr>
        <w:t xml:space="preserve">Wright, M., </w:t>
      </w:r>
      <w:proofErr w:type="spellStart"/>
      <w:r w:rsidRPr="000B056B">
        <w:rPr>
          <w:rFonts w:asciiTheme="majorBidi" w:hAnsiTheme="majorBidi" w:cs="B Nazanin"/>
          <w:sz w:val="24"/>
          <w:szCs w:val="24"/>
        </w:rPr>
        <w:t>Clarysseb</w:t>
      </w:r>
      <w:proofErr w:type="spellEnd"/>
      <w:r w:rsidRPr="000B056B">
        <w:rPr>
          <w:rFonts w:asciiTheme="majorBidi" w:hAnsiTheme="majorBidi" w:cs="B Nazanin"/>
          <w:sz w:val="24"/>
          <w:szCs w:val="24"/>
        </w:rPr>
        <w:t xml:space="preserve">, B., Lockett, A., &amp; </w:t>
      </w:r>
      <w:proofErr w:type="spellStart"/>
      <w:r w:rsidRPr="000B056B">
        <w:rPr>
          <w:rFonts w:asciiTheme="majorBidi" w:hAnsiTheme="majorBidi" w:cs="B Nazanin"/>
          <w:sz w:val="24"/>
          <w:szCs w:val="24"/>
        </w:rPr>
        <w:t>Knockaertd</w:t>
      </w:r>
      <w:proofErr w:type="spellEnd"/>
      <w:r w:rsidRPr="000B056B">
        <w:rPr>
          <w:rFonts w:asciiTheme="majorBidi" w:hAnsiTheme="majorBidi" w:cs="B Nazanin"/>
          <w:sz w:val="24"/>
          <w:szCs w:val="24"/>
        </w:rPr>
        <w:t xml:space="preserve">, M. (2008). Midrange universities’ linkages with industry: Knowledge types and the role of intermediaries. </w:t>
      </w:r>
      <w:r w:rsidRPr="000B056B">
        <w:rPr>
          <w:rFonts w:asciiTheme="majorBidi" w:hAnsiTheme="majorBidi" w:cs="B Nazanin"/>
          <w:i/>
          <w:iCs/>
          <w:sz w:val="24"/>
          <w:szCs w:val="24"/>
        </w:rPr>
        <w:t>Research Policy</w:t>
      </w:r>
      <w:r w:rsidRPr="000B056B">
        <w:rPr>
          <w:rFonts w:asciiTheme="majorBidi" w:hAnsiTheme="majorBidi" w:cs="B Nazanin"/>
          <w:sz w:val="24"/>
          <w:szCs w:val="24"/>
        </w:rPr>
        <w:t>, 37, 1205—1223.</w:t>
      </w:r>
    </w:p>
    <w:p w:rsidR="001808A0" w:rsidRPr="000B056B" w:rsidRDefault="001808A0" w:rsidP="004F7C85">
      <w:pPr>
        <w:widowControl w:val="0"/>
        <w:tabs>
          <w:tab w:val="center" w:pos="2476"/>
        </w:tabs>
        <w:autoSpaceDE w:val="0"/>
        <w:autoSpaceDN w:val="0"/>
        <w:adjustRightInd w:val="0"/>
        <w:spacing w:line="240" w:lineRule="auto"/>
        <w:jc w:val="both"/>
        <w:rPr>
          <w:rFonts w:asciiTheme="majorBidi" w:hAnsiTheme="majorBidi" w:cs="B Nazanin"/>
          <w:b/>
          <w:bCs/>
          <w:color w:val="000000"/>
          <w:sz w:val="24"/>
          <w:szCs w:val="24"/>
          <w:rtl/>
        </w:rPr>
      </w:pPr>
    </w:p>
    <w:sectPr w:rsidR="001808A0" w:rsidRPr="000B056B" w:rsidSect="00126AFD">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EF4" w:rsidRDefault="00253EF4" w:rsidP="00633847">
      <w:pPr>
        <w:spacing w:after="0" w:line="240" w:lineRule="auto"/>
      </w:pPr>
      <w:r>
        <w:separator/>
      </w:r>
    </w:p>
  </w:endnote>
  <w:endnote w:type="continuationSeparator" w:id="0">
    <w:p w:rsidR="00253EF4" w:rsidRDefault="00253EF4" w:rsidP="00633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60902020509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raditional Arabic">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Zar">
    <w:panose1 w:val="00000400000000000000"/>
    <w:charset w:val="B2"/>
    <w:family w:val="auto"/>
    <w:pitch w:val="variable"/>
    <w:sig w:usb0="00002001" w:usb1="00000000" w:usb2="00000000" w:usb3="00000000" w:csb0="00000040" w:csb1="00000000"/>
  </w:font>
  <w:font w:name="Lotus">
    <w:panose1 w:val="000004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EF4" w:rsidRDefault="00253EF4" w:rsidP="00633847">
      <w:pPr>
        <w:spacing w:after="0" w:line="240" w:lineRule="auto"/>
      </w:pPr>
      <w:r>
        <w:separator/>
      </w:r>
    </w:p>
  </w:footnote>
  <w:footnote w:type="continuationSeparator" w:id="0">
    <w:p w:rsidR="00253EF4" w:rsidRDefault="00253EF4" w:rsidP="00633847">
      <w:pPr>
        <w:spacing w:after="0" w:line="240" w:lineRule="auto"/>
      </w:pPr>
      <w:r>
        <w:continuationSeparator/>
      </w:r>
    </w:p>
  </w:footnote>
  <w:footnote w:id="1">
    <w:p w:rsidR="003C73A5" w:rsidRPr="003C73A5" w:rsidRDefault="003C73A5">
      <w:pPr>
        <w:pStyle w:val="FootnoteText"/>
        <w:rPr>
          <w:rFonts w:cs="B Nazanin"/>
          <w:szCs w:val="20"/>
          <w:rtl/>
          <w:lang w:bidi="fa-IR"/>
        </w:rPr>
      </w:pPr>
      <w:r w:rsidRPr="003C73A5">
        <w:rPr>
          <w:rStyle w:val="FootnoteReference"/>
          <w:rFonts w:cs="B Nazanin"/>
          <w:szCs w:val="20"/>
        </w:rPr>
        <w:footnoteRef/>
      </w:r>
      <w:r w:rsidRPr="003C73A5">
        <w:rPr>
          <w:rFonts w:cs="B Nazanin"/>
          <w:szCs w:val="20"/>
          <w:rtl/>
        </w:rPr>
        <w:t xml:space="preserve"> </w:t>
      </w:r>
      <w:r w:rsidRPr="003C73A5">
        <w:rPr>
          <w:rFonts w:cs="B Nazanin" w:hint="cs"/>
          <w:szCs w:val="20"/>
          <w:rtl/>
          <w:lang w:bidi="fa-IR"/>
        </w:rPr>
        <w:t>مقاله</w:t>
      </w:r>
      <w:r w:rsidRPr="003C73A5">
        <w:rPr>
          <w:rFonts w:cs="B Nazanin"/>
          <w:szCs w:val="20"/>
          <w:rtl/>
          <w:lang w:bidi="fa-IR"/>
        </w:rPr>
        <w:t xml:space="preserve"> </w:t>
      </w:r>
      <w:r w:rsidRPr="003C73A5">
        <w:rPr>
          <w:rFonts w:cs="B Nazanin" w:hint="cs"/>
          <w:szCs w:val="20"/>
          <w:rtl/>
          <w:lang w:bidi="fa-IR"/>
        </w:rPr>
        <w:t>حاضر</w:t>
      </w:r>
      <w:r w:rsidRPr="003C73A5">
        <w:rPr>
          <w:rFonts w:cs="B Nazanin"/>
          <w:szCs w:val="20"/>
          <w:rtl/>
          <w:lang w:bidi="fa-IR"/>
        </w:rPr>
        <w:t xml:space="preserve"> </w:t>
      </w:r>
      <w:r w:rsidRPr="003C73A5">
        <w:rPr>
          <w:rFonts w:cs="B Nazanin" w:hint="cs"/>
          <w:szCs w:val="20"/>
          <w:rtl/>
          <w:lang w:bidi="fa-IR"/>
        </w:rPr>
        <w:t>برگرفته</w:t>
      </w:r>
      <w:r w:rsidRPr="003C73A5">
        <w:rPr>
          <w:rFonts w:cs="B Nazanin"/>
          <w:szCs w:val="20"/>
          <w:rtl/>
          <w:lang w:bidi="fa-IR"/>
        </w:rPr>
        <w:t xml:space="preserve"> </w:t>
      </w:r>
      <w:r w:rsidRPr="003C73A5">
        <w:rPr>
          <w:rFonts w:cs="B Nazanin" w:hint="cs"/>
          <w:szCs w:val="20"/>
          <w:rtl/>
          <w:lang w:bidi="fa-IR"/>
        </w:rPr>
        <w:t>از</w:t>
      </w:r>
      <w:r w:rsidRPr="003C73A5">
        <w:rPr>
          <w:rFonts w:cs="B Nazanin"/>
          <w:szCs w:val="20"/>
          <w:rtl/>
          <w:lang w:bidi="fa-IR"/>
        </w:rPr>
        <w:t xml:space="preserve"> </w:t>
      </w:r>
      <w:r w:rsidRPr="003C73A5">
        <w:rPr>
          <w:rFonts w:cs="B Nazanin" w:hint="cs"/>
          <w:szCs w:val="20"/>
          <w:rtl/>
          <w:lang w:bidi="fa-IR"/>
        </w:rPr>
        <w:t>رساله</w:t>
      </w:r>
      <w:r w:rsidRPr="003C73A5">
        <w:rPr>
          <w:rFonts w:cs="B Nazanin"/>
          <w:szCs w:val="20"/>
          <w:rtl/>
          <w:lang w:bidi="fa-IR"/>
        </w:rPr>
        <w:t xml:space="preserve"> </w:t>
      </w:r>
      <w:r w:rsidRPr="003C73A5">
        <w:rPr>
          <w:rFonts w:cs="B Nazanin" w:hint="cs"/>
          <w:szCs w:val="20"/>
          <w:rtl/>
          <w:lang w:bidi="fa-IR"/>
        </w:rPr>
        <w:t>دکتری</w:t>
      </w:r>
      <w:r w:rsidRPr="003C73A5">
        <w:rPr>
          <w:rFonts w:cs="B Nazanin"/>
          <w:szCs w:val="20"/>
          <w:rtl/>
          <w:lang w:bidi="fa-IR"/>
        </w:rPr>
        <w:t xml:space="preserve"> </w:t>
      </w:r>
      <w:r w:rsidRPr="003C73A5">
        <w:rPr>
          <w:rFonts w:cs="B Nazanin" w:hint="cs"/>
          <w:szCs w:val="20"/>
          <w:rtl/>
          <w:lang w:bidi="fa-IR"/>
        </w:rPr>
        <w:t>رشته</w:t>
      </w:r>
      <w:r w:rsidRPr="003C73A5">
        <w:rPr>
          <w:rFonts w:cs="B Nazanin"/>
          <w:szCs w:val="20"/>
          <w:rtl/>
          <w:lang w:bidi="fa-IR"/>
        </w:rPr>
        <w:t xml:space="preserve"> </w:t>
      </w:r>
      <w:r w:rsidRPr="003C73A5">
        <w:rPr>
          <w:rFonts w:cs="B Nazanin" w:hint="cs"/>
          <w:szCs w:val="20"/>
          <w:rtl/>
          <w:lang w:bidi="fa-IR"/>
        </w:rPr>
        <w:t>برنامه</w:t>
      </w:r>
      <w:r w:rsidRPr="003C73A5">
        <w:rPr>
          <w:rFonts w:cs="B Nazanin"/>
          <w:szCs w:val="20"/>
          <w:rtl/>
          <w:lang w:bidi="fa-IR"/>
        </w:rPr>
        <w:t xml:space="preserve"> </w:t>
      </w:r>
      <w:r w:rsidRPr="003C73A5">
        <w:rPr>
          <w:rFonts w:cs="B Nazanin" w:hint="cs"/>
          <w:szCs w:val="20"/>
          <w:rtl/>
          <w:lang w:bidi="fa-IR"/>
        </w:rPr>
        <w:t>ريزي</w:t>
      </w:r>
      <w:r w:rsidRPr="003C73A5">
        <w:rPr>
          <w:rFonts w:cs="B Nazanin"/>
          <w:szCs w:val="20"/>
          <w:rtl/>
          <w:lang w:bidi="fa-IR"/>
        </w:rPr>
        <w:t xml:space="preserve"> </w:t>
      </w:r>
      <w:r w:rsidRPr="003C73A5">
        <w:rPr>
          <w:rFonts w:cs="B Nazanin" w:hint="cs"/>
          <w:szCs w:val="20"/>
          <w:rtl/>
          <w:lang w:bidi="fa-IR"/>
        </w:rPr>
        <w:t>درسي</w:t>
      </w:r>
      <w:r w:rsidRPr="003C73A5">
        <w:rPr>
          <w:rFonts w:cs="B Nazanin"/>
          <w:szCs w:val="20"/>
          <w:rtl/>
          <w:lang w:bidi="fa-IR"/>
        </w:rPr>
        <w:t xml:space="preserve"> </w:t>
      </w:r>
      <w:r w:rsidRPr="003C73A5">
        <w:rPr>
          <w:rFonts w:cs="B Nazanin" w:hint="cs"/>
          <w:szCs w:val="20"/>
          <w:rtl/>
          <w:lang w:bidi="fa-IR"/>
        </w:rPr>
        <w:t>دانشگاه</w:t>
      </w:r>
      <w:r w:rsidRPr="003C73A5">
        <w:rPr>
          <w:rFonts w:cs="B Nazanin"/>
          <w:szCs w:val="20"/>
          <w:rtl/>
          <w:lang w:bidi="fa-IR"/>
        </w:rPr>
        <w:t xml:space="preserve"> </w:t>
      </w:r>
      <w:r w:rsidRPr="003C73A5">
        <w:rPr>
          <w:rFonts w:cs="B Nazanin" w:hint="cs"/>
          <w:szCs w:val="20"/>
          <w:rtl/>
          <w:lang w:bidi="fa-IR"/>
        </w:rPr>
        <w:t>آزاد</w:t>
      </w:r>
      <w:r w:rsidRPr="003C73A5">
        <w:rPr>
          <w:rFonts w:cs="B Nazanin"/>
          <w:szCs w:val="20"/>
          <w:rtl/>
          <w:lang w:bidi="fa-IR"/>
        </w:rPr>
        <w:t xml:space="preserve"> </w:t>
      </w:r>
      <w:r w:rsidRPr="003C73A5">
        <w:rPr>
          <w:rFonts w:cs="B Nazanin" w:hint="cs"/>
          <w:szCs w:val="20"/>
          <w:rtl/>
          <w:lang w:bidi="fa-IR"/>
        </w:rPr>
        <w:t>اسلامي</w:t>
      </w:r>
      <w:r w:rsidRPr="003C73A5">
        <w:rPr>
          <w:rFonts w:cs="B Nazanin"/>
          <w:szCs w:val="20"/>
          <w:rtl/>
          <w:lang w:bidi="fa-IR"/>
        </w:rPr>
        <w:t xml:space="preserve"> </w:t>
      </w:r>
      <w:r w:rsidRPr="003C73A5">
        <w:rPr>
          <w:rFonts w:cs="B Nazanin" w:hint="cs"/>
          <w:szCs w:val="20"/>
          <w:rtl/>
          <w:lang w:bidi="fa-IR"/>
        </w:rPr>
        <w:t>مرند</w:t>
      </w:r>
      <w:r w:rsidRPr="003C73A5">
        <w:rPr>
          <w:rFonts w:cs="B Nazanin"/>
          <w:szCs w:val="20"/>
          <w:rtl/>
          <w:lang w:bidi="fa-IR"/>
        </w:rPr>
        <w:t xml:space="preserve"> </w:t>
      </w:r>
      <w:r w:rsidRPr="003C73A5">
        <w:rPr>
          <w:rFonts w:cs="B Nazanin" w:hint="cs"/>
          <w:szCs w:val="20"/>
          <w:rtl/>
          <w:lang w:bidi="fa-IR"/>
        </w:rPr>
        <w:t>است</w:t>
      </w:r>
      <w:r w:rsidRPr="003C73A5">
        <w:rPr>
          <w:rFonts w:cs="B Nazanin"/>
          <w:szCs w:val="20"/>
          <w:rtl/>
          <w:lang w:bidi="fa-IR"/>
        </w:rPr>
        <w:t>.</w:t>
      </w:r>
    </w:p>
  </w:footnote>
  <w:footnote w:id="2">
    <w:p w:rsidR="003C73A5" w:rsidRPr="003C73A5" w:rsidRDefault="003C73A5">
      <w:pPr>
        <w:pStyle w:val="FootnoteText"/>
        <w:rPr>
          <w:rFonts w:cs="B Nazanin" w:hint="cs"/>
          <w:szCs w:val="20"/>
          <w:rtl/>
          <w:lang w:bidi="fa-IR"/>
        </w:rPr>
      </w:pPr>
      <w:r w:rsidRPr="003C73A5">
        <w:rPr>
          <w:rStyle w:val="FootnoteReference"/>
          <w:rFonts w:cs="B Nazanin"/>
          <w:szCs w:val="20"/>
        </w:rPr>
        <w:footnoteRef/>
      </w:r>
      <w:r w:rsidRPr="003C73A5">
        <w:rPr>
          <w:rFonts w:cs="B Nazanin"/>
          <w:szCs w:val="20"/>
          <w:rtl/>
        </w:rPr>
        <w:t xml:space="preserve"> </w:t>
      </w:r>
      <w:r w:rsidRPr="003C73A5">
        <w:rPr>
          <w:rFonts w:cs="B Nazanin" w:hint="cs"/>
          <w:szCs w:val="20"/>
          <w:rtl/>
          <w:lang w:bidi="fa-IR"/>
        </w:rPr>
        <w:t xml:space="preserve">دانشجوي دكتراي </w:t>
      </w:r>
      <w:r w:rsidRPr="003C73A5">
        <w:rPr>
          <w:rFonts w:cs="B Nazanin" w:hint="cs"/>
          <w:szCs w:val="20"/>
          <w:rtl/>
          <w:lang w:bidi="fa-IR"/>
        </w:rPr>
        <w:t>دانشگاه آزاد اسلامي مرند</w:t>
      </w:r>
    </w:p>
  </w:footnote>
  <w:footnote w:id="3">
    <w:p w:rsidR="003C73A5" w:rsidRDefault="003C73A5" w:rsidP="003C73A5">
      <w:pPr>
        <w:pStyle w:val="FootnoteText"/>
        <w:rPr>
          <w:lang w:bidi="fa-IR"/>
        </w:rPr>
      </w:pPr>
      <w:r w:rsidRPr="003C73A5">
        <w:rPr>
          <w:rStyle w:val="FootnoteReference"/>
          <w:rFonts w:cs="B Nazanin"/>
          <w:szCs w:val="20"/>
        </w:rPr>
        <w:footnoteRef/>
      </w:r>
      <w:r w:rsidRPr="003C73A5">
        <w:rPr>
          <w:rFonts w:cs="B Nazanin"/>
          <w:szCs w:val="20"/>
          <w:rtl/>
        </w:rPr>
        <w:t xml:space="preserve"> </w:t>
      </w:r>
      <w:r w:rsidRPr="003C73A5">
        <w:rPr>
          <w:rFonts w:cs="B Nazanin" w:hint="cs"/>
          <w:szCs w:val="20"/>
          <w:rtl/>
          <w:lang w:bidi="fa-IR"/>
        </w:rPr>
        <w:t>استاديار دانشگاه آزاد تبريز، نويسندة مسئول</w:t>
      </w:r>
      <w:r w:rsidRPr="003C73A5">
        <w:rPr>
          <w:rFonts w:cs="B Nazanin"/>
          <w:szCs w:val="20"/>
        </w:rPr>
        <w:t>Email: s.maleki@iaut.ac.ir</w:t>
      </w:r>
    </w:p>
  </w:footnote>
  <w:footnote w:id="4">
    <w:p w:rsidR="003C73A5" w:rsidRDefault="003C73A5">
      <w:pPr>
        <w:pStyle w:val="FootnoteText"/>
        <w:rPr>
          <w:lang w:bidi="fa-IR"/>
        </w:rPr>
      </w:pPr>
      <w:r>
        <w:rPr>
          <w:rStyle w:val="FootnoteReference"/>
        </w:rPr>
        <w:footnoteRef/>
      </w:r>
      <w:r>
        <w:rPr>
          <w:rtl/>
        </w:rPr>
        <w:t xml:space="preserve"> </w:t>
      </w:r>
      <w:r>
        <w:rPr>
          <w:rFonts w:hint="cs"/>
          <w:rtl/>
          <w:lang w:bidi="fa-IR"/>
        </w:rPr>
        <w:t xml:space="preserve">استاديار </w:t>
      </w:r>
      <w:bookmarkStart w:id="0" w:name="_GoBack"/>
      <w:r w:rsidRPr="003C73A5">
        <w:rPr>
          <w:rFonts w:cs="B Nazanin" w:hint="cs"/>
          <w:szCs w:val="20"/>
          <w:rtl/>
          <w:lang w:bidi="fa-IR"/>
        </w:rPr>
        <w:t>دانشگاه آزاد اسلامي مرند</w:t>
      </w:r>
      <w:bookmarkEnd w:id="0"/>
    </w:p>
  </w:footnote>
  <w:footnote w:id="5">
    <w:p w:rsidR="004C6326" w:rsidRDefault="004C6326" w:rsidP="00633847">
      <w:pPr>
        <w:pStyle w:val="FootnoteText"/>
        <w:bidi w:val="0"/>
        <w:rPr>
          <w:lang w:bidi="fa-IR"/>
        </w:rPr>
      </w:pPr>
      <w:r>
        <w:rPr>
          <w:rStyle w:val="FootnoteReference"/>
        </w:rPr>
        <w:footnoteRef/>
      </w:r>
      <w:r>
        <w:t xml:space="preserve">. </w:t>
      </w:r>
      <w:proofErr w:type="spellStart"/>
      <w:r w:rsidRPr="005A03FB">
        <w:rPr>
          <w:szCs w:val="20"/>
          <w:lang w:bidi="fa-IR"/>
        </w:rPr>
        <w:t>Sunnemark</w:t>
      </w:r>
      <w:proofErr w:type="spellEnd"/>
    </w:p>
  </w:footnote>
  <w:footnote w:id="6">
    <w:p w:rsidR="004C6326" w:rsidRDefault="004C6326" w:rsidP="00633847">
      <w:pPr>
        <w:pStyle w:val="FootnoteText"/>
        <w:bidi w:val="0"/>
        <w:rPr>
          <w:lang w:bidi="fa-IR"/>
        </w:rPr>
      </w:pPr>
      <w:r>
        <w:rPr>
          <w:rStyle w:val="FootnoteReference"/>
        </w:rPr>
        <w:footnoteRef/>
      </w:r>
      <w:r>
        <w:t xml:space="preserve">. </w:t>
      </w:r>
      <w:proofErr w:type="spellStart"/>
      <w:r w:rsidRPr="005A03FB">
        <w:rPr>
          <w:szCs w:val="20"/>
          <w:lang w:bidi="fa-IR"/>
        </w:rPr>
        <w:t>Phin</w:t>
      </w:r>
      <w:proofErr w:type="spellEnd"/>
    </w:p>
  </w:footnote>
  <w:footnote w:id="7">
    <w:p w:rsidR="004C6326" w:rsidRDefault="004C6326" w:rsidP="00633847">
      <w:pPr>
        <w:pStyle w:val="FootnoteText"/>
        <w:bidi w:val="0"/>
        <w:rPr>
          <w:lang w:bidi="fa-IR"/>
        </w:rPr>
      </w:pPr>
      <w:r>
        <w:rPr>
          <w:rStyle w:val="FootnoteReference"/>
        </w:rPr>
        <w:footnoteRef/>
      </w:r>
      <w:r>
        <w:t xml:space="preserve">. </w:t>
      </w:r>
      <w:proofErr w:type="spellStart"/>
      <w:r w:rsidRPr="005A03FB">
        <w:rPr>
          <w:szCs w:val="20"/>
          <w:lang w:bidi="fa-IR"/>
        </w:rPr>
        <w:t>Betancur</w:t>
      </w:r>
      <w:proofErr w:type="spellEnd"/>
    </w:p>
  </w:footnote>
  <w:footnote w:id="8">
    <w:p w:rsidR="004C6326" w:rsidRDefault="004C6326" w:rsidP="00633847">
      <w:pPr>
        <w:pStyle w:val="FootnoteText"/>
        <w:bidi w:val="0"/>
        <w:rPr>
          <w:lang w:bidi="fa-IR"/>
        </w:rPr>
      </w:pPr>
      <w:r>
        <w:rPr>
          <w:rStyle w:val="FootnoteReference"/>
        </w:rPr>
        <w:footnoteRef/>
      </w:r>
      <w:r>
        <w:t xml:space="preserve">. </w:t>
      </w:r>
      <w:proofErr w:type="spellStart"/>
      <w:r w:rsidRPr="005A03FB">
        <w:rPr>
          <w:rFonts w:cs="Times New Roman"/>
          <w:szCs w:val="20"/>
        </w:rPr>
        <w:t>Sutikno</w:t>
      </w:r>
      <w:proofErr w:type="spellEnd"/>
    </w:p>
  </w:footnote>
  <w:footnote w:id="9">
    <w:p w:rsidR="004C6326" w:rsidRDefault="004C6326" w:rsidP="00633847">
      <w:pPr>
        <w:pStyle w:val="FootnoteText"/>
        <w:bidi w:val="0"/>
        <w:rPr>
          <w:lang w:bidi="fa-IR"/>
        </w:rPr>
      </w:pPr>
      <w:r>
        <w:rPr>
          <w:rStyle w:val="FootnoteReference"/>
        </w:rPr>
        <w:footnoteRef/>
      </w:r>
      <w:r>
        <w:t xml:space="preserve">. </w:t>
      </w:r>
      <w:proofErr w:type="spellStart"/>
      <w:r w:rsidRPr="005A03FB">
        <w:rPr>
          <w:rFonts w:cs="Times New Roman"/>
          <w:szCs w:val="20"/>
          <w:lang w:bidi="fa-IR"/>
        </w:rPr>
        <w:t>Hanh</w:t>
      </w:r>
      <w:proofErr w:type="spellEnd"/>
      <w:r w:rsidRPr="005A03FB">
        <w:rPr>
          <w:rFonts w:cs="Times New Roman"/>
          <w:szCs w:val="20"/>
          <w:lang w:bidi="fa-IR"/>
        </w:rPr>
        <w:t xml:space="preserve"> Tien</w:t>
      </w:r>
    </w:p>
  </w:footnote>
  <w:footnote w:id="10">
    <w:p w:rsidR="004C6326" w:rsidRDefault="004C6326" w:rsidP="00633847">
      <w:pPr>
        <w:pStyle w:val="FootnoteText"/>
        <w:bidi w:val="0"/>
        <w:rPr>
          <w:lang w:bidi="fa-IR"/>
        </w:rPr>
      </w:pPr>
      <w:r>
        <w:rPr>
          <w:rStyle w:val="FootnoteReference"/>
        </w:rPr>
        <w:footnoteRef/>
      </w:r>
      <w:r>
        <w:t xml:space="preserve">. </w:t>
      </w:r>
      <w:r w:rsidRPr="005A03FB">
        <w:rPr>
          <w:rFonts w:cs="Times New Roman"/>
          <w:szCs w:val="20"/>
          <w:lang w:bidi="fa-IR"/>
        </w:rPr>
        <w:t xml:space="preserve">Hu &amp; </w:t>
      </w:r>
      <w:proofErr w:type="spellStart"/>
      <w:r w:rsidRPr="005A03FB">
        <w:rPr>
          <w:rFonts w:cs="Times New Roman"/>
          <w:szCs w:val="20"/>
          <w:lang w:bidi="fa-IR"/>
        </w:rPr>
        <w:t>Xie</w:t>
      </w:r>
      <w:proofErr w:type="spellEnd"/>
    </w:p>
  </w:footnote>
  <w:footnote w:id="11">
    <w:p w:rsidR="004C6326" w:rsidRDefault="004C6326" w:rsidP="00633847">
      <w:pPr>
        <w:pStyle w:val="FootnoteText"/>
        <w:bidi w:val="0"/>
        <w:rPr>
          <w:lang w:bidi="fa-IR"/>
        </w:rPr>
      </w:pPr>
      <w:r>
        <w:rPr>
          <w:rStyle w:val="FootnoteReference"/>
        </w:rPr>
        <w:footnoteRef/>
      </w:r>
      <w:r>
        <w:t xml:space="preserve">. </w:t>
      </w:r>
      <w:r w:rsidRPr="005A03FB">
        <w:rPr>
          <w:rFonts w:cs="Times New Roman"/>
          <w:szCs w:val="20"/>
          <w:lang w:bidi="fa-IR"/>
        </w:rPr>
        <w:t xml:space="preserve">Mustafa </w:t>
      </w:r>
      <w:proofErr w:type="spellStart"/>
      <w:r w:rsidRPr="005A03FB">
        <w:rPr>
          <w:rFonts w:cs="Times New Roman"/>
          <w:szCs w:val="20"/>
          <w:lang w:bidi="fa-IR"/>
        </w:rPr>
        <w:t>falah</w:t>
      </w:r>
      <w:proofErr w:type="spellEnd"/>
      <w:r w:rsidRPr="005A03FB">
        <w:rPr>
          <w:rFonts w:cs="Times New Roman"/>
          <w:szCs w:val="20"/>
          <w:lang w:bidi="fa-IR"/>
        </w:rPr>
        <w:t xml:space="preserve"> </w:t>
      </w:r>
      <w:proofErr w:type="spellStart"/>
      <w:r w:rsidRPr="005A03FB">
        <w:rPr>
          <w:rFonts w:cs="Times New Roman"/>
          <w:szCs w:val="20"/>
          <w:lang w:bidi="fa-IR"/>
        </w:rPr>
        <w:t>Alomari</w:t>
      </w:r>
      <w:proofErr w:type="spellEnd"/>
    </w:p>
  </w:footnote>
  <w:footnote w:id="12">
    <w:p w:rsidR="004C6326" w:rsidRDefault="004C6326" w:rsidP="00633847">
      <w:pPr>
        <w:pStyle w:val="FootnoteText"/>
        <w:bidi w:val="0"/>
        <w:rPr>
          <w:lang w:bidi="fa-IR"/>
        </w:rPr>
      </w:pPr>
      <w:r>
        <w:rPr>
          <w:rStyle w:val="FootnoteReference"/>
        </w:rPr>
        <w:footnoteRef/>
      </w:r>
      <w:r>
        <w:t xml:space="preserve">. </w:t>
      </w:r>
      <w:r w:rsidRPr="005A03FB">
        <w:rPr>
          <w:rFonts w:cs="Times New Roman"/>
          <w:szCs w:val="20"/>
          <w:lang w:bidi="fa-IR"/>
        </w:rPr>
        <w:t>Williams</w:t>
      </w:r>
    </w:p>
  </w:footnote>
  <w:footnote w:id="13">
    <w:p w:rsidR="004C6326" w:rsidRDefault="004C6326" w:rsidP="00161AB7">
      <w:pPr>
        <w:pStyle w:val="FootnoteText"/>
        <w:bidi w:val="0"/>
        <w:rPr>
          <w:lang w:bidi="fa-IR"/>
        </w:rPr>
      </w:pPr>
      <w:r>
        <w:rPr>
          <w:rStyle w:val="FootnoteReference"/>
        </w:rPr>
        <w:footnoteRef/>
      </w:r>
      <w:r>
        <w:rPr>
          <w:lang w:bidi="fa-IR"/>
        </w:rPr>
        <w:t>.</w:t>
      </w:r>
      <w:r w:rsidRPr="00321FA2">
        <w:rPr>
          <w:szCs w:val="20"/>
        </w:rPr>
        <w:t xml:space="preserve"> </w:t>
      </w:r>
      <w:r w:rsidRPr="005A03FB">
        <w:rPr>
          <w:szCs w:val="20"/>
        </w:rPr>
        <w:t>Ode</w:t>
      </w:r>
    </w:p>
  </w:footnote>
  <w:footnote w:id="14">
    <w:p w:rsidR="004C6326" w:rsidRDefault="004C6326" w:rsidP="00161AB7">
      <w:pPr>
        <w:pStyle w:val="FootnoteText"/>
        <w:bidi w:val="0"/>
        <w:rPr>
          <w:lang w:bidi="fa-IR"/>
        </w:rPr>
      </w:pPr>
      <w:r>
        <w:rPr>
          <w:rStyle w:val="FootnoteReference"/>
        </w:rPr>
        <w:footnoteRef/>
      </w:r>
      <w:r>
        <w:rPr>
          <w:lang w:bidi="fa-IR"/>
        </w:rPr>
        <w:t>.</w:t>
      </w:r>
      <w:r w:rsidRPr="00321FA2">
        <w:rPr>
          <w:szCs w:val="20"/>
        </w:rPr>
        <w:t xml:space="preserve"> </w:t>
      </w:r>
      <w:r w:rsidRPr="005A03FB">
        <w:rPr>
          <w:szCs w:val="20"/>
        </w:rPr>
        <w:t>Wright</w:t>
      </w:r>
    </w:p>
  </w:footnote>
  <w:footnote w:id="15">
    <w:p w:rsidR="004C6326" w:rsidRDefault="004C6326" w:rsidP="00161AB7">
      <w:pPr>
        <w:pStyle w:val="FootnoteText"/>
        <w:bidi w:val="0"/>
        <w:rPr>
          <w:lang w:bidi="fa-IR"/>
        </w:rPr>
      </w:pPr>
      <w:r>
        <w:rPr>
          <w:rStyle w:val="FootnoteReference"/>
        </w:rPr>
        <w:footnoteRef/>
      </w:r>
      <w:r>
        <w:t>.</w:t>
      </w:r>
      <w:r w:rsidRPr="00321FA2">
        <w:rPr>
          <w:szCs w:val="20"/>
        </w:rPr>
        <w:t xml:space="preserve"> </w:t>
      </w:r>
      <w:proofErr w:type="spellStart"/>
      <w:r w:rsidRPr="005A03FB">
        <w:rPr>
          <w:szCs w:val="20"/>
        </w:rPr>
        <w:t>Ankrah</w:t>
      </w:r>
      <w:proofErr w:type="spellEnd"/>
      <w:r w:rsidRPr="005A03FB">
        <w:rPr>
          <w:szCs w:val="20"/>
        </w:rPr>
        <w:t xml:space="preserve"> &amp; Omar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22F1"/>
    <w:multiLevelType w:val="singleLevel"/>
    <w:tmpl w:val="336641F2"/>
    <w:lvl w:ilvl="0">
      <w:start w:val="1"/>
      <w:numFmt w:val="decimal"/>
      <w:lvlText w:val="%1-"/>
      <w:lvlJc w:val="left"/>
      <w:pPr>
        <w:tabs>
          <w:tab w:val="num" w:pos="700"/>
        </w:tabs>
        <w:ind w:left="700" w:hanging="360"/>
      </w:pPr>
      <w:rPr>
        <w:rFonts w:hint="default"/>
        <w:sz w:val="28"/>
      </w:rPr>
    </w:lvl>
  </w:abstractNum>
  <w:abstractNum w:abstractNumId="1">
    <w:nsid w:val="03B26808"/>
    <w:multiLevelType w:val="singleLevel"/>
    <w:tmpl w:val="336641F2"/>
    <w:lvl w:ilvl="0">
      <w:start w:val="1"/>
      <w:numFmt w:val="decimal"/>
      <w:lvlText w:val="%1-"/>
      <w:lvlJc w:val="left"/>
      <w:pPr>
        <w:tabs>
          <w:tab w:val="num" w:pos="700"/>
        </w:tabs>
        <w:ind w:left="700" w:hanging="360"/>
      </w:pPr>
      <w:rPr>
        <w:rFonts w:hint="default"/>
        <w:sz w:val="28"/>
      </w:rPr>
    </w:lvl>
  </w:abstractNum>
  <w:abstractNum w:abstractNumId="2">
    <w:nsid w:val="1029185A"/>
    <w:multiLevelType w:val="singleLevel"/>
    <w:tmpl w:val="B9988D20"/>
    <w:lvl w:ilvl="0">
      <w:start w:val="1"/>
      <w:numFmt w:val="decimal"/>
      <w:lvlText w:val="%1."/>
      <w:lvlJc w:val="left"/>
      <w:pPr>
        <w:tabs>
          <w:tab w:val="num" w:pos="644"/>
        </w:tabs>
        <w:ind w:left="644" w:hanging="360"/>
      </w:pPr>
      <w:rPr>
        <w:rFonts w:hint="default"/>
        <w:sz w:val="32"/>
      </w:rPr>
    </w:lvl>
  </w:abstractNum>
  <w:abstractNum w:abstractNumId="3">
    <w:nsid w:val="117F7578"/>
    <w:multiLevelType w:val="hybridMultilevel"/>
    <w:tmpl w:val="9DF8C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936DB"/>
    <w:multiLevelType w:val="hybridMultilevel"/>
    <w:tmpl w:val="8DEAD304"/>
    <w:lvl w:ilvl="0" w:tplc="00F89C50">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565AF"/>
    <w:multiLevelType w:val="multilevel"/>
    <w:tmpl w:val="7D28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32210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16712190"/>
    <w:multiLevelType w:val="multilevel"/>
    <w:tmpl w:val="89146C7E"/>
    <w:lvl w:ilvl="0">
      <w:start w:val="5"/>
      <w:numFmt w:val="decimal"/>
      <w:lvlText w:val="%1"/>
      <w:lvlJc w:val="left"/>
      <w:pPr>
        <w:ind w:left="405" w:hanging="405"/>
      </w:pPr>
      <w:rPr>
        <w:rFonts w:hint="default"/>
      </w:rPr>
    </w:lvl>
    <w:lvl w:ilvl="1">
      <w:start w:val="3"/>
      <w:numFmt w:val="decimal"/>
      <w:lvlText w:val="%1-%2"/>
      <w:lvlJc w:val="left"/>
      <w:pPr>
        <w:ind w:left="1304" w:hanging="720"/>
      </w:pPr>
      <w:rPr>
        <w:rFonts w:hint="default"/>
      </w:rPr>
    </w:lvl>
    <w:lvl w:ilvl="2">
      <w:start w:val="1"/>
      <w:numFmt w:val="decimal"/>
      <w:lvlText w:val="%1-%2.%3"/>
      <w:lvlJc w:val="left"/>
      <w:pPr>
        <w:ind w:left="1888" w:hanging="720"/>
      </w:pPr>
      <w:rPr>
        <w:rFonts w:hint="default"/>
      </w:rPr>
    </w:lvl>
    <w:lvl w:ilvl="3">
      <w:start w:val="1"/>
      <w:numFmt w:val="decimal"/>
      <w:lvlText w:val="%1-%2.%3.%4"/>
      <w:lvlJc w:val="left"/>
      <w:pPr>
        <w:ind w:left="2832" w:hanging="108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360" w:hanging="144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888" w:hanging="1800"/>
      </w:pPr>
      <w:rPr>
        <w:rFonts w:hint="default"/>
      </w:rPr>
    </w:lvl>
    <w:lvl w:ilvl="8">
      <w:start w:val="1"/>
      <w:numFmt w:val="decimal"/>
      <w:lvlText w:val="%1-%2.%3.%4.%5.%6.%7.%8.%9"/>
      <w:lvlJc w:val="left"/>
      <w:pPr>
        <w:ind w:left="6832" w:hanging="2160"/>
      </w:pPr>
      <w:rPr>
        <w:rFonts w:hint="default"/>
      </w:rPr>
    </w:lvl>
  </w:abstractNum>
  <w:abstractNum w:abstractNumId="8">
    <w:nsid w:val="19DF3332"/>
    <w:multiLevelType w:val="singleLevel"/>
    <w:tmpl w:val="04090001"/>
    <w:lvl w:ilvl="0">
      <w:start w:val="1"/>
      <w:numFmt w:val="chosung"/>
      <w:lvlText w:val=""/>
      <w:lvlJc w:val="center"/>
      <w:pPr>
        <w:tabs>
          <w:tab w:val="num" w:pos="648"/>
        </w:tabs>
        <w:ind w:left="360" w:hanging="72"/>
      </w:pPr>
      <w:rPr>
        <w:rFonts w:ascii="Symbol" w:hAnsi="Symbol" w:hint="default"/>
      </w:rPr>
    </w:lvl>
  </w:abstractNum>
  <w:abstractNum w:abstractNumId="9">
    <w:nsid w:val="2283426E"/>
    <w:multiLevelType w:val="singleLevel"/>
    <w:tmpl w:val="336641F2"/>
    <w:lvl w:ilvl="0">
      <w:start w:val="1"/>
      <w:numFmt w:val="decimal"/>
      <w:lvlText w:val="%1-"/>
      <w:lvlJc w:val="left"/>
      <w:pPr>
        <w:tabs>
          <w:tab w:val="num" w:pos="700"/>
        </w:tabs>
        <w:ind w:left="700" w:hanging="360"/>
      </w:pPr>
      <w:rPr>
        <w:rFonts w:hint="default"/>
        <w:sz w:val="28"/>
      </w:rPr>
    </w:lvl>
  </w:abstractNum>
  <w:abstractNum w:abstractNumId="10">
    <w:nsid w:val="233B528F"/>
    <w:multiLevelType w:val="multilevel"/>
    <w:tmpl w:val="08F6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A20495"/>
    <w:multiLevelType w:val="hybridMultilevel"/>
    <w:tmpl w:val="EFB82F9A"/>
    <w:lvl w:ilvl="0" w:tplc="B85AD1DE">
      <w:start w:val="1"/>
      <w:numFmt w:val="decimal"/>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12">
    <w:nsid w:val="321D493C"/>
    <w:multiLevelType w:val="hybridMultilevel"/>
    <w:tmpl w:val="69486ABC"/>
    <w:lvl w:ilvl="0" w:tplc="CA10621C">
      <w:start w:val="1"/>
      <w:numFmt w:val="decimal"/>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13">
    <w:nsid w:val="336A2AD3"/>
    <w:multiLevelType w:val="singleLevel"/>
    <w:tmpl w:val="336641F2"/>
    <w:lvl w:ilvl="0">
      <w:start w:val="1"/>
      <w:numFmt w:val="decimal"/>
      <w:lvlText w:val="%1-"/>
      <w:lvlJc w:val="left"/>
      <w:pPr>
        <w:tabs>
          <w:tab w:val="num" w:pos="1260"/>
        </w:tabs>
        <w:ind w:left="1260" w:hanging="360"/>
      </w:pPr>
      <w:rPr>
        <w:rFonts w:hint="default"/>
        <w:sz w:val="28"/>
      </w:rPr>
    </w:lvl>
  </w:abstractNum>
  <w:abstractNum w:abstractNumId="14">
    <w:nsid w:val="350B1C6B"/>
    <w:multiLevelType w:val="singleLevel"/>
    <w:tmpl w:val="336641F2"/>
    <w:lvl w:ilvl="0">
      <w:start w:val="1"/>
      <w:numFmt w:val="decimal"/>
      <w:lvlText w:val="%1-"/>
      <w:lvlJc w:val="left"/>
      <w:pPr>
        <w:tabs>
          <w:tab w:val="num" w:pos="700"/>
        </w:tabs>
        <w:ind w:left="700" w:hanging="360"/>
      </w:pPr>
      <w:rPr>
        <w:rFonts w:hint="default"/>
        <w:sz w:val="28"/>
      </w:rPr>
    </w:lvl>
  </w:abstractNum>
  <w:abstractNum w:abstractNumId="15">
    <w:nsid w:val="366C01F5"/>
    <w:multiLevelType w:val="singleLevel"/>
    <w:tmpl w:val="336641F2"/>
    <w:lvl w:ilvl="0">
      <w:start w:val="1"/>
      <w:numFmt w:val="decimal"/>
      <w:lvlText w:val="%1-"/>
      <w:lvlJc w:val="left"/>
      <w:pPr>
        <w:tabs>
          <w:tab w:val="num" w:pos="700"/>
        </w:tabs>
        <w:ind w:left="700" w:hanging="360"/>
      </w:pPr>
      <w:rPr>
        <w:rFonts w:hint="default"/>
        <w:sz w:val="28"/>
      </w:rPr>
    </w:lvl>
  </w:abstractNum>
  <w:abstractNum w:abstractNumId="16">
    <w:nsid w:val="38FE1FF8"/>
    <w:multiLevelType w:val="hybridMultilevel"/>
    <w:tmpl w:val="69C2964C"/>
    <w:lvl w:ilvl="0" w:tplc="5534F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B5559A"/>
    <w:multiLevelType w:val="hybridMultilevel"/>
    <w:tmpl w:val="6E763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53029C"/>
    <w:multiLevelType w:val="singleLevel"/>
    <w:tmpl w:val="336641F2"/>
    <w:lvl w:ilvl="0">
      <w:start w:val="1"/>
      <w:numFmt w:val="decimal"/>
      <w:lvlText w:val="%1-"/>
      <w:lvlJc w:val="left"/>
      <w:pPr>
        <w:tabs>
          <w:tab w:val="num" w:pos="700"/>
        </w:tabs>
        <w:ind w:left="700" w:hanging="360"/>
      </w:pPr>
      <w:rPr>
        <w:rFonts w:hint="default"/>
        <w:sz w:val="28"/>
      </w:rPr>
    </w:lvl>
  </w:abstractNum>
  <w:abstractNum w:abstractNumId="19">
    <w:nsid w:val="3EAC0A96"/>
    <w:multiLevelType w:val="singleLevel"/>
    <w:tmpl w:val="9F2CFE68"/>
    <w:lvl w:ilvl="0">
      <w:start w:val="1"/>
      <w:numFmt w:val="decimal"/>
      <w:lvlText w:val="%1)"/>
      <w:lvlJc w:val="left"/>
      <w:pPr>
        <w:tabs>
          <w:tab w:val="num" w:pos="360"/>
        </w:tabs>
        <w:ind w:left="360" w:hanging="360"/>
      </w:pPr>
      <w:rPr>
        <w:rFonts w:hint="default"/>
        <w:sz w:val="32"/>
      </w:rPr>
    </w:lvl>
  </w:abstractNum>
  <w:abstractNum w:abstractNumId="20">
    <w:nsid w:val="42697B22"/>
    <w:multiLevelType w:val="hybridMultilevel"/>
    <w:tmpl w:val="3476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FF68AB"/>
    <w:multiLevelType w:val="multilevel"/>
    <w:tmpl w:val="737614C8"/>
    <w:lvl w:ilvl="0">
      <w:start w:val="5"/>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AC07D00"/>
    <w:multiLevelType w:val="hybridMultilevel"/>
    <w:tmpl w:val="76BA5A24"/>
    <w:lvl w:ilvl="0" w:tplc="9D16D0F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D950E72"/>
    <w:multiLevelType w:val="singleLevel"/>
    <w:tmpl w:val="04090001"/>
    <w:lvl w:ilvl="0">
      <w:start w:val="1"/>
      <w:numFmt w:val="chosung"/>
      <w:lvlText w:val=""/>
      <w:lvlJc w:val="center"/>
      <w:pPr>
        <w:tabs>
          <w:tab w:val="num" w:pos="648"/>
        </w:tabs>
        <w:ind w:left="360" w:hanging="72"/>
      </w:pPr>
      <w:rPr>
        <w:rFonts w:ascii="Symbol" w:hAnsi="Symbol" w:hint="default"/>
      </w:rPr>
    </w:lvl>
  </w:abstractNum>
  <w:abstractNum w:abstractNumId="24">
    <w:nsid w:val="51903744"/>
    <w:multiLevelType w:val="hybridMultilevel"/>
    <w:tmpl w:val="1034F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1C6DDA"/>
    <w:multiLevelType w:val="hybridMultilevel"/>
    <w:tmpl w:val="55E24F70"/>
    <w:lvl w:ilvl="0" w:tplc="40EA9B5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520189"/>
    <w:multiLevelType w:val="singleLevel"/>
    <w:tmpl w:val="336641F2"/>
    <w:lvl w:ilvl="0">
      <w:start w:val="1"/>
      <w:numFmt w:val="decimal"/>
      <w:lvlText w:val="%1-"/>
      <w:lvlJc w:val="left"/>
      <w:pPr>
        <w:tabs>
          <w:tab w:val="num" w:pos="700"/>
        </w:tabs>
        <w:ind w:left="700" w:hanging="360"/>
      </w:pPr>
      <w:rPr>
        <w:rFonts w:hint="default"/>
        <w:sz w:val="28"/>
      </w:rPr>
    </w:lvl>
  </w:abstractNum>
  <w:abstractNum w:abstractNumId="27">
    <w:nsid w:val="5B243562"/>
    <w:multiLevelType w:val="hybridMultilevel"/>
    <w:tmpl w:val="F85E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B51E67"/>
    <w:multiLevelType w:val="hybridMultilevel"/>
    <w:tmpl w:val="819CA8A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C62376"/>
    <w:multiLevelType w:val="singleLevel"/>
    <w:tmpl w:val="436A99AC"/>
    <w:lvl w:ilvl="0">
      <w:start w:val="3"/>
      <w:numFmt w:val="decimal"/>
      <w:lvlText w:val="%1-"/>
      <w:lvlJc w:val="left"/>
      <w:pPr>
        <w:tabs>
          <w:tab w:val="num" w:pos="730"/>
        </w:tabs>
        <w:ind w:left="730" w:hanging="390"/>
      </w:pPr>
      <w:rPr>
        <w:rFonts w:hint="default"/>
        <w:sz w:val="28"/>
      </w:rPr>
    </w:lvl>
  </w:abstractNum>
  <w:abstractNum w:abstractNumId="30">
    <w:nsid w:val="63C11FD0"/>
    <w:multiLevelType w:val="hybridMultilevel"/>
    <w:tmpl w:val="3D3EF20A"/>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31">
    <w:nsid w:val="64931BD0"/>
    <w:multiLevelType w:val="multilevel"/>
    <w:tmpl w:val="4060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BB33E5"/>
    <w:multiLevelType w:val="hybridMultilevel"/>
    <w:tmpl w:val="42E48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955883"/>
    <w:multiLevelType w:val="hybridMultilevel"/>
    <w:tmpl w:val="9F26FD2E"/>
    <w:lvl w:ilvl="0" w:tplc="04090001">
      <w:start w:val="1"/>
      <w:numFmt w:val="bullet"/>
      <w:lvlText w:val=""/>
      <w:lvlJc w:val="left"/>
      <w:pPr>
        <w:tabs>
          <w:tab w:val="num" w:pos="1364"/>
        </w:tabs>
        <w:ind w:left="1364" w:hanging="360"/>
      </w:pPr>
      <w:rPr>
        <w:rFonts w:ascii="Symbol" w:hAnsi="Symbol" w:hint="default"/>
      </w:rPr>
    </w:lvl>
    <w:lvl w:ilvl="1" w:tplc="04090003" w:tentative="1">
      <w:start w:val="1"/>
      <w:numFmt w:val="bullet"/>
      <w:lvlText w:val="o"/>
      <w:lvlJc w:val="left"/>
      <w:pPr>
        <w:tabs>
          <w:tab w:val="num" w:pos="2084"/>
        </w:tabs>
        <w:ind w:left="2084" w:hanging="360"/>
      </w:pPr>
      <w:rPr>
        <w:rFonts w:ascii="Courier New" w:hAnsi="Courier New" w:cs="Courier New" w:hint="default"/>
      </w:rPr>
    </w:lvl>
    <w:lvl w:ilvl="2" w:tplc="04090005" w:tentative="1">
      <w:start w:val="1"/>
      <w:numFmt w:val="bullet"/>
      <w:lvlText w:val=""/>
      <w:lvlJc w:val="left"/>
      <w:pPr>
        <w:tabs>
          <w:tab w:val="num" w:pos="2804"/>
        </w:tabs>
        <w:ind w:left="2804" w:hanging="360"/>
      </w:pPr>
      <w:rPr>
        <w:rFonts w:ascii="Wingdings" w:hAnsi="Wingdings" w:hint="default"/>
      </w:rPr>
    </w:lvl>
    <w:lvl w:ilvl="3" w:tplc="04090001" w:tentative="1">
      <w:start w:val="1"/>
      <w:numFmt w:val="bullet"/>
      <w:lvlText w:val=""/>
      <w:lvlJc w:val="left"/>
      <w:pPr>
        <w:tabs>
          <w:tab w:val="num" w:pos="3524"/>
        </w:tabs>
        <w:ind w:left="3524" w:hanging="360"/>
      </w:pPr>
      <w:rPr>
        <w:rFonts w:ascii="Symbol" w:hAnsi="Symbol" w:hint="default"/>
      </w:rPr>
    </w:lvl>
    <w:lvl w:ilvl="4" w:tplc="04090003" w:tentative="1">
      <w:start w:val="1"/>
      <w:numFmt w:val="bullet"/>
      <w:lvlText w:val="o"/>
      <w:lvlJc w:val="left"/>
      <w:pPr>
        <w:tabs>
          <w:tab w:val="num" w:pos="4244"/>
        </w:tabs>
        <w:ind w:left="4244" w:hanging="360"/>
      </w:pPr>
      <w:rPr>
        <w:rFonts w:ascii="Courier New" w:hAnsi="Courier New" w:cs="Courier New" w:hint="default"/>
      </w:rPr>
    </w:lvl>
    <w:lvl w:ilvl="5" w:tplc="04090005" w:tentative="1">
      <w:start w:val="1"/>
      <w:numFmt w:val="bullet"/>
      <w:lvlText w:val=""/>
      <w:lvlJc w:val="left"/>
      <w:pPr>
        <w:tabs>
          <w:tab w:val="num" w:pos="4964"/>
        </w:tabs>
        <w:ind w:left="4964" w:hanging="360"/>
      </w:pPr>
      <w:rPr>
        <w:rFonts w:ascii="Wingdings" w:hAnsi="Wingdings" w:hint="default"/>
      </w:rPr>
    </w:lvl>
    <w:lvl w:ilvl="6" w:tplc="04090001" w:tentative="1">
      <w:start w:val="1"/>
      <w:numFmt w:val="bullet"/>
      <w:lvlText w:val=""/>
      <w:lvlJc w:val="left"/>
      <w:pPr>
        <w:tabs>
          <w:tab w:val="num" w:pos="5684"/>
        </w:tabs>
        <w:ind w:left="5684" w:hanging="360"/>
      </w:pPr>
      <w:rPr>
        <w:rFonts w:ascii="Symbol" w:hAnsi="Symbol" w:hint="default"/>
      </w:rPr>
    </w:lvl>
    <w:lvl w:ilvl="7" w:tplc="04090003" w:tentative="1">
      <w:start w:val="1"/>
      <w:numFmt w:val="bullet"/>
      <w:lvlText w:val="o"/>
      <w:lvlJc w:val="left"/>
      <w:pPr>
        <w:tabs>
          <w:tab w:val="num" w:pos="6404"/>
        </w:tabs>
        <w:ind w:left="6404" w:hanging="360"/>
      </w:pPr>
      <w:rPr>
        <w:rFonts w:ascii="Courier New" w:hAnsi="Courier New" w:cs="Courier New" w:hint="default"/>
      </w:rPr>
    </w:lvl>
    <w:lvl w:ilvl="8" w:tplc="04090005" w:tentative="1">
      <w:start w:val="1"/>
      <w:numFmt w:val="bullet"/>
      <w:lvlText w:val=""/>
      <w:lvlJc w:val="left"/>
      <w:pPr>
        <w:tabs>
          <w:tab w:val="num" w:pos="7124"/>
        </w:tabs>
        <w:ind w:left="7124" w:hanging="360"/>
      </w:pPr>
      <w:rPr>
        <w:rFonts w:ascii="Wingdings" w:hAnsi="Wingdings" w:hint="default"/>
      </w:rPr>
    </w:lvl>
  </w:abstractNum>
  <w:abstractNum w:abstractNumId="34">
    <w:nsid w:val="666E499D"/>
    <w:multiLevelType w:val="hybridMultilevel"/>
    <w:tmpl w:val="9778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6C35FB"/>
    <w:multiLevelType w:val="hybridMultilevel"/>
    <w:tmpl w:val="06CC0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465AAF"/>
    <w:multiLevelType w:val="hybridMultilevel"/>
    <w:tmpl w:val="A532E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C52BEF"/>
    <w:multiLevelType w:val="singleLevel"/>
    <w:tmpl w:val="336641F2"/>
    <w:lvl w:ilvl="0">
      <w:start w:val="1"/>
      <w:numFmt w:val="decimal"/>
      <w:lvlText w:val="%1-"/>
      <w:lvlJc w:val="left"/>
      <w:pPr>
        <w:tabs>
          <w:tab w:val="num" w:pos="700"/>
        </w:tabs>
        <w:ind w:left="700" w:hanging="360"/>
      </w:pPr>
      <w:rPr>
        <w:rFonts w:hint="default"/>
        <w:sz w:val="28"/>
      </w:rPr>
    </w:lvl>
  </w:abstractNum>
  <w:abstractNum w:abstractNumId="38">
    <w:nsid w:val="6D8A0F0A"/>
    <w:multiLevelType w:val="hybridMultilevel"/>
    <w:tmpl w:val="9BACB940"/>
    <w:lvl w:ilvl="0" w:tplc="B2BEDB1E">
      <w:start w:val="1"/>
      <w:numFmt w:val="decimal"/>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39">
    <w:nsid w:val="6EB305B6"/>
    <w:multiLevelType w:val="hybridMultilevel"/>
    <w:tmpl w:val="A532E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711562"/>
    <w:multiLevelType w:val="hybridMultilevel"/>
    <w:tmpl w:val="5F304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201817"/>
    <w:multiLevelType w:val="hybridMultilevel"/>
    <w:tmpl w:val="18A6E2E4"/>
    <w:lvl w:ilvl="0" w:tplc="A27E28B6">
      <w:start w:val="1"/>
      <w:numFmt w:val="bullet"/>
      <w:lvlText w:val="-"/>
      <w:lvlJc w:val="left"/>
      <w:pPr>
        <w:tabs>
          <w:tab w:val="num" w:pos="700"/>
        </w:tabs>
        <w:ind w:left="700" w:hanging="360"/>
      </w:pPr>
      <w:rPr>
        <w:rFonts w:ascii="Arial" w:eastAsia="Times New Roman" w:hAnsi="Arial" w:cs="B Nazanin"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42">
    <w:nsid w:val="73375ED6"/>
    <w:multiLevelType w:val="hybridMultilevel"/>
    <w:tmpl w:val="B8007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D83460"/>
    <w:multiLevelType w:val="hybridMultilevel"/>
    <w:tmpl w:val="7DD6184E"/>
    <w:lvl w:ilvl="0" w:tplc="E8083F7A">
      <w:start w:val="1"/>
      <w:numFmt w:val="decimal"/>
      <w:lvlText w:val="%1-"/>
      <w:lvlJc w:val="left"/>
      <w:pPr>
        <w:tabs>
          <w:tab w:val="num" w:pos="1000"/>
        </w:tabs>
        <w:ind w:left="1000" w:hanging="6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44">
    <w:nsid w:val="7CC71F68"/>
    <w:multiLevelType w:val="hybridMultilevel"/>
    <w:tmpl w:val="A532E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0C14A1"/>
    <w:multiLevelType w:val="singleLevel"/>
    <w:tmpl w:val="336641F2"/>
    <w:lvl w:ilvl="0">
      <w:start w:val="1"/>
      <w:numFmt w:val="decimal"/>
      <w:lvlText w:val="%1-"/>
      <w:lvlJc w:val="left"/>
      <w:pPr>
        <w:tabs>
          <w:tab w:val="num" w:pos="700"/>
        </w:tabs>
        <w:ind w:left="700" w:hanging="360"/>
      </w:pPr>
      <w:rPr>
        <w:rFonts w:hint="default"/>
        <w:sz w:val="28"/>
      </w:rPr>
    </w:lvl>
  </w:abstractNum>
  <w:abstractNum w:abstractNumId="46">
    <w:nsid w:val="7E3E5EC2"/>
    <w:multiLevelType w:val="singleLevel"/>
    <w:tmpl w:val="336641F2"/>
    <w:lvl w:ilvl="0">
      <w:start w:val="1"/>
      <w:numFmt w:val="decimal"/>
      <w:lvlText w:val="%1-"/>
      <w:lvlJc w:val="left"/>
      <w:pPr>
        <w:tabs>
          <w:tab w:val="num" w:pos="700"/>
        </w:tabs>
        <w:ind w:left="700" w:hanging="360"/>
      </w:pPr>
      <w:rPr>
        <w:rFonts w:hint="default"/>
        <w:sz w:val="28"/>
      </w:rPr>
    </w:lvl>
  </w:abstractNum>
  <w:num w:numId="1">
    <w:abstractNumId w:val="12"/>
  </w:num>
  <w:num w:numId="2">
    <w:abstractNumId w:val="19"/>
  </w:num>
  <w:num w:numId="3">
    <w:abstractNumId w:val="6"/>
  </w:num>
  <w:num w:numId="4">
    <w:abstractNumId w:val="8"/>
  </w:num>
  <w:num w:numId="5">
    <w:abstractNumId w:val="23"/>
  </w:num>
  <w:num w:numId="6">
    <w:abstractNumId w:val="2"/>
  </w:num>
  <w:num w:numId="7">
    <w:abstractNumId w:val="4"/>
  </w:num>
  <w:num w:numId="8">
    <w:abstractNumId w:val="36"/>
  </w:num>
  <w:num w:numId="9">
    <w:abstractNumId w:val="44"/>
  </w:num>
  <w:num w:numId="10">
    <w:abstractNumId w:val="40"/>
  </w:num>
  <w:num w:numId="11">
    <w:abstractNumId w:val="35"/>
  </w:num>
  <w:num w:numId="12">
    <w:abstractNumId w:val="10"/>
  </w:num>
  <w:num w:numId="13">
    <w:abstractNumId w:val="31"/>
  </w:num>
  <w:num w:numId="14">
    <w:abstractNumId w:val="5"/>
  </w:num>
  <w:num w:numId="15">
    <w:abstractNumId w:val="25"/>
  </w:num>
  <w:num w:numId="16">
    <w:abstractNumId w:val="0"/>
  </w:num>
  <w:num w:numId="17">
    <w:abstractNumId w:val="15"/>
  </w:num>
  <w:num w:numId="18">
    <w:abstractNumId w:val="14"/>
  </w:num>
  <w:num w:numId="19">
    <w:abstractNumId w:val="46"/>
  </w:num>
  <w:num w:numId="20">
    <w:abstractNumId w:val="45"/>
  </w:num>
  <w:num w:numId="21">
    <w:abstractNumId w:val="29"/>
  </w:num>
  <w:num w:numId="22">
    <w:abstractNumId w:val="37"/>
  </w:num>
  <w:num w:numId="23">
    <w:abstractNumId w:val="13"/>
  </w:num>
  <w:num w:numId="24">
    <w:abstractNumId w:val="9"/>
  </w:num>
  <w:num w:numId="25">
    <w:abstractNumId w:val="18"/>
  </w:num>
  <w:num w:numId="26">
    <w:abstractNumId w:val="26"/>
  </w:num>
  <w:num w:numId="27">
    <w:abstractNumId w:val="1"/>
  </w:num>
  <w:num w:numId="28">
    <w:abstractNumId w:val="43"/>
  </w:num>
  <w:num w:numId="29">
    <w:abstractNumId w:val="41"/>
  </w:num>
  <w:num w:numId="30">
    <w:abstractNumId w:val="22"/>
  </w:num>
  <w:num w:numId="31">
    <w:abstractNumId w:val="34"/>
  </w:num>
  <w:num w:numId="32">
    <w:abstractNumId w:val="3"/>
  </w:num>
  <w:num w:numId="33">
    <w:abstractNumId w:val="27"/>
  </w:num>
  <w:num w:numId="34">
    <w:abstractNumId w:val="42"/>
  </w:num>
  <w:num w:numId="35">
    <w:abstractNumId w:val="17"/>
  </w:num>
  <w:num w:numId="36">
    <w:abstractNumId w:val="32"/>
  </w:num>
  <w:num w:numId="37">
    <w:abstractNumId w:val="24"/>
  </w:num>
  <w:num w:numId="38">
    <w:abstractNumId w:val="16"/>
  </w:num>
  <w:num w:numId="39">
    <w:abstractNumId w:val="33"/>
  </w:num>
  <w:num w:numId="40">
    <w:abstractNumId w:val="20"/>
  </w:num>
  <w:num w:numId="41">
    <w:abstractNumId w:val="30"/>
  </w:num>
  <w:num w:numId="42">
    <w:abstractNumId w:val="28"/>
  </w:num>
  <w:num w:numId="43">
    <w:abstractNumId w:val="39"/>
  </w:num>
  <w:num w:numId="44">
    <w:abstractNumId w:val="7"/>
  </w:num>
  <w:num w:numId="45">
    <w:abstractNumId w:val="38"/>
  </w:num>
  <w:num w:numId="46">
    <w:abstractNumId w:val="21"/>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78A"/>
    <w:rsid w:val="00006987"/>
    <w:rsid w:val="000116A8"/>
    <w:rsid w:val="00044C4A"/>
    <w:rsid w:val="00063816"/>
    <w:rsid w:val="00072DAC"/>
    <w:rsid w:val="00084103"/>
    <w:rsid w:val="000B056B"/>
    <w:rsid w:val="000B5C4B"/>
    <w:rsid w:val="00111271"/>
    <w:rsid w:val="001160FD"/>
    <w:rsid w:val="00126AFD"/>
    <w:rsid w:val="001357CE"/>
    <w:rsid w:val="00161AB7"/>
    <w:rsid w:val="001808A0"/>
    <w:rsid w:val="0019606F"/>
    <w:rsid w:val="00201A9B"/>
    <w:rsid w:val="00202B2A"/>
    <w:rsid w:val="00253EF4"/>
    <w:rsid w:val="002A6681"/>
    <w:rsid w:val="0035451C"/>
    <w:rsid w:val="0038199E"/>
    <w:rsid w:val="003A2801"/>
    <w:rsid w:val="003C73A5"/>
    <w:rsid w:val="003D2315"/>
    <w:rsid w:val="00437451"/>
    <w:rsid w:val="00482106"/>
    <w:rsid w:val="004C6326"/>
    <w:rsid w:val="004F7C85"/>
    <w:rsid w:val="0050435F"/>
    <w:rsid w:val="005238A5"/>
    <w:rsid w:val="00525C0C"/>
    <w:rsid w:val="00530741"/>
    <w:rsid w:val="00571B74"/>
    <w:rsid w:val="005F242F"/>
    <w:rsid w:val="006279F9"/>
    <w:rsid w:val="00633847"/>
    <w:rsid w:val="00647348"/>
    <w:rsid w:val="00651B8F"/>
    <w:rsid w:val="00660EAC"/>
    <w:rsid w:val="00776BEE"/>
    <w:rsid w:val="007A51B7"/>
    <w:rsid w:val="007E2B57"/>
    <w:rsid w:val="008841AF"/>
    <w:rsid w:val="008B7867"/>
    <w:rsid w:val="00921A74"/>
    <w:rsid w:val="00942531"/>
    <w:rsid w:val="009F43EA"/>
    <w:rsid w:val="00A11F67"/>
    <w:rsid w:val="00A70348"/>
    <w:rsid w:val="00A745AB"/>
    <w:rsid w:val="00AB33B1"/>
    <w:rsid w:val="00AB378A"/>
    <w:rsid w:val="00AB4D54"/>
    <w:rsid w:val="00B05C2B"/>
    <w:rsid w:val="00B41F55"/>
    <w:rsid w:val="00B65D33"/>
    <w:rsid w:val="00B91D0F"/>
    <w:rsid w:val="00BE5221"/>
    <w:rsid w:val="00C0269C"/>
    <w:rsid w:val="00C34677"/>
    <w:rsid w:val="00C479AC"/>
    <w:rsid w:val="00CB7719"/>
    <w:rsid w:val="00CC65FB"/>
    <w:rsid w:val="00D3508C"/>
    <w:rsid w:val="00D67382"/>
    <w:rsid w:val="00DE2C27"/>
    <w:rsid w:val="00DF5345"/>
    <w:rsid w:val="00E32D99"/>
    <w:rsid w:val="00EC5819"/>
    <w:rsid w:val="00EF202C"/>
    <w:rsid w:val="00FC37C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B27D3-6838-4C01-A51A-3474E696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AB378A"/>
    <w:pPr>
      <w:keepNext/>
      <w:spacing w:after="0" w:line="240" w:lineRule="auto"/>
      <w:jc w:val="lowKashida"/>
      <w:outlineLvl w:val="0"/>
    </w:pPr>
    <w:rPr>
      <w:rFonts w:ascii="Times New Roman" w:eastAsia="Times New Roman" w:hAnsi="Times New Roman" w:cs="Yagut"/>
      <w:b/>
      <w:bCs/>
      <w:szCs w:val="24"/>
      <w:lang w:bidi="ar-SA"/>
    </w:rPr>
  </w:style>
  <w:style w:type="paragraph" w:styleId="Heading2">
    <w:name w:val="heading 2"/>
    <w:basedOn w:val="Normal"/>
    <w:next w:val="Normal"/>
    <w:link w:val="Heading2Char"/>
    <w:uiPriority w:val="99"/>
    <w:qFormat/>
    <w:rsid w:val="00AB378A"/>
    <w:pPr>
      <w:keepNext/>
      <w:spacing w:after="0" w:line="500" w:lineRule="exact"/>
      <w:jc w:val="center"/>
      <w:outlineLvl w:val="1"/>
    </w:pPr>
    <w:rPr>
      <w:rFonts w:ascii="Times New Roman" w:eastAsia="Times New Roman" w:hAnsi="Times New Roman" w:cs="Yagut"/>
      <w:b/>
      <w:bCs/>
      <w:caps/>
      <w:lang w:bidi="ar-SA"/>
    </w:rPr>
  </w:style>
  <w:style w:type="paragraph" w:styleId="Heading3">
    <w:name w:val="heading 3"/>
    <w:basedOn w:val="Normal"/>
    <w:next w:val="Normal"/>
    <w:link w:val="Heading3Char"/>
    <w:uiPriority w:val="99"/>
    <w:qFormat/>
    <w:rsid w:val="00AB378A"/>
    <w:pPr>
      <w:keepNext/>
      <w:spacing w:after="0" w:line="500" w:lineRule="exact"/>
      <w:ind w:firstLine="282"/>
      <w:jc w:val="center"/>
      <w:outlineLvl w:val="2"/>
    </w:pPr>
    <w:rPr>
      <w:rFonts w:ascii="Times New Roman" w:eastAsia="Times New Roman" w:hAnsi="Times New Roman" w:cs="Yagut"/>
      <w:b/>
      <w:bCs/>
      <w:sz w:val="20"/>
      <w:lang w:bidi="ar-SA"/>
    </w:rPr>
  </w:style>
  <w:style w:type="paragraph" w:styleId="Heading4">
    <w:name w:val="heading 4"/>
    <w:basedOn w:val="Normal"/>
    <w:next w:val="Normal"/>
    <w:link w:val="Heading4Char"/>
    <w:uiPriority w:val="9"/>
    <w:qFormat/>
    <w:rsid w:val="00AB378A"/>
    <w:pPr>
      <w:keepNext/>
      <w:spacing w:after="0" w:line="500" w:lineRule="exact"/>
      <w:jc w:val="center"/>
      <w:outlineLvl w:val="3"/>
    </w:pPr>
    <w:rPr>
      <w:rFonts w:ascii="Times New Roman" w:eastAsia="Times New Roman" w:hAnsi="Times New Roman" w:cs="Yagut"/>
      <w:b/>
      <w:bCs/>
      <w:caps/>
      <w:sz w:val="20"/>
      <w:lang w:bidi="ar-SA"/>
    </w:rPr>
  </w:style>
  <w:style w:type="paragraph" w:styleId="Heading5">
    <w:name w:val="heading 5"/>
    <w:basedOn w:val="Normal"/>
    <w:next w:val="Normal"/>
    <w:link w:val="Heading5Char"/>
    <w:uiPriority w:val="9"/>
    <w:unhideWhenUsed/>
    <w:qFormat/>
    <w:rsid w:val="00AB378A"/>
    <w:pPr>
      <w:keepNext/>
      <w:keepLines/>
      <w:bidi w:val="0"/>
      <w:spacing w:before="200" w:after="0" w:line="276" w:lineRule="auto"/>
      <w:outlineLvl w:val="4"/>
    </w:pPr>
    <w:rPr>
      <w:rFonts w:ascii="Cambria" w:eastAsia="Times New Roman" w:hAnsi="Cambria" w:cs="Times New Roman"/>
      <w:color w:val="243F60"/>
      <w:lang w:bidi="ar-SA"/>
    </w:rPr>
  </w:style>
  <w:style w:type="paragraph" w:styleId="Heading8">
    <w:name w:val="heading 8"/>
    <w:basedOn w:val="Normal"/>
    <w:next w:val="Normal"/>
    <w:link w:val="Heading8Char"/>
    <w:uiPriority w:val="9"/>
    <w:semiHidden/>
    <w:unhideWhenUsed/>
    <w:qFormat/>
    <w:rsid w:val="00AB378A"/>
    <w:pPr>
      <w:spacing w:before="240" w:after="60" w:line="276" w:lineRule="auto"/>
      <w:outlineLvl w:val="7"/>
    </w:pPr>
    <w:rPr>
      <w:rFonts w:ascii="Calibri" w:eastAsia="Times New Roman" w:hAnsi="Calibri" w:cs="Arial"/>
      <w:i/>
      <w:iCs/>
      <w:sz w:val="24"/>
      <w:szCs w:val="24"/>
    </w:rPr>
  </w:style>
  <w:style w:type="paragraph" w:styleId="Heading9">
    <w:name w:val="heading 9"/>
    <w:basedOn w:val="Normal"/>
    <w:next w:val="Normal"/>
    <w:link w:val="Heading9Char"/>
    <w:qFormat/>
    <w:rsid w:val="00AB378A"/>
    <w:pPr>
      <w:keepNext/>
      <w:spacing w:after="0" w:line="240" w:lineRule="auto"/>
      <w:jc w:val="both"/>
      <w:outlineLvl w:val="8"/>
    </w:pPr>
    <w:rPr>
      <w:rFonts w:ascii="Times New Roman" w:eastAsia="Times New Roman" w:hAnsi="Times New Roman" w:cs="Times New Roman"/>
      <w:b/>
      <w:bCs/>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78A"/>
    <w:rPr>
      <w:rFonts w:ascii="Times New Roman" w:eastAsia="Times New Roman" w:hAnsi="Times New Roman" w:cs="Yagut"/>
      <w:b/>
      <w:bCs/>
      <w:szCs w:val="24"/>
      <w:lang w:bidi="ar-SA"/>
    </w:rPr>
  </w:style>
  <w:style w:type="character" w:customStyle="1" w:styleId="Heading2Char">
    <w:name w:val="Heading 2 Char"/>
    <w:basedOn w:val="DefaultParagraphFont"/>
    <w:link w:val="Heading2"/>
    <w:uiPriority w:val="99"/>
    <w:rsid w:val="00AB378A"/>
    <w:rPr>
      <w:rFonts w:ascii="Times New Roman" w:eastAsia="Times New Roman" w:hAnsi="Times New Roman" w:cs="Yagut"/>
      <w:b/>
      <w:bCs/>
      <w:caps/>
      <w:lang w:bidi="ar-SA"/>
    </w:rPr>
  </w:style>
  <w:style w:type="character" w:customStyle="1" w:styleId="Heading3Char">
    <w:name w:val="Heading 3 Char"/>
    <w:basedOn w:val="DefaultParagraphFont"/>
    <w:link w:val="Heading3"/>
    <w:uiPriority w:val="99"/>
    <w:rsid w:val="00AB378A"/>
    <w:rPr>
      <w:rFonts w:ascii="Times New Roman" w:eastAsia="Times New Roman" w:hAnsi="Times New Roman" w:cs="Yagut"/>
      <w:b/>
      <w:bCs/>
      <w:sz w:val="20"/>
      <w:lang w:bidi="ar-SA"/>
    </w:rPr>
  </w:style>
  <w:style w:type="character" w:customStyle="1" w:styleId="Heading4Char">
    <w:name w:val="Heading 4 Char"/>
    <w:basedOn w:val="DefaultParagraphFont"/>
    <w:link w:val="Heading4"/>
    <w:uiPriority w:val="9"/>
    <w:rsid w:val="00AB378A"/>
    <w:rPr>
      <w:rFonts w:ascii="Times New Roman" w:eastAsia="Times New Roman" w:hAnsi="Times New Roman" w:cs="Yagut"/>
      <w:b/>
      <w:bCs/>
      <w:caps/>
      <w:sz w:val="20"/>
      <w:lang w:bidi="ar-SA"/>
    </w:rPr>
  </w:style>
  <w:style w:type="character" w:customStyle="1" w:styleId="Heading5Char">
    <w:name w:val="Heading 5 Char"/>
    <w:basedOn w:val="DefaultParagraphFont"/>
    <w:link w:val="Heading5"/>
    <w:uiPriority w:val="9"/>
    <w:rsid w:val="00AB378A"/>
    <w:rPr>
      <w:rFonts w:ascii="Cambria" w:eastAsia="Times New Roman" w:hAnsi="Cambria" w:cs="Times New Roman"/>
      <w:color w:val="243F60"/>
      <w:lang w:bidi="ar-SA"/>
    </w:rPr>
  </w:style>
  <w:style w:type="character" w:customStyle="1" w:styleId="Heading8Char">
    <w:name w:val="Heading 8 Char"/>
    <w:basedOn w:val="DefaultParagraphFont"/>
    <w:link w:val="Heading8"/>
    <w:uiPriority w:val="9"/>
    <w:semiHidden/>
    <w:rsid w:val="00AB378A"/>
    <w:rPr>
      <w:rFonts w:ascii="Calibri" w:eastAsia="Times New Roman" w:hAnsi="Calibri" w:cs="Arial"/>
      <w:i/>
      <w:iCs/>
      <w:sz w:val="24"/>
      <w:szCs w:val="24"/>
    </w:rPr>
  </w:style>
  <w:style w:type="character" w:customStyle="1" w:styleId="Heading9Char">
    <w:name w:val="Heading 9 Char"/>
    <w:basedOn w:val="DefaultParagraphFont"/>
    <w:link w:val="Heading9"/>
    <w:rsid w:val="00AB378A"/>
    <w:rPr>
      <w:rFonts w:ascii="Times New Roman" w:eastAsia="Times New Roman" w:hAnsi="Times New Roman" w:cs="Times New Roman"/>
      <w:b/>
      <w:bCs/>
      <w:sz w:val="36"/>
      <w:szCs w:val="36"/>
      <w:lang w:bidi="ar-SA"/>
    </w:rPr>
  </w:style>
  <w:style w:type="paragraph" w:styleId="Header">
    <w:name w:val="header"/>
    <w:basedOn w:val="Normal"/>
    <w:link w:val="HeaderChar"/>
    <w:uiPriority w:val="99"/>
    <w:rsid w:val="00AB378A"/>
    <w:pPr>
      <w:tabs>
        <w:tab w:val="center" w:pos="4153"/>
        <w:tab w:val="right" w:pos="8306"/>
      </w:tabs>
      <w:spacing w:after="0" w:line="240" w:lineRule="auto"/>
    </w:pPr>
    <w:rPr>
      <w:rFonts w:ascii="Times New Roman" w:eastAsia="Times New Roman" w:hAnsi="Times New Roman" w:cs="Traditional Arabic"/>
      <w:sz w:val="20"/>
      <w:szCs w:val="24"/>
      <w:lang w:bidi="ar-SA"/>
    </w:rPr>
  </w:style>
  <w:style w:type="character" w:customStyle="1" w:styleId="HeaderChar">
    <w:name w:val="Header Char"/>
    <w:basedOn w:val="DefaultParagraphFont"/>
    <w:link w:val="Header"/>
    <w:uiPriority w:val="99"/>
    <w:rsid w:val="00AB378A"/>
    <w:rPr>
      <w:rFonts w:ascii="Times New Roman" w:eastAsia="Times New Roman" w:hAnsi="Times New Roman" w:cs="Traditional Arabic"/>
      <w:sz w:val="20"/>
      <w:szCs w:val="24"/>
      <w:lang w:bidi="ar-SA"/>
    </w:rPr>
  </w:style>
  <w:style w:type="paragraph" w:styleId="Footer">
    <w:name w:val="footer"/>
    <w:basedOn w:val="Normal"/>
    <w:link w:val="FooterChar"/>
    <w:uiPriority w:val="99"/>
    <w:rsid w:val="00AB378A"/>
    <w:pPr>
      <w:tabs>
        <w:tab w:val="center" w:pos="4153"/>
        <w:tab w:val="right" w:pos="8306"/>
      </w:tabs>
      <w:spacing w:after="0" w:line="240" w:lineRule="auto"/>
    </w:pPr>
    <w:rPr>
      <w:rFonts w:ascii="Times New Roman" w:eastAsia="Times New Roman" w:hAnsi="Times New Roman" w:cs="Traditional Arabic"/>
      <w:sz w:val="20"/>
      <w:szCs w:val="24"/>
      <w:lang w:bidi="ar-SA"/>
    </w:rPr>
  </w:style>
  <w:style w:type="character" w:customStyle="1" w:styleId="FooterChar">
    <w:name w:val="Footer Char"/>
    <w:basedOn w:val="DefaultParagraphFont"/>
    <w:link w:val="Footer"/>
    <w:uiPriority w:val="99"/>
    <w:rsid w:val="00AB378A"/>
    <w:rPr>
      <w:rFonts w:ascii="Times New Roman" w:eastAsia="Times New Roman" w:hAnsi="Times New Roman" w:cs="Traditional Arabic"/>
      <w:sz w:val="20"/>
      <w:szCs w:val="24"/>
      <w:lang w:bidi="ar-SA"/>
    </w:rPr>
  </w:style>
  <w:style w:type="character" w:styleId="PageNumber">
    <w:name w:val="page number"/>
    <w:basedOn w:val="DefaultParagraphFont"/>
    <w:rsid w:val="00AB378A"/>
  </w:style>
  <w:style w:type="paragraph" w:styleId="FootnoteText">
    <w:name w:val="footnote text"/>
    <w:aliases w:val=" Char,Char,Char Char Char Char,Char Char Char,Char Char Char Char Char Char Char Char Char Char,متن زيرنويس,پاورقي,Footnote Text Char Char,Footnote Text Char1 Char1 Char,Footnote Text Char Char Char1 Char,Footnote Text Char Char Char Char"/>
    <w:basedOn w:val="Normal"/>
    <w:link w:val="FootnoteTextChar"/>
    <w:uiPriority w:val="99"/>
    <w:qFormat/>
    <w:rsid w:val="00AB378A"/>
    <w:pPr>
      <w:spacing w:after="0" w:line="240" w:lineRule="auto"/>
    </w:pPr>
    <w:rPr>
      <w:rFonts w:ascii="Times New Roman" w:eastAsia="Times New Roman" w:hAnsi="Times New Roman" w:cs="Traditional Arabic"/>
      <w:sz w:val="20"/>
      <w:szCs w:val="24"/>
      <w:lang w:bidi="ar-SA"/>
    </w:rPr>
  </w:style>
  <w:style w:type="character" w:customStyle="1" w:styleId="FootnoteTextChar">
    <w:name w:val="Footnote Text Char"/>
    <w:aliases w:val=" Char Char,Char Char,Char Char Char Char Char,Char Char Char Char1,Char Char Char Char Char Char Char Char Char Char Char,متن زيرنويس Char,پاورقي Char,Footnote Text Char Char Char,Footnote Text Char1 Char1 Char Char"/>
    <w:basedOn w:val="DefaultParagraphFont"/>
    <w:link w:val="FootnoteText"/>
    <w:uiPriority w:val="99"/>
    <w:rsid w:val="00AB378A"/>
    <w:rPr>
      <w:rFonts w:ascii="Times New Roman" w:eastAsia="Times New Roman" w:hAnsi="Times New Roman" w:cs="Traditional Arabic"/>
      <w:sz w:val="20"/>
      <w:szCs w:val="24"/>
      <w:lang w:bidi="ar-SA"/>
    </w:rPr>
  </w:style>
  <w:style w:type="character" w:styleId="FootnoteReference">
    <w:name w:val="footnote reference"/>
    <w:aliases w:val="شماره زيرنويس,پاورقی,Omid Footnote"/>
    <w:qFormat/>
    <w:rsid w:val="00AB378A"/>
    <w:rPr>
      <w:vertAlign w:val="superscript"/>
    </w:rPr>
  </w:style>
  <w:style w:type="paragraph" w:styleId="EndnoteText">
    <w:name w:val="endnote text"/>
    <w:basedOn w:val="Normal"/>
    <w:link w:val="EndnoteTextChar"/>
    <w:semiHidden/>
    <w:rsid w:val="00AB378A"/>
    <w:pPr>
      <w:spacing w:after="0" w:line="240" w:lineRule="auto"/>
    </w:pPr>
    <w:rPr>
      <w:rFonts w:ascii="Times New Roman" w:eastAsia="Times New Roman" w:hAnsi="Times New Roman" w:cs="Traditional Arabic"/>
      <w:sz w:val="20"/>
      <w:szCs w:val="24"/>
      <w:lang w:bidi="ar-SA"/>
    </w:rPr>
  </w:style>
  <w:style w:type="character" w:customStyle="1" w:styleId="EndnoteTextChar">
    <w:name w:val="Endnote Text Char"/>
    <w:basedOn w:val="DefaultParagraphFont"/>
    <w:link w:val="EndnoteText"/>
    <w:semiHidden/>
    <w:rsid w:val="00AB378A"/>
    <w:rPr>
      <w:rFonts w:ascii="Times New Roman" w:eastAsia="Times New Roman" w:hAnsi="Times New Roman" w:cs="Traditional Arabic"/>
      <w:sz w:val="20"/>
      <w:szCs w:val="24"/>
      <w:lang w:bidi="ar-SA"/>
    </w:rPr>
  </w:style>
  <w:style w:type="character" w:styleId="EndnoteReference">
    <w:name w:val="endnote reference"/>
    <w:semiHidden/>
    <w:rsid w:val="00AB378A"/>
    <w:rPr>
      <w:vertAlign w:val="superscript"/>
    </w:rPr>
  </w:style>
  <w:style w:type="paragraph" w:styleId="BodyTextIndent">
    <w:name w:val="Body Text Indent"/>
    <w:basedOn w:val="Normal"/>
    <w:link w:val="BodyTextIndentChar"/>
    <w:semiHidden/>
    <w:rsid w:val="00AB378A"/>
    <w:pPr>
      <w:spacing w:after="0" w:line="500" w:lineRule="exact"/>
      <w:ind w:firstLine="282"/>
      <w:jc w:val="center"/>
    </w:pPr>
    <w:rPr>
      <w:rFonts w:ascii="Times New Roman" w:eastAsia="Times New Roman" w:hAnsi="Times New Roman" w:cs="Yagut"/>
      <w:szCs w:val="24"/>
      <w:lang w:bidi="ar-SA"/>
    </w:rPr>
  </w:style>
  <w:style w:type="character" w:customStyle="1" w:styleId="BodyTextIndentChar">
    <w:name w:val="Body Text Indent Char"/>
    <w:basedOn w:val="DefaultParagraphFont"/>
    <w:link w:val="BodyTextIndent"/>
    <w:semiHidden/>
    <w:rsid w:val="00AB378A"/>
    <w:rPr>
      <w:rFonts w:ascii="Times New Roman" w:eastAsia="Times New Roman" w:hAnsi="Times New Roman" w:cs="Yagut"/>
      <w:szCs w:val="24"/>
      <w:lang w:bidi="ar-SA"/>
    </w:rPr>
  </w:style>
  <w:style w:type="paragraph" w:styleId="BodyText">
    <w:name w:val="Body Text"/>
    <w:basedOn w:val="Normal"/>
    <w:link w:val="BodyTextChar"/>
    <w:uiPriority w:val="99"/>
    <w:semiHidden/>
    <w:rsid w:val="00AB378A"/>
    <w:pPr>
      <w:spacing w:after="0" w:line="500" w:lineRule="exact"/>
    </w:pPr>
    <w:rPr>
      <w:rFonts w:ascii="Times New Roman" w:eastAsia="Times New Roman" w:hAnsi="Times New Roman" w:cs="Yagut"/>
      <w:szCs w:val="24"/>
      <w:lang w:bidi="ar-SA"/>
    </w:rPr>
  </w:style>
  <w:style w:type="character" w:customStyle="1" w:styleId="BodyTextChar">
    <w:name w:val="Body Text Char"/>
    <w:basedOn w:val="DefaultParagraphFont"/>
    <w:link w:val="BodyText"/>
    <w:uiPriority w:val="99"/>
    <w:semiHidden/>
    <w:rsid w:val="00AB378A"/>
    <w:rPr>
      <w:rFonts w:ascii="Times New Roman" w:eastAsia="Times New Roman" w:hAnsi="Times New Roman" w:cs="Yagut"/>
      <w:szCs w:val="24"/>
      <w:lang w:bidi="ar-SA"/>
    </w:rPr>
  </w:style>
  <w:style w:type="paragraph" w:styleId="Caption">
    <w:name w:val="caption"/>
    <w:basedOn w:val="Normal"/>
    <w:next w:val="Normal"/>
    <w:qFormat/>
    <w:rsid w:val="00AB378A"/>
    <w:pPr>
      <w:spacing w:after="0" w:line="500" w:lineRule="exact"/>
      <w:ind w:firstLine="282"/>
      <w:jc w:val="center"/>
    </w:pPr>
    <w:rPr>
      <w:rFonts w:ascii="Times New Roman" w:eastAsia="Times New Roman" w:hAnsi="Times New Roman" w:cs="Yagut"/>
      <w:b/>
      <w:bCs/>
      <w:sz w:val="20"/>
      <w:lang w:bidi="ar-SA"/>
    </w:rPr>
  </w:style>
  <w:style w:type="paragraph" w:styleId="BodyTextIndent2">
    <w:name w:val="Body Text Indent 2"/>
    <w:basedOn w:val="Normal"/>
    <w:link w:val="BodyTextIndent2Char"/>
    <w:semiHidden/>
    <w:rsid w:val="00AB378A"/>
    <w:pPr>
      <w:spacing w:after="0" w:line="240" w:lineRule="auto"/>
      <w:ind w:firstLine="282"/>
    </w:pPr>
    <w:rPr>
      <w:rFonts w:ascii="Times New Roman" w:eastAsia="Times New Roman" w:hAnsi="Times New Roman" w:cs="Yagut"/>
      <w:sz w:val="20"/>
      <w:szCs w:val="24"/>
      <w:lang w:bidi="ar-SA"/>
    </w:rPr>
  </w:style>
  <w:style w:type="character" w:customStyle="1" w:styleId="BodyTextIndent2Char">
    <w:name w:val="Body Text Indent 2 Char"/>
    <w:basedOn w:val="DefaultParagraphFont"/>
    <w:link w:val="BodyTextIndent2"/>
    <w:semiHidden/>
    <w:rsid w:val="00AB378A"/>
    <w:rPr>
      <w:rFonts w:ascii="Times New Roman" w:eastAsia="Times New Roman" w:hAnsi="Times New Roman" w:cs="Yagut"/>
      <w:sz w:val="20"/>
      <w:szCs w:val="24"/>
      <w:lang w:bidi="ar-SA"/>
    </w:rPr>
  </w:style>
  <w:style w:type="paragraph" w:styleId="BodyText2">
    <w:name w:val="Body Text 2"/>
    <w:basedOn w:val="Normal"/>
    <w:link w:val="BodyText2Char"/>
    <w:rsid w:val="00AB378A"/>
    <w:pPr>
      <w:spacing w:after="0" w:line="240" w:lineRule="auto"/>
      <w:jc w:val="center"/>
    </w:pPr>
    <w:rPr>
      <w:rFonts w:ascii="Times New Roman" w:eastAsia="Times New Roman" w:hAnsi="Times New Roman" w:cs="Yagut"/>
      <w:b/>
      <w:bCs/>
      <w:sz w:val="20"/>
      <w:szCs w:val="24"/>
      <w:lang w:bidi="ar-SA"/>
    </w:rPr>
  </w:style>
  <w:style w:type="character" w:customStyle="1" w:styleId="BodyText2Char">
    <w:name w:val="Body Text 2 Char"/>
    <w:basedOn w:val="DefaultParagraphFont"/>
    <w:link w:val="BodyText2"/>
    <w:rsid w:val="00AB378A"/>
    <w:rPr>
      <w:rFonts w:ascii="Times New Roman" w:eastAsia="Times New Roman" w:hAnsi="Times New Roman" w:cs="Yagut"/>
      <w:b/>
      <w:bCs/>
      <w:sz w:val="20"/>
      <w:szCs w:val="24"/>
      <w:lang w:bidi="ar-SA"/>
    </w:rPr>
  </w:style>
  <w:style w:type="paragraph" w:styleId="BodyText3">
    <w:name w:val="Body Text 3"/>
    <w:basedOn w:val="Normal"/>
    <w:link w:val="BodyText3Char"/>
    <w:rsid w:val="00AB378A"/>
    <w:pPr>
      <w:spacing w:after="0" w:line="500" w:lineRule="exact"/>
      <w:jc w:val="lowKashida"/>
    </w:pPr>
    <w:rPr>
      <w:rFonts w:ascii="Times New Roman" w:eastAsia="Times New Roman" w:hAnsi="Times New Roman" w:cs="Traditional Arabic"/>
      <w:sz w:val="20"/>
      <w:szCs w:val="24"/>
      <w:lang w:bidi="ar-SA"/>
    </w:rPr>
  </w:style>
  <w:style w:type="character" w:customStyle="1" w:styleId="BodyText3Char">
    <w:name w:val="Body Text 3 Char"/>
    <w:basedOn w:val="DefaultParagraphFont"/>
    <w:link w:val="BodyText3"/>
    <w:rsid w:val="00AB378A"/>
    <w:rPr>
      <w:rFonts w:ascii="Times New Roman" w:eastAsia="Times New Roman" w:hAnsi="Times New Roman" w:cs="Traditional Arabic"/>
      <w:sz w:val="20"/>
      <w:szCs w:val="24"/>
      <w:lang w:bidi="ar-SA"/>
    </w:rPr>
  </w:style>
  <w:style w:type="paragraph" w:styleId="BodyTextIndent3">
    <w:name w:val="Body Text Indent 3"/>
    <w:basedOn w:val="Normal"/>
    <w:link w:val="BodyTextIndent3Char"/>
    <w:semiHidden/>
    <w:rsid w:val="00AB378A"/>
    <w:pPr>
      <w:spacing w:after="0" w:line="500" w:lineRule="exact"/>
      <w:ind w:firstLine="282"/>
      <w:jc w:val="lowKashida"/>
    </w:pPr>
    <w:rPr>
      <w:rFonts w:ascii="Times New Roman" w:eastAsia="Times New Roman" w:hAnsi="Times New Roman" w:cs="Yagut"/>
      <w:sz w:val="20"/>
      <w:szCs w:val="24"/>
      <w:lang w:bidi="ar-SA"/>
    </w:rPr>
  </w:style>
  <w:style w:type="character" w:customStyle="1" w:styleId="BodyTextIndent3Char">
    <w:name w:val="Body Text Indent 3 Char"/>
    <w:basedOn w:val="DefaultParagraphFont"/>
    <w:link w:val="BodyTextIndent3"/>
    <w:semiHidden/>
    <w:rsid w:val="00AB378A"/>
    <w:rPr>
      <w:rFonts w:ascii="Times New Roman" w:eastAsia="Times New Roman" w:hAnsi="Times New Roman" w:cs="Yagut"/>
      <w:sz w:val="20"/>
      <w:szCs w:val="24"/>
      <w:lang w:bidi="ar-SA"/>
    </w:rPr>
  </w:style>
  <w:style w:type="paragraph" w:customStyle="1" w:styleId="Style1">
    <w:name w:val="Style1"/>
    <w:basedOn w:val="Normal"/>
    <w:next w:val="Normal"/>
    <w:rsid w:val="00AB378A"/>
    <w:pPr>
      <w:pBdr>
        <w:top w:val="single" w:sz="4" w:space="1" w:color="auto"/>
      </w:pBdr>
      <w:tabs>
        <w:tab w:val="right" w:leader="underscore" w:pos="284"/>
        <w:tab w:val="right" w:pos="1418"/>
        <w:tab w:val="right" w:pos="2268"/>
        <w:tab w:val="right" w:pos="4253"/>
      </w:tabs>
      <w:bidi w:val="0"/>
      <w:spacing w:after="0" w:line="240" w:lineRule="auto"/>
    </w:pPr>
    <w:rPr>
      <w:rFonts w:ascii="Times New Roman" w:eastAsia="Times New Roman" w:hAnsi="Times New Roman" w:cs="Times New Roman"/>
      <w:kern w:val="22"/>
      <w:lang w:bidi="ar-SA"/>
    </w:rPr>
  </w:style>
  <w:style w:type="character" w:customStyle="1" w:styleId="DocumentMapChar">
    <w:name w:val="Document Map Char"/>
    <w:link w:val="DocumentMap"/>
    <w:semiHidden/>
    <w:rsid w:val="00AB378A"/>
    <w:rPr>
      <w:rFonts w:ascii="Tahoma"/>
      <w:szCs w:val="24"/>
      <w:shd w:val="clear" w:color="auto" w:fill="000080"/>
      <w:lang w:bidi="ar-SA"/>
    </w:rPr>
  </w:style>
  <w:style w:type="paragraph" w:styleId="DocumentMap">
    <w:name w:val="Document Map"/>
    <w:basedOn w:val="Normal"/>
    <w:link w:val="DocumentMapChar"/>
    <w:semiHidden/>
    <w:rsid w:val="00AB378A"/>
    <w:pPr>
      <w:shd w:val="clear" w:color="auto" w:fill="000080"/>
      <w:spacing w:after="0" w:line="240" w:lineRule="auto"/>
    </w:pPr>
    <w:rPr>
      <w:rFonts w:ascii="Tahoma"/>
      <w:szCs w:val="24"/>
      <w:lang w:bidi="ar-SA"/>
    </w:rPr>
  </w:style>
  <w:style w:type="character" w:customStyle="1" w:styleId="DocumentMapChar1">
    <w:name w:val="Document Map Char1"/>
    <w:basedOn w:val="DefaultParagraphFont"/>
    <w:uiPriority w:val="99"/>
    <w:semiHidden/>
    <w:rsid w:val="00AB378A"/>
    <w:rPr>
      <w:rFonts w:ascii="Segoe UI" w:hAnsi="Segoe UI" w:cs="Segoe UI"/>
      <w:sz w:val="16"/>
      <w:szCs w:val="16"/>
    </w:rPr>
  </w:style>
  <w:style w:type="paragraph" w:styleId="NormalWeb">
    <w:name w:val="Normal (Web)"/>
    <w:basedOn w:val="Normal"/>
    <w:uiPriority w:val="99"/>
    <w:unhideWhenUsed/>
    <w:rsid w:val="00AB378A"/>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table" w:styleId="LightList-Accent6">
    <w:name w:val="Light List Accent 6"/>
    <w:basedOn w:val="TableNormal"/>
    <w:uiPriority w:val="61"/>
    <w:rsid w:val="00AB378A"/>
    <w:pPr>
      <w:spacing w:after="0" w:line="240" w:lineRule="auto"/>
    </w:pPr>
    <w:rPr>
      <w:rFonts w:ascii="Times New Roman" w:eastAsia="Times New Roman" w:hAnsi="Times New Roman" w:cs="Traditional Arabic"/>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List-Accent5">
    <w:name w:val="Light List Accent 5"/>
    <w:basedOn w:val="TableNormal"/>
    <w:uiPriority w:val="61"/>
    <w:rsid w:val="00AB378A"/>
    <w:pPr>
      <w:spacing w:after="0" w:line="240" w:lineRule="auto"/>
    </w:pPr>
    <w:rPr>
      <w:rFonts w:ascii="Times New Roman" w:eastAsia="Times New Roman" w:hAnsi="Times New Roman" w:cs="Traditional Arabic"/>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4">
    <w:name w:val="Light List Accent 4"/>
    <w:basedOn w:val="TableNormal"/>
    <w:uiPriority w:val="61"/>
    <w:rsid w:val="00AB378A"/>
    <w:pPr>
      <w:spacing w:after="0" w:line="240" w:lineRule="auto"/>
    </w:pPr>
    <w:rPr>
      <w:rFonts w:ascii="Times New Roman" w:eastAsia="Times New Roman" w:hAnsi="Times New Roman" w:cs="Traditional Arabic"/>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Shading-Accent2">
    <w:name w:val="Light Shading Accent 2"/>
    <w:basedOn w:val="TableNormal"/>
    <w:uiPriority w:val="60"/>
    <w:rsid w:val="00AB378A"/>
    <w:pPr>
      <w:spacing w:after="0" w:line="240" w:lineRule="auto"/>
    </w:pPr>
    <w:rPr>
      <w:rFonts w:ascii="Times New Roman" w:eastAsia="Times New Roman" w:hAnsi="Times New Roman" w:cs="Traditional Arabic"/>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2-Accent6">
    <w:name w:val="Medium Shading 2 Accent 6"/>
    <w:basedOn w:val="TableNormal"/>
    <w:uiPriority w:val="64"/>
    <w:rsid w:val="00AB378A"/>
    <w:pPr>
      <w:spacing w:after="0" w:line="240" w:lineRule="auto"/>
    </w:pPr>
    <w:rPr>
      <w:rFonts w:ascii="Times New Roman" w:eastAsia="Times New Roman" w:hAnsi="Times New Roman" w:cs="Traditional Arabic"/>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4">
    <w:name w:val="Light Grid Accent 4"/>
    <w:basedOn w:val="TableNormal"/>
    <w:uiPriority w:val="62"/>
    <w:rsid w:val="00AB378A"/>
    <w:pPr>
      <w:spacing w:after="0" w:line="240" w:lineRule="auto"/>
    </w:pPr>
    <w:rPr>
      <w:rFonts w:ascii="Times New Roman" w:eastAsia="Times New Roman" w:hAnsi="Times New Roman" w:cs="Traditional Arabic"/>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styleId="ListParagraph">
    <w:name w:val="List Paragraph"/>
    <w:basedOn w:val="Normal"/>
    <w:uiPriority w:val="34"/>
    <w:qFormat/>
    <w:rsid w:val="00AB378A"/>
    <w:pPr>
      <w:bidi w:val="0"/>
      <w:spacing w:after="200" w:line="276" w:lineRule="auto"/>
      <w:ind w:left="720"/>
      <w:contextualSpacing/>
    </w:pPr>
    <w:rPr>
      <w:rFonts w:ascii="Calibri" w:eastAsia="Times New Roman" w:hAnsi="Calibri" w:cs="Arial"/>
      <w:lang w:bidi="ar-SA"/>
    </w:rPr>
  </w:style>
  <w:style w:type="paragraph" w:styleId="BalloonText">
    <w:name w:val="Balloon Text"/>
    <w:basedOn w:val="Normal"/>
    <w:link w:val="BalloonTextChar"/>
    <w:uiPriority w:val="99"/>
    <w:semiHidden/>
    <w:rsid w:val="00AB378A"/>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uiPriority w:val="99"/>
    <w:semiHidden/>
    <w:rsid w:val="00AB378A"/>
    <w:rPr>
      <w:rFonts w:ascii="Tahoma" w:eastAsia="Times New Roman" w:hAnsi="Tahoma" w:cs="Tahoma"/>
      <w:sz w:val="16"/>
      <w:szCs w:val="16"/>
      <w:lang w:bidi="ar-SA"/>
    </w:rPr>
  </w:style>
  <w:style w:type="character" w:customStyle="1" w:styleId="CommentTextChar">
    <w:name w:val="Comment Text Char"/>
    <w:aliases w:val="زیر نویس Char"/>
    <w:link w:val="CommentText"/>
    <w:uiPriority w:val="99"/>
    <w:rsid w:val="00AB378A"/>
    <w:rPr>
      <w:rFonts w:ascii="Calibri" w:eastAsia="Calibri" w:hAnsi="Calibri" w:cs="Arial"/>
    </w:rPr>
  </w:style>
  <w:style w:type="paragraph" w:styleId="CommentText">
    <w:name w:val="annotation text"/>
    <w:aliases w:val="زیر نویس"/>
    <w:basedOn w:val="Normal"/>
    <w:link w:val="CommentTextChar"/>
    <w:uiPriority w:val="99"/>
    <w:unhideWhenUsed/>
    <w:rsid w:val="00AB378A"/>
    <w:pPr>
      <w:spacing w:line="240" w:lineRule="auto"/>
    </w:pPr>
    <w:rPr>
      <w:rFonts w:ascii="Calibri" w:eastAsia="Calibri" w:hAnsi="Calibri" w:cs="Arial"/>
    </w:rPr>
  </w:style>
  <w:style w:type="character" w:customStyle="1" w:styleId="CommentTextChar1">
    <w:name w:val="Comment Text Char1"/>
    <w:basedOn w:val="DefaultParagraphFont"/>
    <w:uiPriority w:val="99"/>
    <w:semiHidden/>
    <w:rsid w:val="00AB378A"/>
    <w:rPr>
      <w:sz w:val="20"/>
      <w:szCs w:val="20"/>
    </w:rPr>
  </w:style>
  <w:style w:type="character" w:customStyle="1" w:styleId="CommentSubjectChar">
    <w:name w:val="Comment Subject Char"/>
    <w:basedOn w:val="CommentTextChar"/>
    <w:link w:val="CommentSubject"/>
    <w:uiPriority w:val="99"/>
    <w:semiHidden/>
    <w:rsid w:val="00AB378A"/>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AB378A"/>
  </w:style>
  <w:style w:type="character" w:customStyle="1" w:styleId="CommentSubjectChar1">
    <w:name w:val="Comment Subject Char1"/>
    <w:basedOn w:val="CommentTextChar1"/>
    <w:uiPriority w:val="99"/>
    <w:semiHidden/>
    <w:rsid w:val="00AB378A"/>
    <w:rPr>
      <w:b/>
      <w:bCs/>
      <w:sz w:val="20"/>
      <w:szCs w:val="20"/>
    </w:rPr>
  </w:style>
  <w:style w:type="character" w:styleId="Hyperlink">
    <w:name w:val="Hyperlink"/>
    <w:uiPriority w:val="99"/>
    <w:unhideWhenUsed/>
    <w:qFormat/>
    <w:rsid w:val="00AB378A"/>
    <w:rPr>
      <w:color w:val="0000FF"/>
      <w:u w:val="single"/>
    </w:rPr>
  </w:style>
  <w:style w:type="paragraph" w:styleId="Subtitle">
    <w:name w:val="Subtitle"/>
    <w:basedOn w:val="Normal"/>
    <w:link w:val="SubtitleChar"/>
    <w:uiPriority w:val="11"/>
    <w:qFormat/>
    <w:rsid w:val="00AB378A"/>
    <w:pPr>
      <w:spacing w:after="0" w:line="240" w:lineRule="auto"/>
      <w:jc w:val="center"/>
    </w:pPr>
    <w:rPr>
      <w:rFonts w:ascii="Times New Roman" w:eastAsia="Times New Roman" w:hAnsi="Times New Roman" w:cs="B Zar"/>
      <w:sz w:val="28"/>
      <w:szCs w:val="28"/>
      <w:lang w:bidi="ar-SA"/>
    </w:rPr>
  </w:style>
  <w:style w:type="character" w:customStyle="1" w:styleId="SubtitleChar">
    <w:name w:val="Subtitle Char"/>
    <w:basedOn w:val="DefaultParagraphFont"/>
    <w:link w:val="Subtitle"/>
    <w:uiPriority w:val="11"/>
    <w:rsid w:val="00AB378A"/>
    <w:rPr>
      <w:rFonts w:ascii="Times New Roman" w:eastAsia="Times New Roman" w:hAnsi="Times New Roman" w:cs="B Zar"/>
      <w:sz w:val="28"/>
      <w:szCs w:val="28"/>
      <w:lang w:bidi="ar-SA"/>
    </w:rPr>
  </w:style>
  <w:style w:type="paragraph" w:customStyle="1" w:styleId="Default">
    <w:name w:val="Default"/>
    <w:rsid w:val="00AB378A"/>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paragraph" w:customStyle="1" w:styleId="a">
    <w:name w:val="متن مقاله"/>
    <w:basedOn w:val="Normal"/>
    <w:link w:val="Char"/>
    <w:qFormat/>
    <w:rsid w:val="00AB378A"/>
    <w:pPr>
      <w:widowControl w:val="0"/>
      <w:tabs>
        <w:tab w:val="right" w:pos="567"/>
        <w:tab w:val="left" w:pos="2682"/>
      </w:tabs>
      <w:spacing w:after="0" w:line="240" w:lineRule="auto"/>
      <w:ind w:firstLine="567"/>
      <w:jc w:val="both"/>
    </w:pPr>
    <w:rPr>
      <w:rFonts w:ascii="Times New Roman" w:eastAsia="Times New Roman" w:hAnsi="Times New Roman" w:cs="Times New Roman"/>
      <w:sz w:val="20"/>
      <w:szCs w:val="26"/>
      <w:lang w:val="x-none" w:eastAsia="x-none"/>
    </w:rPr>
  </w:style>
  <w:style w:type="character" w:customStyle="1" w:styleId="Char">
    <w:name w:val="متن مقاله Char"/>
    <w:link w:val="a"/>
    <w:rsid w:val="00AB378A"/>
    <w:rPr>
      <w:rFonts w:ascii="Times New Roman" w:eastAsia="Times New Roman" w:hAnsi="Times New Roman" w:cs="Times New Roman"/>
      <w:sz w:val="20"/>
      <w:szCs w:val="26"/>
      <w:lang w:val="x-none" w:eastAsia="x-none"/>
    </w:rPr>
  </w:style>
  <w:style w:type="character" w:customStyle="1" w:styleId="lsd">
    <w:name w:val="lsd"/>
    <w:basedOn w:val="DefaultParagraphFont"/>
    <w:rsid w:val="00AB378A"/>
  </w:style>
  <w:style w:type="paragraph" w:customStyle="1" w:styleId="a0">
    <w:name w:val="تيتراصلي"/>
    <w:basedOn w:val="Normal"/>
    <w:link w:val="Char0"/>
    <w:rsid w:val="00AB378A"/>
    <w:pPr>
      <w:spacing w:after="0" w:line="240" w:lineRule="auto"/>
      <w:jc w:val="center"/>
    </w:pPr>
    <w:rPr>
      <w:rFonts w:ascii="Times New Roman" w:eastAsia="Times New Roman" w:hAnsi="Times New Roman" w:cs="Yagut"/>
      <w:b/>
      <w:bCs/>
      <w:sz w:val="28"/>
      <w:szCs w:val="52"/>
      <w:lang w:eastAsia="zh-CN" w:bidi="ar-SA"/>
    </w:rPr>
  </w:style>
  <w:style w:type="paragraph" w:customStyle="1" w:styleId="1">
    <w:name w:val="تيتر1"/>
    <w:basedOn w:val="Normal"/>
    <w:link w:val="1Char"/>
    <w:rsid w:val="00AB378A"/>
    <w:pPr>
      <w:spacing w:before="240" w:after="0" w:line="240" w:lineRule="auto"/>
    </w:pPr>
    <w:rPr>
      <w:rFonts w:ascii="Times New Roman" w:eastAsia="Times New Roman" w:hAnsi="Times New Roman" w:cs="Zar"/>
      <w:b/>
      <w:bCs/>
      <w:sz w:val="24"/>
      <w:szCs w:val="28"/>
      <w:lang w:eastAsia="zh-CN" w:bidi="ar-SA"/>
    </w:rPr>
  </w:style>
  <w:style w:type="paragraph" w:customStyle="1" w:styleId="a1">
    <w:name w:val="متن"/>
    <w:basedOn w:val="Normal"/>
    <w:rsid w:val="00AB378A"/>
    <w:pPr>
      <w:spacing w:after="0" w:line="660" w:lineRule="atLeast"/>
      <w:ind w:firstLine="340"/>
      <w:jc w:val="lowKashida"/>
    </w:pPr>
    <w:rPr>
      <w:rFonts w:ascii="Times New Roman" w:eastAsia="Times New Roman" w:hAnsi="Times New Roman" w:cs="Lotus"/>
      <w:sz w:val="24"/>
      <w:szCs w:val="28"/>
      <w:lang w:eastAsia="zh-CN" w:bidi="ar-SA"/>
    </w:rPr>
  </w:style>
  <w:style w:type="character" w:customStyle="1" w:styleId="Char0">
    <w:name w:val="تيتراصلي Char"/>
    <w:link w:val="a0"/>
    <w:rsid w:val="00AB378A"/>
    <w:rPr>
      <w:rFonts w:ascii="Times New Roman" w:eastAsia="Times New Roman" w:hAnsi="Times New Roman" w:cs="Yagut"/>
      <w:b/>
      <w:bCs/>
      <w:sz w:val="28"/>
      <w:szCs w:val="52"/>
      <w:lang w:eastAsia="zh-CN" w:bidi="ar-SA"/>
    </w:rPr>
  </w:style>
  <w:style w:type="character" w:customStyle="1" w:styleId="1Char">
    <w:name w:val="تيتر1 Char"/>
    <w:link w:val="1"/>
    <w:rsid w:val="00AB378A"/>
    <w:rPr>
      <w:rFonts w:ascii="Times New Roman" w:eastAsia="Times New Roman" w:hAnsi="Times New Roman" w:cs="Zar"/>
      <w:b/>
      <w:bCs/>
      <w:sz w:val="24"/>
      <w:szCs w:val="28"/>
      <w:lang w:eastAsia="zh-CN" w:bidi="ar-SA"/>
    </w:rPr>
  </w:style>
  <w:style w:type="character" w:styleId="CommentReference">
    <w:name w:val="annotation reference"/>
    <w:uiPriority w:val="99"/>
    <w:unhideWhenUsed/>
    <w:rsid w:val="00AB378A"/>
    <w:rPr>
      <w:sz w:val="16"/>
      <w:szCs w:val="16"/>
    </w:rPr>
  </w:style>
  <w:style w:type="character" w:styleId="FollowedHyperlink">
    <w:name w:val="FollowedHyperlink"/>
    <w:uiPriority w:val="99"/>
    <w:semiHidden/>
    <w:unhideWhenUsed/>
    <w:rsid w:val="00AB378A"/>
    <w:rPr>
      <w:color w:val="800080"/>
      <w:u w:val="single"/>
    </w:rPr>
  </w:style>
  <w:style w:type="paragraph" w:customStyle="1" w:styleId="xl63">
    <w:name w:val="xl63"/>
    <w:basedOn w:val="Normal"/>
    <w:rsid w:val="00AB378A"/>
    <w:pPr>
      <w:pBdr>
        <w:bottom w:val="single" w:sz="4" w:space="0" w:color="BFBFBF"/>
      </w:pBdr>
      <w:shd w:val="clear" w:color="000000" w:fill="B3CBE3"/>
      <w:bidi w:val="0"/>
      <w:spacing w:before="100" w:beforeAutospacing="1" w:after="100" w:afterAutospacing="1" w:line="240" w:lineRule="auto"/>
      <w:textAlignment w:val="top"/>
    </w:pPr>
    <w:rPr>
      <w:rFonts w:ascii="Times New Roman" w:eastAsia="Times New Roman" w:hAnsi="Times New Roman" w:cs="Times New Roman"/>
      <w:b/>
      <w:bCs/>
      <w:sz w:val="20"/>
      <w:szCs w:val="20"/>
      <w:lang w:bidi="ar-SA"/>
    </w:rPr>
  </w:style>
  <w:style w:type="paragraph" w:customStyle="1" w:styleId="xl64">
    <w:name w:val="xl64"/>
    <w:basedOn w:val="Normal"/>
    <w:rsid w:val="00AB378A"/>
    <w:pPr>
      <w:pBdr>
        <w:bottom w:val="single" w:sz="4" w:space="0" w:color="BFBFBF"/>
      </w:pBdr>
      <w:shd w:val="clear" w:color="000000" w:fill="F0F5FA"/>
      <w:bidi w:val="0"/>
      <w:spacing w:before="100" w:beforeAutospacing="1" w:after="100" w:afterAutospacing="1" w:line="240" w:lineRule="auto"/>
      <w:textAlignment w:val="top"/>
    </w:pPr>
    <w:rPr>
      <w:rFonts w:ascii="Times New Roman" w:eastAsia="Times New Roman" w:hAnsi="Times New Roman" w:cs="Times New Roman"/>
      <w:color w:val="000000"/>
      <w:sz w:val="20"/>
      <w:szCs w:val="20"/>
      <w:lang w:bidi="ar-SA"/>
    </w:rPr>
  </w:style>
  <w:style w:type="paragraph" w:customStyle="1" w:styleId="xl65">
    <w:name w:val="xl65"/>
    <w:basedOn w:val="Normal"/>
    <w:rsid w:val="00AB378A"/>
    <w:pPr>
      <w:pBdr>
        <w:bottom w:val="single" w:sz="4" w:space="0" w:color="BFBFBF"/>
      </w:pBdr>
      <w:shd w:val="clear" w:color="000000" w:fill="F0F5FA"/>
      <w:bidi w:val="0"/>
      <w:spacing w:before="100" w:beforeAutospacing="1" w:after="100" w:afterAutospacing="1" w:line="240" w:lineRule="auto"/>
      <w:textAlignment w:val="top"/>
    </w:pPr>
    <w:rPr>
      <w:rFonts w:ascii="Times New Roman" w:eastAsia="Times New Roman" w:hAnsi="Times New Roman" w:cs="Times New Roman"/>
      <w:color w:val="000000"/>
      <w:sz w:val="20"/>
      <w:szCs w:val="20"/>
      <w:lang w:bidi="ar-SA"/>
    </w:rPr>
  </w:style>
  <w:style w:type="paragraph" w:customStyle="1" w:styleId="xl66">
    <w:name w:val="xl66"/>
    <w:basedOn w:val="Normal"/>
    <w:rsid w:val="00AB378A"/>
    <w:pPr>
      <w:pBdr>
        <w:bottom w:val="single" w:sz="4" w:space="0" w:color="BFBFBF"/>
      </w:pBdr>
      <w:shd w:val="clear" w:color="000000" w:fill="2364A2"/>
      <w:bidi w:val="0"/>
      <w:spacing w:before="100" w:beforeAutospacing="1" w:after="100" w:afterAutospacing="1" w:line="240" w:lineRule="auto"/>
      <w:textAlignment w:val="top"/>
    </w:pPr>
    <w:rPr>
      <w:rFonts w:ascii="Times New Roman" w:eastAsia="Times New Roman" w:hAnsi="Times New Roman" w:cs="Times New Roman"/>
      <w:color w:val="000000"/>
      <w:sz w:val="20"/>
      <w:szCs w:val="20"/>
      <w:lang w:bidi="ar-SA"/>
    </w:rPr>
  </w:style>
  <w:style w:type="paragraph" w:customStyle="1" w:styleId="xl67">
    <w:name w:val="xl67"/>
    <w:basedOn w:val="Normal"/>
    <w:rsid w:val="00AB378A"/>
    <w:pPr>
      <w:pBdr>
        <w:bottom w:val="single" w:sz="4" w:space="0" w:color="BFBFBF"/>
      </w:pBdr>
      <w:shd w:val="clear" w:color="000000" w:fill="AAAA7F"/>
      <w:bidi w:val="0"/>
      <w:spacing w:before="100" w:beforeAutospacing="1" w:after="100" w:afterAutospacing="1" w:line="240" w:lineRule="auto"/>
      <w:textAlignment w:val="top"/>
    </w:pPr>
    <w:rPr>
      <w:rFonts w:ascii="Times New Roman" w:eastAsia="Times New Roman" w:hAnsi="Times New Roman" w:cs="Times New Roman"/>
      <w:color w:val="000000"/>
      <w:sz w:val="20"/>
      <w:szCs w:val="20"/>
      <w:lang w:bidi="ar-SA"/>
    </w:rPr>
  </w:style>
  <w:style w:type="paragraph" w:customStyle="1" w:styleId="xl68">
    <w:name w:val="xl68"/>
    <w:basedOn w:val="Normal"/>
    <w:rsid w:val="00AB378A"/>
    <w:pPr>
      <w:pBdr>
        <w:bottom w:val="single" w:sz="4" w:space="0" w:color="BFBFBF"/>
      </w:pBdr>
      <w:shd w:val="clear" w:color="000000" w:fill="0CBFCC"/>
      <w:bidi w:val="0"/>
      <w:spacing w:before="100" w:beforeAutospacing="1" w:after="100" w:afterAutospacing="1" w:line="240" w:lineRule="auto"/>
      <w:textAlignment w:val="top"/>
    </w:pPr>
    <w:rPr>
      <w:rFonts w:ascii="Times New Roman" w:eastAsia="Times New Roman" w:hAnsi="Times New Roman" w:cs="Times New Roman"/>
      <w:color w:val="000000"/>
      <w:sz w:val="20"/>
      <w:szCs w:val="20"/>
      <w:lang w:bidi="ar-SA"/>
    </w:rPr>
  </w:style>
  <w:style w:type="paragraph" w:customStyle="1" w:styleId="xl69">
    <w:name w:val="xl69"/>
    <w:basedOn w:val="Normal"/>
    <w:rsid w:val="00AB378A"/>
    <w:pPr>
      <w:pBdr>
        <w:bottom w:val="single" w:sz="4" w:space="0" w:color="BFBFBF"/>
      </w:pBdr>
      <w:shd w:val="clear" w:color="000000" w:fill="FFAA00"/>
      <w:bidi w:val="0"/>
      <w:spacing w:before="100" w:beforeAutospacing="1" w:after="100" w:afterAutospacing="1" w:line="240" w:lineRule="auto"/>
      <w:textAlignment w:val="top"/>
    </w:pPr>
    <w:rPr>
      <w:rFonts w:ascii="Times New Roman" w:eastAsia="Times New Roman" w:hAnsi="Times New Roman" w:cs="Times New Roman"/>
      <w:color w:val="000000"/>
      <w:sz w:val="20"/>
      <w:szCs w:val="20"/>
      <w:lang w:bidi="ar-SA"/>
    </w:rPr>
  </w:style>
  <w:style w:type="paragraph" w:customStyle="1" w:styleId="xl70">
    <w:name w:val="xl70"/>
    <w:basedOn w:val="Normal"/>
    <w:rsid w:val="00AB378A"/>
    <w:pPr>
      <w:pBdr>
        <w:bottom w:val="single" w:sz="4" w:space="0" w:color="BFBFBF"/>
      </w:pBdr>
      <w:shd w:val="clear" w:color="000000" w:fill="DC3C26"/>
      <w:bidi w:val="0"/>
      <w:spacing w:before="100" w:beforeAutospacing="1" w:after="100" w:afterAutospacing="1" w:line="240" w:lineRule="auto"/>
      <w:textAlignment w:val="top"/>
    </w:pPr>
    <w:rPr>
      <w:rFonts w:ascii="Times New Roman" w:eastAsia="Times New Roman" w:hAnsi="Times New Roman" w:cs="Times New Roman"/>
      <w:color w:val="000000"/>
      <w:sz w:val="20"/>
      <w:szCs w:val="20"/>
      <w:lang w:bidi="ar-SA"/>
    </w:rPr>
  </w:style>
  <w:style w:type="paragraph" w:customStyle="1" w:styleId="xl71">
    <w:name w:val="xl71"/>
    <w:basedOn w:val="Normal"/>
    <w:rsid w:val="00AB378A"/>
    <w:pPr>
      <w:pBdr>
        <w:bottom w:val="single" w:sz="4" w:space="0" w:color="BFBFBF"/>
      </w:pBdr>
      <w:shd w:val="clear" w:color="000000" w:fill="6DA529"/>
      <w:bidi w:val="0"/>
      <w:spacing w:before="100" w:beforeAutospacing="1" w:after="100" w:afterAutospacing="1" w:line="240" w:lineRule="auto"/>
      <w:textAlignment w:val="top"/>
    </w:pPr>
    <w:rPr>
      <w:rFonts w:ascii="Times New Roman" w:eastAsia="Times New Roman" w:hAnsi="Times New Roman" w:cs="Times New Roman"/>
      <w:color w:val="000000"/>
      <w:sz w:val="20"/>
      <w:szCs w:val="20"/>
      <w:lang w:bidi="ar-SA"/>
    </w:rPr>
  </w:style>
  <w:style w:type="paragraph" w:customStyle="1" w:styleId="xl72">
    <w:name w:val="xl72"/>
    <w:basedOn w:val="Normal"/>
    <w:rsid w:val="00AB378A"/>
    <w:pPr>
      <w:pBdr>
        <w:bottom w:val="single" w:sz="4" w:space="0" w:color="BFBFBF"/>
      </w:pBdr>
      <w:shd w:val="clear" w:color="000000" w:fill="FFAAFF"/>
      <w:bidi w:val="0"/>
      <w:spacing w:before="100" w:beforeAutospacing="1" w:after="100" w:afterAutospacing="1" w:line="240" w:lineRule="auto"/>
      <w:textAlignment w:val="top"/>
    </w:pPr>
    <w:rPr>
      <w:rFonts w:ascii="Times New Roman" w:eastAsia="Times New Roman" w:hAnsi="Times New Roman" w:cs="Times New Roman"/>
      <w:color w:val="000000"/>
      <w:sz w:val="20"/>
      <w:szCs w:val="20"/>
      <w:lang w:bidi="ar-SA"/>
    </w:rPr>
  </w:style>
  <w:style w:type="paragraph" w:customStyle="1" w:styleId="xl73">
    <w:name w:val="xl73"/>
    <w:basedOn w:val="Normal"/>
    <w:rsid w:val="00AB378A"/>
    <w:pPr>
      <w:pBdr>
        <w:bottom w:val="single" w:sz="4" w:space="0" w:color="BFBFBF"/>
      </w:pBdr>
      <w:shd w:val="clear" w:color="000000" w:fill="EFC917"/>
      <w:bidi w:val="0"/>
      <w:spacing w:before="100" w:beforeAutospacing="1" w:after="100" w:afterAutospacing="1" w:line="240" w:lineRule="auto"/>
      <w:textAlignment w:val="top"/>
    </w:pPr>
    <w:rPr>
      <w:rFonts w:ascii="Times New Roman" w:eastAsia="Times New Roman" w:hAnsi="Times New Roman" w:cs="Times New Roman"/>
      <w:color w:val="000000"/>
      <w:sz w:val="20"/>
      <w:szCs w:val="20"/>
      <w:lang w:bidi="ar-SA"/>
    </w:rPr>
  </w:style>
  <w:style w:type="paragraph" w:customStyle="1" w:styleId="xl74">
    <w:name w:val="xl74"/>
    <w:basedOn w:val="Normal"/>
    <w:rsid w:val="00AB378A"/>
    <w:pPr>
      <w:pBdr>
        <w:bottom w:val="single" w:sz="4" w:space="0" w:color="BFBFBF"/>
      </w:pBdr>
      <w:shd w:val="clear" w:color="000000" w:fill="F0F5FA"/>
      <w:bidi w:val="0"/>
      <w:spacing w:before="100" w:beforeAutospacing="1" w:after="100" w:afterAutospacing="1" w:line="240" w:lineRule="auto"/>
      <w:textAlignment w:val="top"/>
    </w:pPr>
    <w:rPr>
      <w:rFonts w:ascii="Times New Roman" w:eastAsia="Times New Roman" w:hAnsi="Times New Roman" w:cs="Times New Roman"/>
      <w:color w:val="000000"/>
      <w:sz w:val="20"/>
      <w:szCs w:val="20"/>
      <w:lang w:bidi="ar-SA"/>
    </w:rPr>
  </w:style>
  <w:style w:type="numbering" w:customStyle="1" w:styleId="NoList1">
    <w:name w:val="No List1"/>
    <w:next w:val="NoList"/>
    <w:uiPriority w:val="99"/>
    <w:semiHidden/>
    <w:unhideWhenUsed/>
    <w:rsid w:val="00AB378A"/>
  </w:style>
  <w:style w:type="numbering" w:customStyle="1" w:styleId="NoList2">
    <w:name w:val="No List2"/>
    <w:next w:val="NoList"/>
    <w:uiPriority w:val="99"/>
    <w:semiHidden/>
    <w:unhideWhenUsed/>
    <w:rsid w:val="00AB378A"/>
  </w:style>
  <w:style w:type="paragraph" w:customStyle="1" w:styleId="plaintable">
    <w:name w:val="plaintable"/>
    <w:basedOn w:val="Normal"/>
    <w:rsid w:val="00AB378A"/>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opad">
    <w:name w:val="nopad"/>
    <w:basedOn w:val="Normal"/>
    <w:rsid w:val="00AB378A"/>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3">
    <w:name w:val="3"/>
    <w:basedOn w:val="2"/>
    <w:qFormat/>
    <w:rsid w:val="00AB378A"/>
    <w:pPr>
      <w:spacing w:before="360"/>
    </w:pPr>
    <w:rPr>
      <w:sz w:val="28"/>
      <w:szCs w:val="28"/>
    </w:rPr>
  </w:style>
  <w:style w:type="paragraph" w:customStyle="1" w:styleId="4">
    <w:name w:val="4"/>
    <w:basedOn w:val="3"/>
    <w:qFormat/>
    <w:rsid w:val="00AB378A"/>
    <w:rPr>
      <w:sz w:val="24"/>
      <w:szCs w:val="24"/>
    </w:rPr>
  </w:style>
  <w:style w:type="paragraph" w:customStyle="1" w:styleId="7">
    <w:name w:val="7"/>
    <w:basedOn w:val="Normal"/>
    <w:qFormat/>
    <w:rsid w:val="00AB378A"/>
    <w:pPr>
      <w:tabs>
        <w:tab w:val="right" w:pos="5310"/>
      </w:tabs>
      <w:spacing w:after="0" w:line="360" w:lineRule="auto"/>
      <w:jc w:val="center"/>
    </w:pPr>
    <w:rPr>
      <w:rFonts w:ascii="Cambria" w:eastAsia="Times New Roman" w:hAnsi="Cambria" w:cs="B Nazanin"/>
      <w:b/>
      <w:bCs/>
      <w:lang w:bidi="ar-SA"/>
    </w:rPr>
  </w:style>
  <w:style w:type="numbering" w:customStyle="1" w:styleId="NoList3">
    <w:name w:val="No List3"/>
    <w:next w:val="NoList"/>
    <w:uiPriority w:val="99"/>
    <w:semiHidden/>
    <w:unhideWhenUsed/>
    <w:rsid w:val="00AB378A"/>
  </w:style>
  <w:style w:type="table" w:styleId="TableGrid">
    <w:name w:val="Table Grid"/>
    <w:basedOn w:val="TableNormal"/>
    <w:uiPriority w:val="59"/>
    <w:rsid w:val="00AB378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چکیده"/>
    <w:basedOn w:val="Normal"/>
    <w:link w:val="Char1"/>
    <w:qFormat/>
    <w:rsid w:val="00AB378A"/>
    <w:pPr>
      <w:spacing w:after="0" w:line="216" w:lineRule="auto"/>
      <w:jc w:val="both"/>
    </w:pPr>
    <w:rPr>
      <w:rFonts w:ascii="Times New Roman" w:eastAsia="Calibri" w:hAnsi="Times New Roman" w:cs="B Lotus"/>
    </w:rPr>
  </w:style>
  <w:style w:type="character" w:customStyle="1" w:styleId="Char1">
    <w:name w:val="چکیده Char"/>
    <w:link w:val="a2"/>
    <w:rsid w:val="00AB378A"/>
    <w:rPr>
      <w:rFonts w:ascii="Times New Roman" w:eastAsia="Calibri" w:hAnsi="Times New Roman" w:cs="B Lotus"/>
    </w:rPr>
  </w:style>
  <w:style w:type="paragraph" w:customStyle="1" w:styleId="10">
    <w:name w:val="1"/>
    <w:basedOn w:val="Normal"/>
    <w:qFormat/>
    <w:rsid w:val="00AB378A"/>
    <w:pPr>
      <w:spacing w:after="0" w:line="360" w:lineRule="auto"/>
      <w:ind w:right="142" w:firstLine="584"/>
      <w:jc w:val="center"/>
    </w:pPr>
    <w:rPr>
      <w:rFonts w:ascii="Times New Roman" w:eastAsia="Times New Roman" w:hAnsi="Times New Roman" w:cs="B Titr"/>
      <w:b/>
      <w:bCs/>
      <w:sz w:val="56"/>
      <w:szCs w:val="56"/>
      <w:lang w:bidi="ar-SA"/>
    </w:rPr>
  </w:style>
  <w:style w:type="paragraph" w:customStyle="1" w:styleId="2">
    <w:name w:val="2"/>
    <w:basedOn w:val="Normal"/>
    <w:qFormat/>
    <w:rsid w:val="00AB378A"/>
    <w:pPr>
      <w:spacing w:before="400" w:after="0" w:line="360" w:lineRule="auto"/>
    </w:pPr>
    <w:rPr>
      <w:rFonts w:ascii="Times New Roman" w:eastAsia="Times New Roman" w:hAnsi="Times New Roman" w:cs="B Zar"/>
      <w:b/>
      <w:bCs/>
      <w:sz w:val="32"/>
      <w:szCs w:val="32"/>
      <w:lang w:bidi="ar-SA"/>
    </w:rPr>
  </w:style>
  <w:style w:type="paragraph" w:customStyle="1" w:styleId="AAAAAAAAAAA">
    <w:name w:val="AAAAAAAAAAA"/>
    <w:basedOn w:val="Normal"/>
    <w:qFormat/>
    <w:rsid w:val="00AB378A"/>
    <w:pPr>
      <w:spacing w:after="0" w:line="360" w:lineRule="auto"/>
      <w:ind w:firstLine="567"/>
      <w:jc w:val="lowKashida"/>
    </w:pPr>
    <w:rPr>
      <w:rFonts w:ascii="Times New Roman" w:eastAsia="Times New Roman" w:hAnsi="Times New Roman" w:cs="B Nazanin"/>
      <w:sz w:val="24"/>
      <w:szCs w:val="28"/>
    </w:rPr>
  </w:style>
  <w:style w:type="paragraph" w:customStyle="1" w:styleId="6">
    <w:name w:val="6"/>
    <w:basedOn w:val="7"/>
    <w:qFormat/>
    <w:rsid w:val="00AB378A"/>
    <w:rPr>
      <w:rFonts w:eastAsia="Calibri"/>
    </w:rPr>
  </w:style>
  <w:style w:type="paragraph" w:styleId="TOC1">
    <w:name w:val="toc 1"/>
    <w:basedOn w:val="Normal"/>
    <w:next w:val="Normal"/>
    <w:autoRedefine/>
    <w:uiPriority w:val="39"/>
    <w:unhideWhenUsed/>
    <w:rsid w:val="00AB378A"/>
    <w:pPr>
      <w:tabs>
        <w:tab w:val="right" w:leader="dot" w:pos="8778"/>
      </w:tabs>
      <w:spacing w:after="0" w:line="324" w:lineRule="auto"/>
      <w:jc w:val="center"/>
    </w:pPr>
    <w:rPr>
      <w:rFonts w:ascii="Times New Roman" w:eastAsia="Times New Roman" w:hAnsi="Times New Roman" w:cs="B Nazanin"/>
      <w:b/>
      <w:bCs/>
      <w:noProof/>
      <w:sz w:val="24"/>
      <w:szCs w:val="28"/>
      <w:lang w:bidi="ar-SA"/>
    </w:rPr>
  </w:style>
  <w:style w:type="paragraph" w:styleId="TOC2">
    <w:name w:val="toc 2"/>
    <w:basedOn w:val="Normal"/>
    <w:next w:val="Normal"/>
    <w:autoRedefine/>
    <w:uiPriority w:val="39"/>
    <w:unhideWhenUsed/>
    <w:rsid w:val="00AB378A"/>
    <w:pPr>
      <w:spacing w:after="0" w:line="240" w:lineRule="auto"/>
      <w:ind w:left="200"/>
    </w:pPr>
    <w:rPr>
      <w:rFonts w:ascii="Times New Roman" w:eastAsia="Times New Roman" w:hAnsi="Times New Roman" w:cs="Traditional Arabic"/>
      <w:sz w:val="20"/>
      <w:szCs w:val="24"/>
      <w:lang w:bidi="ar-SA"/>
    </w:rPr>
  </w:style>
  <w:style w:type="paragraph" w:styleId="TOC3">
    <w:name w:val="toc 3"/>
    <w:basedOn w:val="Normal"/>
    <w:next w:val="Normal"/>
    <w:autoRedefine/>
    <w:uiPriority w:val="39"/>
    <w:unhideWhenUsed/>
    <w:rsid w:val="00AB378A"/>
    <w:pPr>
      <w:spacing w:after="0" w:line="240" w:lineRule="auto"/>
      <w:ind w:left="400"/>
    </w:pPr>
    <w:rPr>
      <w:rFonts w:ascii="Times New Roman" w:eastAsia="Times New Roman" w:hAnsi="Times New Roman" w:cs="Traditional Arabic"/>
      <w:sz w:val="20"/>
      <w:szCs w:val="24"/>
      <w:lang w:bidi="ar-SA"/>
    </w:rPr>
  </w:style>
  <w:style w:type="paragraph" w:styleId="TOC4">
    <w:name w:val="toc 4"/>
    <w:basedOn w:val="Normal"/>
    <w:next w:val="Normal"/>
    <w:autoRedefine/>
    <w:uiPriority w:val="39"/>
    <w:unhideWhenUsed/>
    <w:rsid w:val="00AB378A"/>
    <w:pPr>
      <w:spacing w:after="0" w:line="240" w:lineRule="auto"/>
      <w:ind w:left="600"/>
    </w:pPr>
    <w:rPr>
      <w:rFonts w:ascii="Times New Roman" w:eastAsia="Times New Roman" w:hAnsi="Times New Roman" w:cs="Traditional Arabic"/>
      <w:sz w:val="20"/>
      <w:szCs w:val="24"/>
      <w:lang w:bidi="ar-SA"/>
    </w:rPr>
  </w:style>
  <w:style w:type="paragraph" w:styleId="TOC5">
    <w:name w:val="toc 5"/>
    <w:basedOn w:val="Normal"/>
    <w:next w:val="Normal"/>
    <w:autoRedefine/>
    <w:uiPriority w:val="39"/>
    <w:unhideWhenUsed/>
    <w:rsid w:val="00AB378A"/>
    <w:pPr>
      <w:spacing w:after="100" w:line="276" w:lineRule="auto"/>
      <w:ind w:left="880"/>
    </w:pPr>
    <w:rPr>
      <w:rFonts w:ascii="Calibri" w:eastAsia="Times New Roman" w:hAnsi="Calibri" w:cs="Arial"/>
    </w:rPr>
  </w:style>
  <w:style w:type="paragraph" w:styleId="TOC6">
    <w:name w:val="toc 6"/>
    <w:basedOn w:val="Normal"/>
    <w:next w:val="Normal"/>
    <w:autoRedefine/>
    <w:uiPriority w:val="39"/>
    <w:unhideWhenUsed/>
    <w:rsid w:val="00AB378A"/>
    <w:pPr>
      <w:spacing w:after="100" w:line="276" w:lineRule="auto"/>
      <w:ind w:left="1100"/>
    </w:pPr>
    <w:rPr>
      <w:rFonts w:ascii="Calibri" w:eastAsia="Times New Roman" w:hAnsi="Calibri" w:cs="Arial"/>
    </w:rPr>
  </w:style>
  <w:style w:type="paragraph" w:styleId="TOC7">
    <w:name w:val="toc 7"/>
    <w:basedOn w:val="Normal"/>
    <w:next w:val="Normal"/>
    <w:autoRedefine/>
    <w:uiPriority w:val="39"/>
    <w:unhideWhenUsed/>
    <w:rsid w:val="00AB378A"/>
    <w:pPr>
      <w:spacing w:after="100" w:line="276" w:lineRule="auto"/>
      <w:ind w:left="1320"/>
    </w:pPr>
    <w:rPr>
      <w:rFonts w:ascii="Calibri" w:eastAsia="Times New Roman" w:hAnsi="Calibri" w:cs="Arial"/>
    </w:rPr>
  </w:style>
  <w:style w:type="paragraph" w:styleId="TOC8">
    <w:name w:val="toc 8"/>
    <w:basedOn w:val="Normal"/>
    <w:next w:val="Normal"/>
    <w:autoRedefine/>
    <w:uiPriority w:val="39"/>
    <w:unhideWhenUsed/>
    <w:rsid w:val="00AB378A"/>
    <w:pPr>
      <w:spacing w:after="100" w:line="276" w:lineRule="auto"/>
      <w:ind w:left="1540"/>
    </w:pPr>
    <w:rPr>
      <w:rFonts w:ascii="Calibri" w:eastAsia="Times New Roman" w:hAnsi="Calibri" w:cs="Arial"/>
    </w:rPr>
  </w:style>
  <w:style w:type="paragraph" w:styleId="TOC9">
    <w:name w:val="toc 9"/>
    <w:basedOn w:val="Normal"/>
    <w:next w:val="Normal"/>
    <w:autoRedefine/>
    <w:uiPriority w:val="39"/>
    <w:unhideWhenUsed/>
    <w:rsid w:val="00AB378A"/>
    <w:pPr>
      <w:spacing w:after="100" w:line="276" w:lineRule="auto"/>
      <w:ind w:left="1760"/>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3526</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zghafourzade@gmail.com</dc:creator>
  <cp:keywords/>
  <dc:description/>
  <cp:lastModifiedBy>zghafourzade@gmail.com</cp:lastModifiedBy>
  <cp:revision>2</cp:revision>
  <dcterms:created xsi:type="dcterms:W3CDTF">2024-11-04T08:25:00Z</dcterms:created>
  <dcterms:modified xsi:type="dcterms:W3CDTF">2024-11-04T08:25:00Z</dcterms:modified>
</cp:coreProperties>
</file>