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DE" w:rsidRDefault="007210DE" w:rsidP="007210DE">
      <w:pPr>
        <w:spacing w:after="1365" w:line="259" w:lineRule="auto"/>
        <w:ind w:firstLine="0"/>
        <w:jc w:val="left"/>
      </w:pPr>
    </w:p>
    <w:p w:rsidR="007210DE" w:rsidRPr="007210DE" w:rsidRDefault="007210DE" w:rsidP="007210DE">
      <w:pPr>
        <w:pStyle w:val="Heading1"/>
        <w:spacing w:after="170"/>
        <w:ind w:left="-5"/>
        <w:jc w:val="both"/>
        <w:rPr>
          <w:sz w:val="28"/>
          <w:szCs w:val="26"/>
        </w:rPr>
      </w:pPr>
      <w:r w:rsidRPr="007210DE">
        <w:rPr>
          <w:sz w:val="28"/>
          <w:szCs w:val="26"/>
        </w:rPr>
        <w:t xml:space="preserve">The Sources of Demotivation in Learning English among Non-English Majors </w:t>
      </w:r>
    </w:p>
    <w:p w:rsidR="007210DE" w:rsidRPr="007210DE" w:rsidRDefault="007210DE" w:rsidP="007210DE">
      <w:pPr>
        <w:spacing w:after="204"/>
        <w:ind w:right="172" w:hanging="10"/>
        <w:jc w:val="left"/>
        <w:rPr>
          <w:iCs/>
          <w:sz w:val="20"/>
        </w:rPr>
      </w:pPr>
      <w:r w:rsidRPr="007210DE">
        <w:rPr>
          <w:iCs/>
          <w:sz w:val="20"/>
        </w:rPr>
        <w:t xml:space="preserve">Maryam </w:t>
      </w:r>
      <w:proofErr w:type="spellStart"/>
      <w:r w:rsidRPr="007210DE">
        <w:rPr>
          <w:iCs/>
          <w:sz w:val="20"/>
        </w:rPr>
        <w:t>Meshkat</w:t>
      </w:r>
      <w:proofErr w:type="spellEnd"/>
      <w:r w:rsidRPr="007210DE">
        <w:rPr>
          <w:iCs/>
          <w:sz w:val="20"/>
        </w:rPr>
        <w:t xml:space="preserve"> </w:t>
      </w:r>
      <w:r>
        <w:rPr>
          <w:rStyle w:val="FootnoteReference"/>
          <w:iCs/>
          <w:sz w:val="20"/>
        </w:rPr>
        <w:footnoteReference w:id="1"/>
      </w:r>
    </w:p>
    <w:p w:rsidR="007210DE" w:rsidRPr="007210DE" w:rsidRDefault="007210DE" w:rsidP="007210DE">
      <w:pPr>
        <w:spacing w:after="204"/>
        <w:ind w:right="172" w:hanging="10"/>
        <w:jc w:val="left"/>
        <w:rPr>
          <w:iCs/>
        </w:rPr>
      </w:pPr>
      <w:proofErr w:type="spellStart"/>
      <w:r w:rsidRPr="007210DE">
        <w:rPr>
          <w:iCs/>
          <w:sz w:val="20"/>
        </w:rPr>
        <w:t>Mansoure</w:t>
      </w:r>
      <w:proofErr w:type="spellEnd"/>
      <w:r w:rsidRPr="007210DE">
        <w:rPr>
          <w:iCs/>
          <w:sz w:val="20"/>
        </w:rPr>
        <w:t xml:space="preserve"> </w:t>
      </w:r>
      <w:proofErr w:type="spellStart"/>
      <w:r w:rsidRPr="007210DE">
        <w:rPr>
          <w:iCs/>
          <w:sz w:val="20"/>
        </w:rPr>
        <w:t>Ebrahimi</w:t>
      </w:r>
      <w:proofErr w:type="spellEnd"/>
      <w:r w:rsidRPr="007210DE">
        <w:rPr>
          <w:iCs/>
          <w:sz w:val="20"/>
        </w:rPr>
        <w:t xml:space="preserve"> </w:t>
      </w:r>
      <w:r>
        <w:rPr>
          <w:rStyle w:val="FootnoteReference"/>
          <w:iCs/>
          <w:sz w:val="20"/>
        </w:rPr>
        <w:footnoteReference w:id="2"/>
      </w:r>
    </w:p>
    <w:p w:rsidR="007210DE" w:rsidRDefault="007210DE" w:rsidP="007210DE">
      <w:pPr>
        <w:spacing w:after="187"/>
        <w:ind w:left="905" w:right="175" w:hanging="10"/>
        <w:jc w:val="center"/>
      </w:pPr>
      <w:r>
        <w:rPr>
          <w:i/>
          <w:sz w:val="20"/>
        </w:rPr>
        <w:t xml:space="preserve"> </w:t>
      </w:r>
    </w:p>
    <w:p w:rsidR="007210DE" w:rsidRPr="007210DE" w:rsidRDefault="007210DE" w:rsidP="007210DE">
      <w:pPr>
        <w:pStyle w:val="Heading1"/>
        <w:ind w:left="0" w:right="131"/>
        <w:jc w:val="left"/>
        <w:rPr>
          <w:rFonts w:ascii="Cambria" w:hAnsi="Cambria"/>
          <w:b w:val="0"/>
          <w:bCs/>
          <w:sz w:val="22"/>
          <w:szCs w:val="20"/>
        </w:rPr>
      </w:pPr>
      <w:r w:rsidRPr="007210DE">
        <w:rPr>
          <w:rFonts w:ascii="Cambria" w:hAnsi="Cambria"/>
          <w:b w:val="0"/>
          <w:bCs/>
          <w:sz w:val="22"/>
          <w:szCs w:val="20"/>
        </w:rPr>
        <w:t xml:space="preserve">Abstract </w:t>
      </w:r>
    </w:p>
    <w:p w:rsidR="007210DE" w:rsidRPr="007210DE" w:rsidRDefault="007210DE" w:rsidP="007210DE">
      <w:pPr>
        <w:spacing w:after="0"/>
        <w:ind w:left="-15" w:right="52" w:firstLine="15"/>
        <w:rPr>
          <w:sz w:val="22"/>
          <w:szCs w:val="20"/>
        </w:rPr>
      </w:pPr>
      <w:r w:rsidRPr="007210DE">
        <w:rPr>
          <w:sz w:val="22"/>
          <w:szCs w:val="20"/>
        </w:rPr>
        <w:t xml:space="preserve">Motivation is a key factor in learning in general and in second language learning in particular. Motivation has a dark side, “demotivation” that is the loss of existing motivation, which can lead to failure of students in second language learning. This study aimed at finding the most important demotivating factor(s) among Engineering and Humanities students in Iran. A modified form of </w:t>
      </w:r>
      <w:proofErr w:type="spellStart"/>
      <w:r w:rsidRPr="007210DE">
        <w:rPr>
          <w:sz w:val="22"/>
          <w:szCs w:val="20"/>
        </w:rPr>
        <w:t>Sakaii</w:t>
      </w:r>
      <w:proofErr w:type="spellEnd"/>
      <w:r w:rsidRPr="007210DE">
        <w:rPr>
          <w:sz w:val="22"/>
          <w:szCs w:val="20"/>
        </w:rPr>
        <w:t xml:space="preserve"> and Kikuchi’s demotivation questionnaire was administered to 300 university students (150 Humanities, 150 Engineering), from 7 universities of Iran (in Qom, </w:t>
      </w:r>
      <w:proofErr w:type="spellStart"/>
      <w:r w:rsidRPr="007210DE">
        <w:rPr>
          <w:sz w:val="22"/>
          <w:szCs w:val="20"/>
        </w:rPr>
        <w:t>Kashan</w:t>
      </w:r>
      <w:proofErr w:type="spellEnd"/>
      <w:r w:rsidRPr="007210DE">
        <w:rPr>
          <w:sz w:val="22"/>
          <w:szCs w:val="20"/>
        </w:rPr>
        <w:t xml:space="preserve">, Tehran). The result of the study showed that the three factors “Learning contents, Materials   Facilities”, and “The Teacher”, and “Attitude towards Second Language Learning” were the most important demotivating factors in both Engineering, and Humanities students. Significant differences between Humanities and Engineering students in demotivating factors were also found. The findings of this study can benefit material developers, English teachers and language planners.  </w:t>
      </w:r>
    </w:p>
    <w:p w:rsidR="007210DE" w:rsidRPr="007210DE" w:rsidRDefault="007210DE" w:rsidP="007210DE">
      <w:pPr>
        <w:spacing w:after="4"/>
        <w:ind w:left="-15" w:firstLine="15"/>
        <w:rPr>
          <w:sz w:val="22"/>
          <w:szCs w:val="20"/>
        </w:rPr>
      </w:pPr>
      <w:r w:rsidRPr="007210DE">
        <w:rPr>
          <w:sz w:val="22"/>
          <w:szCs w:val="20"/>
        </w:rPr>
        <w:t xml:space="preserve">Key words: Demotivation, Learning contents, Materials, The Teacher, Attitude towards Second Language Learning </w:t>
      </w:r>
    </w:p>
    <w:p w:rsidR="007210DE" w:rsidRDefault="007210DE" w:rsidP="007210DE">
      <w:pPr>
        <w:spacing w:after="16" w:line="259" w:lineRule="auto"/>
        <w:ind w:left="60" w:firstLine="0"/>
        <w:jc w:val="left"/>
      </w:pPr>
      <w:r>
        <w:t xml:space="preserve"> </w:t>
      </w:r>
    </w:p>
    <w:p w:rsidR="007210DE" w:rsidRDefault="007210DE" w:rsidP="007210DE">
      <w:pPr>
        <w:spacing w:after="16" w:line="259" w:lineRule="auto"/>
        <w:ind w:left="60" w:firstLine="0"/>
        <w:jc w:val="left"/>
      </w:pPr>
      <w:r>
        <w:t xml:space="preserve"> </w:t>
      </w:r>
    </w:p>
    <w:p w:rsidR="007210DE" w:rsidRDefault="007210DE" w:rsidP="007210DE">
      <w:pPr>
        <w:spacing w:after="21" w:line="259" w:lineRule="auto"/>
        <w:ind w:left="60" w:firstLine="0"/>
        <w:jc w:val="left"/>
      </w:pPr>
      <w:r>
        <w:t xml:space="preserve"> </w:t>
      </w:r>
    </w:p>
    <w:p w:rsidR="007210DE" w:rsidRPr="007210DE" w:rsidRDefault="007210DE" w:rsidP="007210DE">
      <w:pPr>
        <w:pStyle w:val="Heading1"/>
        <w:ind w:left="0" w:right="134"/>
        <w:jc w:val="left"/>
        <w:rPr>
          <w:sz w:val="22"/>
          <w:szCs w:val="20"/>
        </w:rPr>
      </w:pPr>
      <w:r w:rsidRPr="007210DE">
        <w:rPr>
          <w:sz w:val="22"/>
          <w:szCs w:val="20"/>
        </w:rPr>
        <w:lastRenderedPageBreak/>
        <w:t xml:space="preserve">Introduction </w:t>
      </w:r>
    </w:p>
    <w:p w:rsidR="007210DE" w:rsidRPr="007210DE" w:rsidRDefault="007210DE" w:rsidP="007210DE">
      <w:pPr>
        <w:spacing w:after="0"/>
        <w:ind w:left="-15" w:right="52" w:firstLine="15"/>
        <w:rPr>
          <w:sz w:val="22"/>
          <w:szCs w:val="20"/>
        </w:rPr>
      </w:pPr>
      <w:r w:rsidRPr="007210DE">
        <w:rPr>
          <w:sz w:val="22"/>
          <w:szCs w:val="20"/>
        </w:rPr>
        <w:t xml:space="preserve">Motivation is an important factor in learning a language and it has been studied for many decades. As </w:t>
      </w:r>
      <w:proofErr w:type="spellStart"/>
      <w:r w:rsidRPr="007210DE">
        <w:rPr>
          <w:sz w:val="22"/>
          <w:szCs w:val="20"/>
        </w:rPr>
        <w:t>Dornyei</w:t>
      </w:r>
      <w:proofErr w:type="spellEnd"/>
      <w:r w:rsidRPr="007210DE">
        <w:rPr>
          <w:sz w:val="22"/>
          <w:szCs w:val="20"/>
        </w:rPr>
        <w:t xml:space="preserve"> (1998), mentioned, motivation has been widely accepted by both teacher and researchers as one of the key factors that influence the rate and success of second/foreign language (L2) learning. Even though, the presence of </w:t>
      </w:r>
    </w:p>
    <w:p w:rsidR="007210DE" w:rsidRDefault="007210DE" w:rsidP="007210DE">
      <w:pPr>
        <w:spacing w:after="0"/>
        <w:ind w:left="-15" w:right="52" w:firstLine="15"/>
        <w:rPr>
          <w:sz w:val="22"/>
          <w:szCs w:val="20"/>
        </w:rPr>
      </w:pPr>
      <w:proofErr w:type="gramStart"/>
      <w:r w:rsidRPr="007210DE">
        <w:rPr>
          <w:sz w:val="22"/>
          <w:szCs w:val="20"/>
        </w:rPr>
        <w:t>motivation</w:t>
      </w:r>
      <w:proofErr w:type="gramEnd"/>
      <w:r w:rsidRPr="007210DE">
        <w:rPr>
          <w:sz w:val="22"/>
          <w:szCs w:val="20"/>
        </w:rPr>
        <w:t xml:space="preserve"> is necessary to success, its darker side, as </w:t>
      </w:r>
      <w:proofErr w:type="spellStart"/>
      <w:r w:rsidRPr="007210DE">
        <w:rPr>
          <w:sz w:val="22"/>
          <w:szCs w:val="20"/>
        </w:rPr>
        <w:t>Dornyei</w:t>
      </w:r>
      <w:proofErr w:type="spellEnd"/>
      <w:r w:rsidRPr="007210DE">
        <w:rPr>
          <w:sz w:val="22"/>
          <w:szCs w:val="20"/>
        </w:rPr>
        <w:t xml:space="preserve"> (2001) calls it,  “demotivation”, can be harmful to learners</w:t>
      </w:r>
      <w:r w:rsidRPr="007210DE">
        <w:rPr>
          <w:rFonts w:ascii="Segoe UI Semilight" w:hAnsi="Segoe UI Semilight" w:cs="Segoe UI Semilight"/>
          <w:sz w:val="22"/>
          <w:szCs w:val="20"/>
        </w:rPr>
        <w:t>‟</w:t>
      </w:r>
      <w:r w:rsidRPr="007210DE">
        <w:rPr>
          <w:sz w:val="22"/>
          <w:szCs w:val="20"/>
        </w:rPr>
        <w:t xml:space="preserve"> success. </w:t>
      </w:r>
      <w:proofErr w:type="spellStart"/>
      <w:r w:rsidRPr="007210DE">
        <w:rPr>
          <w:sz w:val="22"/>
          <w:szCs w:val="20"/>
        </w:rPr>
        <w:t>Dornyei</w:t>
      </w:r>
      <w:proofErr w:type="spellEnd"/>
      <w:r w:rsidRPr="007210DE">
        <w:rPr>
          <w:sz w:val="22"/>
          <w:szCs w:val="20"/>
        </w:rPr>
        <w:t xml:space="preserve"> (2001) defined demotivation as “specific external forces that reduce or diminish the motivational basis of a behavioral intention or an ongoing action” (</w:t>
      </w:r>
      <w:proofErr w:type="spellStart"/>
      <w:r w:rsidRPr="007210DE">
        <w:rPr>
          <w:sz w:val="22"/>
          <w:szCs w:val="20"/>
        </w:rPr>
        <w:t>Dornyei</w:t>
      </w:r>
      <w:proofErr w:type="spellEnd"/>
      <w:r w:rsidRPr="007210DE">
        <w:rPr>
          <w:sz w:val="22"/>
          <w:szCs w:val="20"/>
        </w:rPr>
        <w:t xml:space="preserve">, 2005). Sakai and Kikuchi (2009) expanded </w:t>
      </w:r>
      <w:proofErr w:type="spellStart"/>
      <w:r w:rsidRPr="007210DE">
        <w:rPr>
          <w:sz w:val="22"/>
          <w:szCs w:val="20"/>
        </w:rPr>
        <w:t>Dornyei</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definition to both internal and external forces that reduce or diminish learners</w:t>
      </w:r>
      <w:r w:rsidRPr="007210DE">
        <w:rPr>
          <w:rFonts w:ascii="Segoe UI Semilight" w:hAnsi="Segoe UI Semilight" w:cs="Segoe UI Semilight"/>
          <w:sz w:val="22"/>
          <w:szCs w:val="20"/>
        </w:rPr>
        <w:t>‟</w:t>
      </w:r>
      <w:r w:rsidRPr="007210DE">
        <w:rPr>
          <w:sz w:val="22"/>
          <w:szCs w:val="20"/>
        </w:rPr>
        <w:t xml:space="preserve"> motivation. Despite the importance of the negative role that demotivation may play in students</w:t>
      </w:r>
      <w:r w:rsidRPr="007210DE">
        <w:rPr>
          <w:rFonts w:ascii="Segoe UI Semilight" w:hAnsi="Segoe UI Semilight" w:cs="Segoe UI Semilight"/>
          <w:sz w:val="22"/>
          <w:szCs w:val="20"/>
        </w:rPr>
        <w:t>‟</w:t>
      </w:r>
      <w:r w:rsidRPr="007210DE">
        <w:rPr>
          <w:sz w:val="22"/>
          <w:szCs w:val="20"/>
        </w:rPr>
        <w:t xml:space="preserve"> success few studies have been carried out to understand it.  </w:t>
      </w:r>
    </w:p>
    <w:p w:rsidR="007210DE" w:rsidRPr="007210DE" w:rsidRDefault="007210DE" w:rsidP="007210DE">
      <w:pPr>
        <w:spacing w:after="0"/>
        <w:ind w:left="-15" w:right="52" w:firstLine="15"/>
        <w:rPr>
          <w:sz w:val="22"/>
          <w:szCs w:val="20"/>
        </w:rPr>
      </w:pPr>
    </w:p>
    <w:p w:rsidR="007210DE" w:rsidRPr="007210DE" w:rsidRDefault="007210DE" w:rsidP="007210DE">
      <w:pPr>
        <w:spacing w:after="0"/>
        <w:ind w:left="-15" w:right="52" w:firstLine="15"/>
        <w:rPr>
          <w:b/>
          <w:bCs/>
          <w:sz w:val="22"/>
          <w:szCs w:val="20"/>
        </w:rPr>
      </w:pPr>
      <w:r w:rsidRPr="007210DE">
        <w:rPr>
          <w:b/>
          <w:bCs/>
          <w:sz w:val="22"/>
          <w:szCs w:val="20"/>
        </w:rPr>
        <w:t xml:space="preserve">Literature review </w:t>
      </w:r>
    </w:p>
    <w:p w:rsidR="007210DE" w:rsidRPr="007210DE" w:rsidRDefault="007210DE" w:rsidP="007210DE">
      <w:pPr>
        <w:spacing w:after="0"/>
        <w:ind w:left="-15" w:right="52" w:firstLine="15"/>
        <w:rPr>
          <w:sz w:val="22"/>
          <w:szCs w:val="20"/>
        </w:rPr>
      </w:pPr>
      <w:r w:rsidRPr="007210DE">
        <w:rPr>
          <w:sz w:val="22"/>
          <w:szCs w:val="20"/>
        </w:rPr>
        <w:t xml:space="preserve">One of the early studies on demotivation was carried out in the field of instructional communication by Gorham and </w:t>
      </w:r>
      <w:proofErr w:type="spellStart"/>
      <w:r w:rsidRPr="007210DE">
        <w:rPr>
          <w:sz w:val="22"/>
          <w:szCs w:val="20"/>
        </w:rPr>
        <w:t>Christophel</w:t>
      </w:r>
      <w:proofErr w:type="spellEnd"/>
      <w:r w:rsidRPr="007210DE">
        <w:rPr>
          <w:sz w:val="22"/>
          <w:szCs w:val="20"/>
        </w:rPr>
        <w:t xml:space="preserve"> (1992) to find what factors were perceived as </w:t>
      </w:r>
      <w:proofErr w:type="spellStart"/>
      <w:r w:rsidRPr="007210DE">
        <w:rPr>
          <w:sz w:val="22"/>
          <w:szCs w:val="20"/>
        </w:rPr>
        <w:t>demotives</w:t>
      </w:r>
      <w:proofErr w:type="spellEnd"/>
      <w:r w:rsidRPr="007210DE">
        <w:rPr>
          <w:sz w:val="22"/>
          <w:szCs w:val="20"/>
        </w:rPr>
        <w:t xml:space="preserve"> by college students taking an introductory communication class. They found three main categories of </w:t>
      </w:r>
      <w:proofErr w:type="spellStart"/>
      <w:r w:rsidRPr="007210DE">
        <w:rPr>
          <w:sz w:val="22"/>
          <w:szCs w:val="20"/>
        </w:rPr>
        <w:t>demotives</w:t>
      </w:r>
      <w:proofErr w:type="spellEnd"/>
      <w:r w:rsidRPr="007210DE">
        <w:rPr>
          <w:sz w:val="22"/>
          <w:szCs w:val="20"/>
        </w:rPr>
        <w:t xml:space="preserve">: context </w:t>
      </w:r>
      <w:proofErr w:type="spellStart"/>
      <w:r w:rsidRPr="007210DE">
        <w:rPr>
          <w:sz w:val="22"/>
          <w:szCs w:val="20"/>
        </w:rPr>
        <w:t>demotives</w:t>
      </w:r>
      <w:proofErr w:type="spellEnd"/>
      <w:r w:rsidRPr="007210DE">
        <w:rPr>
          <w:sz w:val="22"/>
          <w:szCs w:val="20"/>
        </w:rPr>
        <w:t xml:space="preserve"> (factors likely to be regarded as antecedent to the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influence), structure/format </w:t>
      </w:r>
      <w:proofErr w:type="spellStart"/>
      <w:r w:rsidRPr="007210DE">
        <w:rPr>
          <w:sz w:val="22"/>
          <w:szCs w:val="20"/>
        </w:rPr>
        <w:t>demotives</w:t>
      </w:r>
      <w:proofErr w:type="spellEnd"/>
      <w:r w:rsidRPr="007210DE">
        <w:rPr>
          <w:sz w:val="22"/>
          <w:szCs w:val="20"/>
        </w:rPr>
        <w:t xml:space="preserve"> (factors over which the teacher is the most likely to have some degree of influence, if not complete control), and teacher behavior </w:t>
      </w:r>
    </w:p>
    <w:p w:rsidR="007210DE" w:rsidRPr="007210DE" w:rsidRDefault="007210DE" w:rsidP="007210DE">
      <w:pPr>
        <w:spacing w:after="0"/>
        <w:ind w:left="-15" w:right="52" w:firstLine="15"/>
        <w:rPr>
          <w:sz w:val="22"/>
          <w:szCs w:val="20"/>
        </w:rPr>
      </w:pPr>
      <w:r w:rsidRPr="007210DE">
        <w:rPr>
          <w:sz w:val="22"/>
          <w:szCs w:val="20"/>
        </w:rPr>
        <w:t>(</w:t>
      </w:r>
      <w:proofErr w:type="gramStart"/>
      <w:r w:rsidRPr="007210DE">
        <w:rPr>
          <w:sz w:val="22"/>
          <w:szCs w:val="20"/>
        </w:rPr>
        <w:t>factors</w:t>
      </w:r>
      <w:proofErr w:type="gramEnd"/>
      <w:r w:rsidRPr="007210DE">
        <w:rPr>
          <w:sz w:val="22"/>
          <w:szCs w:val="20"/>
        </w:rPr>
        <w:t xml:space="preserve"> likely to be perceived as under the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direct control). Teacher related factors, which consist of class structure or format related </w:t>
      </w:r>
      <w:proofErr w:type="spellStart"/>
      <w:r w:rsidRPr="007210DE">
        <w:rPr>
          <w:sz w:val="22"/>
          <w:szCs w:val="20"/>
        </w:rPr>
        <w:t>demotives</w:t>
      </w:r>
      <w:proofErr w:type="spellEnd"/>
      <w:r w:rsidRPr="007210DE">
        <w:rPr>
          <w:sz w:val="22"/>
          <w:szCs w:val="20"/>
        </w:rPr>
        <w:t xml:space="preserve"> resulting from teacher behavior, accounted for 79 % of all responses. The results of the study demonstrated that teacher behavior was the most frequent demotivating factor (</w:t>
      </w:r>
      <w:proofErr w:type="spellStart"/>
      <w:r w:rsidRPr="007210DE">
        <w:rPr>
          <w:sz w:val="22"/>
          <w:szCs w:val="20"/>
        </w:rPr>
        <w:t>Trang</w:t>
      </w:r>
      <w:proofErr w:type="spellEnd"/>
      <w:r w:rsidRPr="007210DE">
        <w:rPr>
          <w:sz w:val="22"/>
          <w:szCs w:val="20"/>
        </w:rPr>
        <w:t xml:space="preserve"> and </w:t>
      </w:r>
      <w:proofErr w:type="spellStart"/>
      <w:r w:rsidRPr="007210DE">
        <w:rPr>
          <w:sz w:val="22"/>
          <w:szCs w:val="20"/>
        </w:rPr>
        <w:t>Baldauf</w:t>
      </w:r>
      <w:proofErr w:type="spellEnd"/>
      <w:r w:rsidRPr="007210DE">
        <w:rPr>
          <w:sz w:val="22"/>
          <w:szCs w:val="20"/>
        </w:rPr>
        <w:t xml:space="preserve"> Jr., 2007).  </w:t>
      </w:r>
    </w:p>
    <w:p w:rsidR="007210DE" w:rsidRPr="007210DE" w:rsidRDefault="007210DE" w:rsidP="007210DE">
      <w:pPr>
        <w:spacing w:after="0"/>
        <w:ind w:left="-15" w:right="52" w:firstLine="15"/>
        <w:rPr>
          <w:sz w:val="22"/>
          <w:szCs w:val="20"/>
        </w:rPr>
      </w:pPr>
      <w:r w:rsidRPr="007210DE">
        <w:rPr>
          <w:sz w:val="22"/>
          <w:szCs w:val="20"/>
        </w:rPr>
        <w:t>Chambers (1993) addresses the issue of demotivation for the first time in the field of SLA. The teachers in his study mentioned that demotivated students make no effort and are not eager to learn, do not believe in their own abilities and show laziness. However, students</w:t>
      </w:r>
      <w:r w:rsidRPr="007210DE">
        <w:rPr>
          <w:rFonts w:ascii="Segoe UI Semilight" w:hAnsi="Segoe UI Semilight" w:cs="Segoe UI Semilight"/>
          <w:sz w:val="22"/>
          <w:szCs w:val="20"/>
        </w:rPr>
        <w:t>‟</w:t>
      </w:r>
      <w:r w:rsidRPr="007210DE">
        <w:rPr>
          <w:sz w:val="22"/>
          <w:szCs w:val="20"/>
        </w:rPr>
        <w:t xml:space="preserve"> understandings were different from person to person. Some blamed their teachers because they often criticize students and explain things insufficiently. Teachers used old teaching materials and bad equipment. Others pointed the finger at the number of students in the class and language room facilities. In short, his study did not offer clear explanations for how the language learning experience actually affects the pupils</w:t>
      </w:r>
      <w:r w:rsidRPr="007210DE">
        <w:rPr>
          <w:rFonts w:ascii="Segoe UI Semilight" w:hAnsi="Segoe UI Semilight" w:cs="Segoe UI Semilight"/>
          <w:sz w:val="22"/>
          <w:szCs w:val="20"/>
        </w:rPr>
        <w:t>‟</w:t>
      </w:r>
      <w:r w:rsidRPr="007210DE">
        <w:rPr>
          <w:sz w:val="22"/>
          <w:szCs w:val="20"/>
        </w:rPr>
        <w:t xml:space="preserve"> opinions of language learning. All in all, according to his study three factors had affected the feelings about language learning: attitudes brought to the language classroom from home, previous language learning experience, and the teacher (</w:t>
      </w:r>
      <w:proofErr w:type="spellStart"/>
      <w:r w:rsidRPr="007210DE">
        <w:rPr>
          <w:sz w:val="22"/>
          <w:szCs w:val="20"/>
        </w:rPr>
        <w:t>Hirvonen</w:t>
      </w:r>
      <w:proofErr w:type="spellEnd"/>
      <w:r w:rsidRPr="007210DE">
        <w:rPr>
          <w:sz w:val="22"/>
          <w:szCs w:val="20"/>
        </w:rPr>
        <w:t xml:space="preserve">, 2010).  </w:t>
      </w:r>
    </w:p>
    <w:p w:rsidR="007210DE" w:rsidRPr="007210DE" w:rsidRDefault="007210DE" w:rsidP="007210DE">
      <w:pPr>
        <w:spacing w:after="0"/>
        <w:ind w:left="-15" w:right="52" w:firstLine="15"/>
        <w:rPr>
          <w:sz w:val="22"/>
          <w:szCs w:val="20"/>
        </w:rPr>
      </w:pPr>
      <w:r w:rsidRPr="007210DE">
        <w:rPr>
          <w:sz w:val="22"/>
          <w:szCs w:val="20"/>
        </w:rPr>
        <w:t xml:space="preserve">In a follow-up study to ensure the obtained sources of demotivation, </w:t>
      </w:r>
      <w:proofErr w:type="spellStart"/>
      <w:r w:rsidRPr="007210DE">
        <w:rPr>
          <w:sz w:val="22"/>
          <w:szCs w:val="20"/>
        </w:rPr>
        <w:t>Christophel</w:t>
      </w:r>
      <w:proofErr w:type="spellEnd"/>
      <w:r w:rsidRPr="007210DE">
        <w:rPr>
          <w:sz w:val="22"/>
          <w:szCs w:val="20"/>
        </w:rPr>
        <w:t xml:space="preserve"> and Gorham (1995), used the same question to detect </w:t>
      </w:r>
      <w:proofErr w:type="spellStart"/>
      <w:r w:rsidRPr="007210DE">
        <w:rPr>
          <w:sz w:val="22"/>
          <w:szCs w:val="20"/>
        </w:rPr>
        <w:t>demotives</w:t>
      </w:r>
      <w:proofErr w:type="spellEnd"/>
      <w:r w:rsidRPr="007210DE">
        <w:rPr>
          <w:sz w:val="22"/>
          <w:szCs w:val="20"/>
        </w:rPr>
        <w:t xml:space="preserve"> with another group of college students studying communication and perceived findings that were cons</w:t>
      </w:r>
      <w:bookmarkStart w:id="0" w:name="_GoBack"/>
      <w:bookmarkEnd w:id="0"/>
      <w:r w:rsidRPr="007210DE">
        <w:rPr>
          <w:sz w:val="22"/>
          <w:szCs w:val="20"/>
        </w:rPr>
        <w:t xml:space="preserve">istent with those from the first study. A </w:t>
      </w:r>
      <w:r w:rsidRPr="007210DE">
        <w:rPr>
          <w:sz w:val="22"/>
          <w:szCs w:val="20"/>
        </w:rPr>
        <w:lastRenderedPageBreak/>
        <w:t xml:space="preserve">further study was done by Gorham and </w:t>
      </w:r>
      <w:proofErr w:type="spellStart"/>
      <w:r w:rsidRPr="007210DE">
        <w:rPr>
          <w:sz w:val="22"/>
          <w:szCs w:val="20"/>
        </w:rPr>
        <w:t>Millette</w:t>
      </w:r>
      <w:proofErr w:type="spellEnd"/>
      <w:r w:rsidRPr="007210DE">
        <w:rPr>
          <w:sz w:val="22"/>
          <w:szCs w:val="20"/>
        </w:rPr>
        <w:t xml:space="preserve"> (1997) in which teacher participants were asked, with reference to a specific class, to respond to the open-ended question, “What do you perceive decreases students</w:t>
      </w:r>
      <w:r w:rsidRPr="007210DE">
        <w:rPr>
          <w:rFonts w:ascii="Segoe UI Semilight" w:hAnsi="Segoe UI Semilight" w:cs="Segoe UI Semilight"/>
          <w:sz w:val="22"/>
          <w:szCs w:val="20"/>
        </w:rPr>
        <w:t>‟</w:t>
      </w:r>
      <w:r w:rsidRPr="007210DE">
        <w:rPr>
          <w:sz w:val="22"/>
          <w:szCs w:val="20"/>
        </w:rPr>
        <w:t xml:space="preserve"> motivation to try to do their best in this class and to achieve your instructional goals?” The results indicated that teachers and students agreed on a set of central factors that are relevant to demotivation. Despite the similarities, teachers were more likely to attribute student demotivation to performance-related factors such as students</w:t>
      </w:r>
      <w:r w:rsidRPr="007210DE">
        <w:rPr>
          <w:rFonts w:ascii="Segoe UI Semilight" w:hAnsi="Segoe UI Semilight" w:cs="Segoe UI Semilight"/>
          <w:sz w:val="22"/>
          <w:szCs w:val="20"/>
        </w:rPr>
        <w:t>‟</w:t>
      </w:r>
      <w:r w:rsidRPr="007210DE">
        <w:rPr>
          <w:sz w:val="22"/>
          <w:szCs w:val="20"/>
        </w:rPr>
        <w:t xml:space="preserve"> lack of success on graded work, the students</w:t>
      </w:r>
      <w:r w:rsidRPr="007210DE">
        <w:rPr>
          <w:rFonts w:ascii="Segoe UI Semilight" w:hAnsi="Segoe UI Semilight" w:cs="Segoe UI Semilight"/>
          <w:sz w:val="22"/>
          <w:szCs w:val="20"/>
        </w:rPr>
        <w:t>‟</w:t>
      </w:r>
      <w:r w:rsidRPr="007210DE">
        <w:rPr>
          <w:sz w:val="22"/>
          <w:szCs w:val="20"/>
        </w:rPr>
        <w:t xml:space="preserve"> lack of pre requisite skills or knowledge and the students</w:t>
      </w:r>
      <w:r w:rsidRPr="007210DE">
        <w:rPr>
          <w:rFonts w:ascii="Segoe UI Semilight" w:hAnsi="Segoe UI Semilight" w:cs="Segoe UI Semilight"/>
          <w:sz w:val="22"/>
          <w:szCs w:val="20"/>
        </w:rPr>
        <w:t>‟</w:t>
      </w:r>
      <w:r w:rsidRPr="007210DE">
        <w:rPr>
          <w:sz w:val="22"/>
          <w:szCs w:val="20"/>
        </w:rPr>
        <w:t xml:space="preserve"> heavy work load. In contrast, students</w:t>
      </w:r>
      <w:r w:rsidRPr="007210DE">
        <w:rPr>
          <w:rFonts w:ascii="Segoe UI Semilight" w:hAnsi="Segoe UI Semilight" w:cs="Segoe UI Semilight"/>
          <w:sz w:val="22"/>
          <w:szCs w:val="20"/>
        </w:rPr>
        <w:t>‟</w:t>
      </w:r>
      <w:r w:rsidRPr="007210DE">
        <w:rPr>
          <w:sz w:val="22"/>
          <w:szCs w:val="20"/>
        </w:rPr>
        <w:t xml:space="preserve"> attributed more of their demotivation to teacher behavior, in particular poor presentational skills, lack of enthusiasm on the part of the instructor, and to the </w:t>
      </w:r>
      <w:proofErr w:type="spellStart"/>
      <w:r w:rsidRPr="007210DE">
        <w:rPr>
          <w:sz w:val="22"/>
          <w:szCs w:val="20"/>
        </w:rPr>
        <w:t>instructor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overall choice and organization of course material (</w:t>
      </w:r>
      <w:proofErr w:type="spellStart"/>
      <w:r w:rsidRPr="007210DE">
        <w:rPr>
          <w:sz w:val="22"/>
          <w:szCs w:val="20"/>
        </w:rPr>
        <w:t>Trang</w:t>
      </w:r>
      <w:proofErr w:type="spellEnd"/>
      <w:r w:rsidRPr="007210DE">
        <w:rPr>
          <w:sz w:val="22"/>
          <w:szCs w:val="20"/>
        </w:rPr>
        <w:t xml:space="preserve"> and </w:t>
      </w:r>
      <w:proofErr w:type="spellStart"/>
      <w:r w:rsidRPr="007210DE">
        <w:rPr>
          <w:sz w:val="22"/>
          <w:szCs w:val="20"/>
        </w:rPr>
        <w:t>Baldauf</w:t>
      </w:r>
      <w:proofErr w:type="spellEnd"/>
      <w:r w:rsidRPr="007210DE">
        <w:rPr>
          <w:sz w:val="22"/>
          <w:szCs w:val="20"/>
        </w:rPr>
        <w:t xml:space="preserve"> Jr., 2007). </w:t>
      </w:r>
    </w:p>
    <w:p w:rsidR="007210DE" w:rsidRPr="007210DE" w:rsidRDefault="007210DE" w:rsidP="007210DE">
      <w:pPr>
        <w:spacing w:after="0"/>
        <w:ind w:left="-15" w:right="52" w:firstLine="15"/>
        <w:rPr>
          <w:sz w:val="22"/>
          <w:szCs w:val="20"/>
        </w:rPr>
      </w:pPr>
      <w:r w:rsidRPr="007210DE">
        <w:rPr>
          <w:sz w:val="22"/>
          <w:szCs w:val="20"/>
        </w:rPr>
        <w:t xml:space="preserve">Oxford (1998) also conducted a study to investigate </w:t>
      </w:r>
      <w:proofErr w:type="spellStart"/>
      <w:r w:rsidRPr="007210DE">
        <w:rPr>
          <w:sz w:val="22"/>
          <w:szCs w:val="20"/>
        </w:rPr>
        <w:t>demotives</w:t>
      </w:r>
      <w:proofErr w:type="spellEnd"/>
      <w:r w:rsidRPr="007210DE">
        <w:rPr>
          <w:sz w:val="22"/>
          <w:szCs w:val="20"/>
        </w:rPr>
        <w:t xml:space="preserve"> through analyzing the essays written by American students. 250 American students, including both high school students and university students were asked to write about their learning experiences over a period of five years. Prompts such as </w:t>
      </w:r>
    </w:p>
    <w:p w:rsidR="007210DE" w:rsidRPr="007210DE" w:rsidRDefault="007210DE" w:rsidP="007210DE">
      <w:pPr>
        <w:spacing w:after="0"/>
        <w:ind w:left="-15" w:right="52" w:firstLine="15"/>
        <w:rPr>
          <w:sz w:val="22"/>
          <w:szCs w:val="20"/>
        </w:rPr>
      </w:pPr>
      <w:r w:rsidRPr="007210DE">
        <w:rPr>
          <w:sz w:val="22"/>
          <w:szCs w:val="20"/>
        </w:rPr>
        <w:t>„</w:t>
      </w:r>
      <w:proofErr w:type="gramStart"/>
      <w:r w:rsidRPr="007210DE">
        <w:rPr>
          <w:sz w:val="22"/>
          <w:szCs w:val="20"/>
        </w:rPr>
        <w:t>describe</w:t>
      </w:r>
      <w:proofErr w:type="gramEnd"/>
      <w:r w:rsidRPr="007210DE">
        <w:rPr>
          <w:sz w:val="22"/>
          <w:szCs w:val="20"/>
        </w:rPr>
        <w:t xml:space="preserve"> a situation in which you experienced conflict with a teacher</w:t>
      </w:r>
      <w:r w:rsidRPr="007210DE">
        <w:rPr>
          <w:rFonts w:ascii="Segoe UI Semilight" w:hAnsi="Segoe UI Semilight" w:cs="Segoe UI Semilight"/>
          <w:sz w:val="22"/>
          <w:szCs w:val="20"/>
        </w:rPr>
        <w:t>‟</w:t>
      </w:r>
      <w:r w:rsidRPr="007210DE">
        <w:rPr>
          <w:sz w:val="22"/>
          <w:szCs w:val="20"/>
        </w:rPr>
        <w:t xml:space="preserve"> and „talk about a classroom in which you felt uncomfortable</w:t>
      </w:r>
      <w:r w:rsidRPr="007210DE">
        <w:rPr>
          <w:rFonts w:ascii="Segoe UI Semilight" w:hAnsi="Segoe UI Semilight" w:cs="Segoe UI Semilight"/>
          <w:sz w:val="22"/>
          <w:szCs w:val="20"/>
        </w:rPr>
        <w:t>‟</w:t>
      </w:r>
      <w:r w:rsidRPr="007210DE">
        <w:rPr>
          <w:sz w:val="22"/>
          <w:szCs w:val="20"/>
        </w:rPr>
        <w:t xml:space="preserve"> were used. In fact four themes emerged from this study: 1) teachers</w:t>
      </w:r>
      <w:r w:rsidRPr="007210DE">
        <w:rPr>
          <w:rFonts w:ascii="Segoe UI Semilight" w:hAnsi="Segoe UI Semilight" w:cs="Segoe UI Semilight"/>
          <w:sz w:val="22"/>
          <w:szCs w:val="20"/>
        </w:rPr>
        <w:t>‟</w:t>
      </w:r>
      <w:r w:rsidRPr="007210DE">
        <w:rPr>
          <w:sz w:val="22"/>
          <w:szCs w:val="20"/>
        </w:rPr>
        <w:t xml:space="preserve"> personal relationship with the students, including factors such as lack of caring, hypercriticism, and patronage or favoritism, 2) the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attitude towards the course or the material. This included factors, such as lack of enthusiasm, sloppy management, and </w:t>
      </w:r>
      <w:proofErr w:type="spellStart"/>
      <w:r w:rsidRPr="007210DE">
        <w:rPr>
          <w:sz w:val="22"/>
          <w:szCs w:val="20"/>
        </w:rPr>
        <w:t>closemindedness</w:t>
      </w:r>
      <w:proofErr w:type="spellEnd"/>
      <w:r w:rsidRPr="007210DE">
        <w:rPr>
          <w:sz w:val="22"/>
          <w:szCs w:val="20"/>
        </w:rPr>
        <w:t xml:space="preserve">, 3) style conflicts between teachers and students, including multiple style conflicts about the amount of structure or detail, and conflicts about the degree of closure, structure, detail, and conflicts about the degree of closure or “seriousness” of the class, 4) the nature of the classroom activities, such as irrelevance overload, and repetitiveness were touched upon. </w:t>
      </w:r>
    </w:p>
    <w:p w:rsidR="007210DE" w:rsidRPr="007210DE" w:rsidRDefault="007210DE" w:rsidP="007210DE">
      <w:pPr>
        <w:spacing w:after="0"/>
        <w:ind w:left="-15" w:right="52" w:firstLine="15"/>
        <w:rPr>
          <w:sz w:val="22"/>
          <w:szCs w:val="20"/>
        </w:rPr>
      </w:pPr>
      <w:r w:rsidRPr="007210DE">
        <w:rPr>
          <w:sz w:val="22"/>
          <w:szCs w:val="20"/>
        </w:rPr>
        <w:t xml:space="preserve">Although, different factors were known to demotivate students in different contexts, the main demotivating factors identified by </w:t>
      </w:r>
      <w:proofErr w:type="spellStart"/>
      <w:r w:rsidRPr="007210DE">
        <w:rPr>
          <w:sz w:val="22"/>
          <w:szCs w:val="20"/>
        </w:rPr>
        <w:t>Dornyei</w:t>
      </w:r>
      <w:proofErr w:type="spellEnd"/>
      <w:r w:rsidRPr="007210DE">
        <w:rPr>
          <w:sz w:val="22"/>
          <w:szCs w:val="20"/>
        </w:rPr>
        <w:t xml:space="preserve"> (1998) are: 1) the teacher (personality, commitment, competence, teaching method) 2) inadequate school facilities (group is too big or not the right level, frequent changes of teachers) 3) reduced self-confidence (experience of failure or lack of success) 4) negative attitude towards the L2  5) compulsory nature of L2 study 6) interference of another foreign language being studied 7) negative attitude towards L2 community 8) attitudes of group members 9) course book ( </w:t>
      </w:r>
      <w:proofErr w:type="spellStart"/>
      <w:r w:rsidRPr="007210DE">
        <w:rPr>
          <w:sz w:val="22"/>
          <w:szCs w:val="20"/>
        </w:rPr>
        <w:t>Dornyei</w:t>
      </w:r>
      <w:proofErr w:type="spellEnd"/>
      <w:r w:rsidRPr="007210DE">
        <w:rPr>
          <w:sz w:val="22"/>
          <w:szCs w:val="20"/>
        </w:rPr>
        <w:t xml:space="preserve"> &amp; </w:t>
      </w:r>
      <w:proofErr w:type="spellStart"/>
      <w:r w:rsidRPr="007210DE">
        <w:rPr>
          <w:sz w:val="22"/>
          <w:szCs w:val="20"/>
        </w:rPr>
        <w:t>Ushioda</w:t>
      </w:r>
      <w:proofErr w:type="spellEnd"/>
      <w:r w:rsidRPr="007210DE">
        <w:rPr>
          <w:sz w:val="22"/>
          <w:szCs w:val="20"/>
        </w:rPr>
        <w:t xml:space="preserve">, 2011). The mentioned factors were classified respectively from the most frequent to the least frequent which resulted in the teacher being the most frequent demotivating factor. In a large-scale investigation, Sakai and Kikuchi (2009) reviewed a number of locally published studies of demotivation in the Japanese EFL context, and identified six common demotivating features: 1) teachers (e.g. attitudes, behavior, teaching competence, language proficiency, personality, teaching style); 2) characteristics of classes (e.g. course content and pace, focus on difficult grammar and vocabulary, monotonous lessons, focus on university entrance exams and memorization); 3) experience of failure (e.g. disappointing test </w:t>
      </w:r>
      <w:r w:rsidRPr="007210DE">
        <w:rPr>
          <w:sz w:val="22"/>
          <w:szCs w:val="20"/>
        </w:rPr>
        <w:lastRenderedPageBreak/>
        <w:t xml:space="preserve">scores, lack of acceptance by teachers and others, inability to memorize vocabulary and idioms); 4) class environment (e.g. attitudes of classmates and friends, compulsory nature of English study, inappropriate level of the lessons, inadequate use of school facilities and resources); 5) class materials (e.g. unsuitable or uninteresting materials, too many reference books or handouts); 6) lack of interest (e.g. perception that English learnt at school is not practical or necessary, lack of admiration for English speaking people). </w:t>
      </w:r>
    </w:p>
    <w:p w:rsidR="007210DE" w:rsidRPr="007210DE" w:rsidRDefault="007210DE" w:rsidP="007210DE">
      <w:pPr>
        <w:spacing w:after="0"/>
        <w:ind w:left="-15" w:right="52" w:firstLine="15"/>
        <w:rPr>
          <w:sz w:val="22"/>
          <w:szCs w:val="20"/>
        </w:rPr>
      </w:pPr>
      <w:proofErr w:type="spellStart"/>
      <w:r w:rsidRPr="007210DE">
        <w:rPr>
          <w:sz w:val="22"/>
          <w:szCs w:val="20"/>
        </w:rPr>
        <w:t>Hirvonen</w:t>
      </w:r>
      <w:proofErr w:type="spellEnd"/>
      <w:r w:rsidRPr="007210DE">
        <w:rPr>
          <w:sz w:val="22"/>
          <w:szCs w:val="20"/>
        </w:rPr>
        <w:t xml:space="preserve"> (2010) studied demotivating factors following </w:t>
      </w:r>
      <w:proofErr w:type="spellStart"/>
      <w:r w:rsidRPr="007210DE">
        <w:rPr>
          <w:sz w:val="22"/>
          <w:szCs w:val="20"/>
        </w:rPr>
        <w:t>Trang</w:t>
      </w:r>
      <w:proofErr w:type="spellEnd"/>
      <w:r w:rsidRPr="007210DE">
        <w:rPr>
          <w:sz w:val="22"/>
          <w:szCs w:val="20"/>
        </w:rPr>
        <w:t xml:space="preserve"> and </w:t>
      </w:r>
      <w:proofErr w:type="spellStart"/>
      <w:r w:rsidRPr="007210DE">
        <w:rPr>
          <w:sz w:val="22"/>
          <w:szCs w:val="20"/>
        </w:rPr>
        <w:t>Baldauf</w:t>
      </w:r>
      <w:proofErr w:type="spellEnd"/>
      <w:r w:rsidRPr="007210DE">
        <w:rPr>
          <w:sz w:val="22"/>
          <w:szCs w:val="20"/>
        </w:rPr>
        <w:t xml:space="preserve"> Jr. (2007) and Sakai and Kikuchi (2009) and explored the range and nature of both external and internal </w:t>
      </w:r>
      <w:proofErr w:type="spellStart"/>
      <w:r w:rsidRPr="007210DE">
        <w:rPr>
          <w:sz w:val="22"/>
          <w:szCs w:val="20"/>
        </w:rPr>
        <w:t>demotives</w:t>
      </w:r>
      <w:proofErr w:type="spellEnd"/>
      <w:r w:rsidRPr="007210DE">
        <w:rPr>
          <w:sz w:val="22"/>
          <w:szCs w:val="20"/>
        </w:rPr>
        <w:t xml:space="preserve">. Based on this study the external </w:t>
      </w:r>
      <w:proofErr w:type="spellStart"/>
      <w:r w:rsidRPr="007210DE">
        <w:rPr>
          <w:sz w:val="22"/>
          <w:szCs w:val="20"/>
        </w:rPr>
        <w:t>demotives</w:t>
      </w:r>
      <w:proofErr w:type="spellEnd"/>
      <w:r w:rsidRPr="007210DE">
        <w:rPr>
          <w:sz w:val="22"/>
          <w:szCs w:val="20"/>
        </w:rPr>
        <w:t xml:space="preserve"> experienced by participants fell into four themes: The teacher, learning material and course contents, learning environment, and simultaneous learning of many languages. The internal </w:t>
      </w:r>
      <w:proofErr w:type="spellStart"/>
      <w:r w:rsidRPr="007210DE">
        <w:rPr>
          <w:sz w:val="22"/>
          <w:szCs w:val="20"/>
        </w:rPr>
        <w:t>demotives</w:t>
      </w:r>
      <w:proofErr w:type="spellEnd"/>
      <w:r w:rsidRPr="007210DE">
        <w:rPr>
          <w:sz w:val="22"/>
          <w:szCs w:val="20"/>
        </w:rPr>
        <w:t xml:space="preserve">, negative influence related to the participants themselves, fell into three themes: experience of failure, the lack of success, and attitudes toward English. The findings of this study indicated that the teacher often had been the most influential </w:t>
      </w:r>
      <w:proofErr w:type="spellStart"/>
      <w:r w:rsidRPr="007210DE">
        <w:rPr>
          <w:sz w:val="22"/>
          <w:szCs w:val="20"/>
        </w:rPr>
        <w:t>demotive</w:t>
      </w:r>
      <w:proofErr w:type="spellEnd"/>
      <w:r w:rsidRPr="007210DE">
        <w:rPr>
          <w:sz w:val="22"/>
          <w:szCs w:val="20"/>
        </w:rPr>
        <w:t xml:space="preserve"> in the learning experience of English by the participants.  </w:t>
      </w:r>
    </w:p>
    <w:p w:rsidR="007210DE" w:rsidRPr="007210DE" w:rsidRDefault="007210DE" w:rsidP="007210DE">
      <w:pPr>
        <w:spacing w:after="0"/>
        <w:ind w:left="-15" w:right="52" w:firstLine="15"/>
        <w:rPr>
          <w:sz w:val="22"/>
          <w:szCs w:val="20"/>
        </w:rPr>
      </w:pPr>
      <w:proofErr w:type="spellStart"/>
      <w:r w:rsidRPr="007210DE">
        <w:rPr>
          <w:sz w:val="22"/>
          <w:szCs w:val="20"/>
        </w:rPr>
        <w:t>Keivanpanah</w:t>
      </w:r>
      <w:proofErr w:type="spellEnd"/>
      <w:r w:rsidRPr="007210DE">
        <w:rPr>
          <w:sz w:val="22"/>
          <w:szCs w:val="20"/>
        </w:rPr>
        <w:t xml:space="preserve"> and </w:t>
      </w:r>
      <w:proofErr w:type="spellStart"/>
      <w:r w:rsidRPr="007210DE">
        <w:rPr>
          <w:sz w:val="22"/>
          <w:szCs w:val="20"/>
        </w:rPr>
        <w:t>Ghasemi</w:t>
      </w:r>
      <w:proofErr w:type="spellEnd"/>
      <w:r w:rsidRPr="007210DE">
        <w:rPr>
          <w:sz w:val="22"/>
          <w:szCs w:val="20"/>
        </w:rPr>
        <w:t xml:space="preserve"> (2011) identified five categories of demotivating factors: 1) learning contents, materials and facilities 2) attitude toward English speaking communities 3) the teacher 4) experience of failure 5) attitudes toward second language learning. </w:t>
      </w:r>
      <w:proofErr w:type="spellStart"/>
      <w:r w:rsidRPr="007210DE">
        <w:rPr>
          <w:sz w:val="22"/>
          <w:szCs w:val="20"/>
        </w:rPr>
        <w:t>Rastegar</w:t>
      </w:r>
      <w:proofErr w:type="spellEnd"/>
      <w:r w:rsidRPr="007210DE">
        <w:rPr>
          <w:sz w:val="22"/>
          <w:szCs w:val="20"/>
        </w:rPr>
        <w:t xml:space="preserve">, </w:t>
      </w:r>
      <w:proofErr w:type="spellStart"/>
      <w:r w:rsidRPr="007210DE">
        <w:rPr>
          <w:sz w:val="22"/>
          <w:szCs w:val="20"/>
        </w:rPr>
        <w:t>Akbarzadeh</w:t>
      </w:r>
      <w:proofErr w:type="spellEnd"/>
      <w:r w:rsidRPr="007210DE">
        <w:rPr>
          <w:sz w:val="22"/>
          <w:szCs w:val="20"/>
        </w:rPr>
        <w:t xml:space="preserve">, </w:t>
      </w:r>
      <w:proofErr w:type="spellStart"/>
      <w:r w:rsidRPr="007210DE">
        <w:rPr>
          <w:sz w:val="22"/>
          <w:szCs w:val="20"/>
        </w:rPr>
        <w:t>Heidari</w:t>
      </w:r>
      <w:proofErr w:type="spellEnd"/>
      <w:r w:rsidRPr="007210DE">
        <w:rPr>
          <w:sz w:val="22"/>
          <w:szCs w:val="20"/>
        </w:rPr>
        <w:t xml:space="preserve"> (2012) also stated that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competence, behavior and teaching method can play an important role in demotivating students. </w:t>
      </w:r>
      <w:proofErr w:type="spellStart"/>
      <w:r w:rsidRPr="007210DE">
        <w:rPr>
          <w:sz w:val="22"/>
          <w:szCs w:val="20"/>
        </w:rPr>
        <w:t>Bahrami</w:t>
      </w:r>
      <w:proofErr w:type="spellEnd"/>
      <w:r w:rsidRPr="007210DE">
        <w:rPr>
          <w:sz w:val="22"/>
          <w:szCs w:val="20"/>
        </w:rPr>
        <w:t xml:space="preserve"> and </w:t>
      </w:r>
      <w:proofErr w:type="spellStart"/>
      <w:r w:rsidRPr="007210DE">
        <w:rPr>
          <w:sz w:val="22"/>
          <w:szCs w:val="20"/>
        </w:rPr>
        <w:t>Araghi</w:t>
      </w:r>
      <w:proofErr w:type="spellEnd"/>
      <w:r w:rsidRPr="007210DE">
        <w:rPr>
          <w:sz w:val="22"/>
          <w:szCs w:val="20"/>
        </w:rPr>
        <w:t xml:space="preserve"> (2013) extracted 7 demotivating categories:  1) teacher related factors 2) course-book related factors, 3) administration related factors, 4) personality related problems, 5) class environment–related factors, 6) finance related factors, and 7) other factors which included negative attitude of the society toward English language and not having access to language institutes in neighborhood. According to this study, teacher related factors which include: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inactivity,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incompetence,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behavior,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attitude toward weak students, error correction, teaching style, level adjustment, were the most frequent demotivating factors. Similarly, </w:t>
      </w:r>
      <w:proofErr w:type="spellStart"/>
      <w:r w:rsidRPr="007210DE">
        <w:rPr>
          <w:sz w:val="22"/>
          <w:szCs w:val="20"/>
        </w:rPr>
        <w:t>Alkaboody</w:t>
      </w:r>
      <w:proofErr w:type="spellEnd"/>
      <w:r w:rsidRPr="007210DE">
        <w:rPr>
          <w:sz w:val="22"/>
          <w:szCs w:val="20"/>
        </w:rPr>
        <w:t xml:space="preserve"> (2013) showed that </w:t>
      </w:r>
      <w:proofErr w:type="spellStart"/>
      <w:r w:rsidRPr="007210DE">
        <w:rPr>
          <w:sz w:val="22"/>
          <w:szCs w:val="20"/>
        </w:rPr>
        <w:t>teacher</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behavior is implied to be the most demotivating factor in the classroom.  </w:t>
      </w:r>
    </w:p>
    <w:p w:rsidR="007210DE" w:rsidRPr="007210DE" w:rsidRDefault="007210DE" w:rsidP="007210DE">
      <w:pPr>
        <w:spacing w:after="0"/>
        <w:ind w:left="-15" w:right="52" w:firstLine="15"/>
        <w:rPr>
          <w:sz w:val="22"/>
          <w:szCs w:val="20"/>
        </w:rPr>
      </w:pPr>
      <w:r w:rsidRPr="007210DE">
        <w:rPr>
          <w:sz w:val="22"/>
          <w:szCs w:val="20"/>
        </w:rPr>
        <w:t xml:space="preserve">Studies carried out over the years and in different parts of the world have found </w:t>
      </w:r>
      <w:proofErr w:type="spellStart"/>
      <w:r w:rsidRPr="007210DE">
        <w:rPr>
          <w:sz w:val="22"/>
          <w:szCs w:val="20"/>
        </w:rPr>
        <w:t>demotives</w:t>
      </w:r>
      <w:proofErr w:type="spellEnd"/>
      <w:r w:rsidRPr="007210DE">
        <w:rPr>
          <w:sz w:val="22"/>
          <w:szCs w:val="20"/>
        </w:rPr>
        <w:t xml:space="preserve"> to be teachers and materials. This study has attempted to find out the most important demotivating factors for language learners in Iran. In order to do so the following questions were raised and then answered.  </w:t>
      </w:r>
    </w:p>
    <w:p w:rsidR="007210DE" w:rsidRPr="007210DE" w:rsidRDefault="007210DE" w:rsidP="007210DE">
      <w:pPr>
        <w:spacing w:after="0"/>
        <w:ind w:left="-15" w:right="52" w:firstLine="15"/>
        <w:rPr>
          <w:sz w:val="22"/>
          <w:szCs w:val="20"/>
        </w:rPr>
      </w:pPr>
      <w:r w:rsidRPr="007210DE">
        <w:rPr>
          <w:sz w:val="22"/>
          <w:szCs w:val="20"/>
        </w:rPr>
        <w:t xml:space="preserve">What are the sources and the main factors of demotivation in Iranian Engineering students? </w:t>
      </w:r>
    </w:p>
    <w:p w:rsidR="007210DE" w:rsidRPr="007210DE" w:rsidRDefault="007210DE" w:rsidP="007210DE">
      <w:pPr>
        <w:spacing w:after="0"/>
        <w:ind w:left="-15" w:right="52" w:firstLine="15"/>
        <w:rPr>
          <w:sz w:val="22"/>
          <w:szCs w:val="20"/>
        </w:rPr>
      </w:pPr>
      <w:r w:rsidRPr="007210DE">
        <w:rPr>
          <w:sz w:val="22"/>
          <w:szCs w:val="20"/>
        </w:rPr>
        <w:t xml:space="preserve">What are the sources and the main factors of demotivation in Iranian Humanities students?  </w:t>
      </w:r>
    </w:p>
    <w:p w:rsidR="007210DE" w:rsidRPr="007210DE" w:rsidRDefault="007210DE" w:rsidP="007210DE">
      <w:pPr>
        <w:spacing w:after="0"/>
        <w:ind w:left="-15" w:right="52" w:firstLine="15"/>
        <w:rPr>
          <w:sz w:val="22"/>
          <w:szCs w:val="20"/>
        </w:rPr>
      </w:pPr>
      <w:r w:rsidRPr="007210DE">
        <w:rPr>
          <w:sz w:val="22"/>
          <w:szCs w:val="20"/>
        </w:rPr>
        <w:t xml:space="preserve">Is there any difference between the sources of demotivation between these two groups of students? </w:t>
      </w:r>
    </w:p>
    <w:p w:rsidR="007210DE" w:rsidRPr="007210DE" w:rsidRDefault="007210DE" w:rsidP="007210DE">
      <w:pPr>
        <w:spacing w:after="0"/>
        <w:ind w:left="-15" w:right="52" w:firstLine="15"/>
        <w:rPr>
          <w:sz w:val="22"/>
          <w:szCs w:val="20"/>
        </w:rPr>
      </w:pPr>
      <w:r w:rsidRPr="007210DE">
        <w:rPr>
          <w:sz w:val="22"/>
          <w:szCs w:val="20"/>
        </w:rPr>
        <w:t xml:space="preserve">  </w:t>
      </w:r>
    </w:p>
    <w:p w:rsidR="007210DE" w:rsidRPr="007210DE" w:rsidRDefault="007210DE" w:rsidP="007210DE">
      <w:pPr>
        <w:spacing w:after="0"/>
        <w:ind w:left="-15" w:right="52" w:firstLine="15"/>
        <w:rPr>
          <w:b/>
          <w:bCs/>
          <w:sz w:val="22"/>
          <w:szCs w:val="20"/>
        </w:rPr>
      </w:pPr>
      <w:r w:rsidRPr="007210DE">
        <w:rPr>
          <w:b/>
          <w:bCs/>
          <w:sz w:val="22"/>
          <w:szCs w:val="20"/>
        </w:rPr>
        <w:t xml:space="preserve">Method Participants </w:t>
      </w:r>
    </w:p>
    <w:p w:rsidR="007210DE" w:rsidRPr="007210DE" w:rsidRDefault="007210DE" w:rsidP="007210DE">
      <w:pPr>
        <w:spacing w:after="0"/>
        <w:ind w:left="-15" w:right="52" w:firstLine="15"/>
        <w:rPr>
          <w:sz w:val="22"/>
          <w:szCs w:val="20"/>
        </w:rPr>
      </w:pPr>
      <w:r w:rsidRPr="007210DE">
        <w:rPr>
          <w:sz w:val="22"/>
          <w:szCs w:val="20"/>
        </w:rPr>
        <w:t xml:space="preserve">The participants of this study were 300 B.A. students aged 18-25, 150 Engineering Students (majoring in Electrical Engineering, Computer Engineering, Civil Engineering, Industrial </w:t>
      </w:r>
      <w:r w:rsidRPr="007210DE">
        <w:rPr>
          <w:sz w:val="22"/>
          <w:szCs w:val="20"/>
        </w:rPr>
        <w:lastRenderedPageBreak/>
        <w:t xml:space="preserve">Engineering, Agricultural Engineering, and Mechanical Engineering) and 150 Humanities students (majoring in Arabic Literature, Persian Literature, Criminal Law, Physical Education, Jurisprudence and Law, Philosophy, Accounting, and Industrial Management). They were selected from 7 different universities in Qom, Tehran, and </w:t>
      </w:r>
      <w:proofErr w:type="spellStart"/>
      <w:r w:rsidRPr="007210DE">
        <w:rPr>
          <w:sz w:val="22"/>
          <w:szCs w:val="20"/>
        </w:rPr>
        <w:t>Kaashaan</w:t>
      </w:r>
      <w:proofErr w:type="spellEnd"/>
      <w:r w:rsidRPr="007210DE">
        <w:rPr>
          <w:sz w:val="22"/>
          <w:szCs w:val="20"/>
        </w:rPr>
        <w:t xml:space="preserve"> (State University of Qom, </w:t>
      </w:r>
      <w:proofErr w:type="spellStart"/>
      <w:r w:rsidRPr="007210DE">
        <w:rPr>
          <w:sz w:val="22"/>
          <w:szCs w:val="20"/>
        </w:rPr>
        <w:t>Payamee</w:t>
      </w:r>
      <w:proofErr w:type="spellEnd"/>
      <w:r w:rsidRPr="007210DE">
        <w:rPr>
          <w:sz w:val="22"/>
          <w:szCs w:val="20"/>
        </w:rPr>
        <w:t xml:space="preserve"> Noor University of Qom, </w:t>
      </w:r>
      <w:proofErr w:type="spellStart"/>
      <w:proofErr w:type="gramStart"/>
      <w:r w:rsidRPr="007210DE">
        <w:rPr>
          <w:sz w:val="22"/>
          <w:szCs w:val="20"/>
        </w:rPr>
        <w:t>Pooyesh</w:t>
      </w:r>
      <w:proofErr w:type="spellEnd"/>
      <w:proofErr w:type="gramEnd"/>
      <w:r w:rsidRPr="007210DE">
        <w:rPr>
          <w:sz w:val="22"/>
          <w:szCs w:val="20"/>
        </w:rPr>
        <w:t xml:space="preserve"> University in Qom, two branches of </w:t>
      </w:r>
      <w:proofErr w:type="spellStart"/>
      <w:r w:rsidRPr="007210DE">
        <w:rPr>
          <w:sz w:val="22"/>
          <w:szCs w:val="20"/>
        </w:rPr>
        <w:t>Elmi</w:t>
      </w:r>
      <w:proofErr w:type="spellEnd"/>
      <w:r w:rsidRPr="007210DE">
        <w:rPr>
          <w:sz w:val="22"/>
          <w:szCs w:val="20"/>
        </w:rPr>
        <w:t xml:space="preserve"> </w:t>
      </w:r>
      <w:proofErr w:type="spellStart"/>
      <w:r w:rsidRPr="007210DE">
        <w:rPr>
          <w:sz w:val="22"/>
          <w:szCs w:val="20"/>
        </w:rPr>
        <w:t>Karbourdi</w:t>
      </w:r>
      <w:proofErr w:type="spellEnd"/>
      <w:r w:rsidRPr="007210DE">
        <w:rPr>
          <w:sz w:val="22"/>
          <w:szCs w:val="20"/>
        </w:rPr>
        <w:t xml:space="preserve"> University of Qom, State University of </w:t>
      </w:r>
      <w:proofErr w:type="spellStart"/>
      <w:r w:rsidRPr="007210DE">
        <w:rPr>
          <w:sz w:val="22"/>
          <w:szCs w:val="20"/>
        </w:rPr>
        <w:t>Kaashaan</w:t>
      </w:r>
      <w:proofErr w:type="spellEnd"/>
      <w:r w:rsidRPr="007210DE">
        <w:rPr>
          <w:sz w:val="22"/>
          <w:szCs w:val="20"/>
        </w:rPr>
        <w:t xml:space="preserve">, and </w:t>
      </w:r>
      <w:proofErr w:type="spellStart"/>
      <w:r w:rsidRPr="007210DE">
        <w:rPr>
          <w:sz w:val="22"/>
          <w:szCs w:val="20"/>
        </w:rPr>
        <w:t>Shahid</w:t>
      </w:r>
      <w:proofErr w:type="spellEnd"/>
      <w:r w:rsidRPr="007210DE">
        <w:rPr>
          <w:sz w:val="22"/>
          <w:szCs w:val="20"/>
        </w:rPr>
        <w:t xml:space="preserve"> </w:t>
      </w:r>
      <w:proofErr w:type="spellStart"/>
      <w:r w:rsidRPr="007210DE">
        <w:rPr>
          <w:sz w:val="22"/>
          <w:szCs w:val="20"/>
        </w:rPr>
        <w:t>Rajaee</w:t>
      </w:r>
      <w:proofErr w:type="spellEnd"/>
      <w:r w:rsidRPr="007210DE">
        <w:rPr>
          <w:sz w:val="22"/>
          <w:szCs w:val="20"/>
        </w:rPr>
        <w:t xml:space="preserve"> Teacher Training University in Tehran). </w:t>
      </w:r>
    </w:p>
    <w:p w:rsidR="007210DE" w:rsidRPr="007210DE" w:rsidRDefault="007210DE" w:rsidP="007210DE">
      <w:pPr>
        <w:spacing w:after="0"/>
        <w:ind w:left="-15" w:right="52" w:firstLine="15"/>
        <w:rPr>
          <w:sz w:val="22"/>
          <w:szCs w:val="20"/>
        </w:rPr>
      </w:pPr>
      <w:r w:rsidRPr="007210DE">
        <w:rPr>
          <w:sz w:val="22"/>
          <w:szCs w:val="20"/>
        </w:rPr>
        <w:t>The participants had passed at least one course of English at the university (either General English or ESP). Students from different universities were asked to participate in this study, because the focus of this study was on students</w:t>
      </w:r>
      <w:r w:rsidRPr="007210DE">
        <w:rPr>
          <w:rFonts w:ascii="Segoe UI Semilight" w:hAnsi="Segoe UI Semilight" w:cs="Segoe UI Semilight"/>
          <w:sz w:val="22"/>
          <w:szCs w:val="20"/>
        </w:rPr>
        <w:t>‟</w:t>
      </w:r>
      <w:r w:rsidRPr="007210DE">
        <w:rPr>
          <w:sz w:val="22"/>
          <w:szCs w:val="20"/>
        </w:rPr>
        <w:t xml:space="preserve"> major, different contexts (universities) were chosen to avoid the effect of context on the students</w:t>
      </w:r>
      <w:r w:rsidRPr="007210DE">
        <w:rPr>
          <w:rFonts w:ascii="Segoe UI Semilight" w:hAnsi="Segoe UI Semilight" w:cs="Segoe UI Semilight"/>
          <w:sz w:val="22"/>
          <w:szCs w:val="20"/>
        </w:rPr>
        <w:t>‟</w:t>
      </w:r>
      <w:r w:rsidRPr="007210DE">
        <w:rPr>
          <w:sz w:val="22"/>
          <w:szCs w:val="20"/>
        </w:rPr>
        <w:t xml:space="preserve"> demotivation. Non-English major students were asked to participate in this study because it was presumed that English students were motivated to learn English </w:t>
      </w:r>
    </w:p>
    <w:p w:rsidR="007210DE" w:rsidRPr="007210DE" w:rsidRDefault="007210DE" w:rsidP="007210DE">
      <w:pPr>
        <w:spacing w:after="0"/>
        <w:ind w:left="-15" w:right="52" w:firstLine="15"/>
        <w:rPr>
          <w:b/>
          <w:bCs/>
          <w:sz w:val="22"/>
          <w:szCs w:val="20"/>
        </w:rPr>
      </w:pPr>
      <w:r w:rsidRPr="007210DE">
        <w:rPr>
          <w:b/>
          <w:bCs/>
          <w:sz w:val="22"/>
          <w:szCs w:val="20"/>
        </w:rPr>
        <w:t xml:space="preserve">Instrumentation </w:t>
      </w:r>
    </w:p>
    <w:p w:rsidR="007210DE" w:rsidRPr="007210DE" w:rsidRDefault="007210DE" w:rsidP="007210DE">
      <w:pPr>
        <w:spacing w:after="0"/>
        <w:ind w:left="-15" w:right="52" w:firstLine="15"/>
        <w:rPr>
          <w:sz w:val="22"/>
          <w:szCs w:val="20"/>
        </w:rPr>
      </w:pPr>
      <w:r w:rsidRPr="007210DE">
        <w:rPr>
          <w:sz w:val="22"/>
          <w:szCs w:val="20"/>
        </w:rPr>
        <w:t xml:space="preserve">Sakai and </w:t>
      </w:r>
      <w:proofErr w:type="spellStart"/>
      <w:r w:rsidRPr="007210DE">
        <w:rPr>
          <w:sz w:val="22"/>
          <w:szCs w:val="20"/>
        </w:rPr>
        <w:t>Kikuchi</w:t>
      </w:r>
      <w:r w:rsidRPr="007210DE">
        <w:rPr>
          <w:rFonts w:ascii="Segoe UI Semilight" w:hAnsi="Segoe UI Semilight" w:cs="Segoe UI Semilight"/>
          <w:sz w:val="22"/>
          <w:szCs w:val="20"/>
        </w:rPr>
        <w:t>‟</w:t>
      </w:r>
      <w:r w:rsidRPr="007210DE">
        <w:rPr>
          <w:sz w:val="22"/>
          <w:szCs w:val="20"/>
        </w:rPr>
        <w:t>s</w:t>
      </w:r>
      <w:proofErr w:type="spellEnd"/>
      <w:r w:rsidRPr="007210DE">
        <w:rPr>
          <w:sz w:val="22"/>
          <w:szCs w:val="20"/>
        </w:rPr>
        <w:t xml:space="preserve"> (2009) demotivation questionnaire was used as the data collection instrument of this study. This questionnaire was modified by </w:t>
      </w:r>
      <w:proofErr w:type="spellStart"/>
      <w:r w:rsidRPr="007210DE">
        <w:rPr>
          <w:sz w:val="22"/>
          <w:szCs w:val="20"/>
        </w:rPr>
        <w:t>Kaivanpanah</w:t>
      </w:r>
      <w:proofErr w:type="spellEnd"/>
      <w:r w:rsidRPr="007210DE">
        <w:rPr>
          <w:sz w:val="22"/>
          <w:szCs w:val="20"/>
        </w:rPr>
        <w:t xml:space="preserve"> and </w:t>
      </w:r>
      <w:proofErr w:type="spellStart"/>
      <w:r w:rsidRPr="007210DE">
        <w:rPr>
          <w:sz w:val="22"/>
          <w:szCs w:val="20"/>
        </w:rPr>
        <w:t>Ghasemi</w:t>
      </w:r>
      <w:proofErr w:type="spellEnd"/>
      <w:r w:rsidRPr="007210DE">
        <w:rPr>
          <w:sz w:val="22"/>
          <w:szCs w:val="20"/>
        </w:rPr>
        <w:t xml:space="preserve"> (2011) and consisted of 32, 5-point </w:t>
      </w:r>
      <w:proofErr w:type="spellStart"/>
      <w:r w:rsidRPr="007210DE">
        <w:rPr>
          <w:sz w:val="22"/>
          <w:szCs w:val="20"/>
        </w:rPr>
        <w:t>likert</w:t>
      </w:r>
      <w:proofErr w:type="spellEnd"/>
      <w:r w:rsidRPr="007210DE">
        <w:rPr>
          <w:sz w:val="22"/>
          <w:szCs w:val="20"/>
        </w:rPr>
        <w:t xml:space="preserve"> type questions about demotivation. The </w:t>
      </w:r>
      <w:proofErr w:type="spellStart"/>
      <w:r w:rsidRPr="007210DE">
        <w:rPr>
          <w:sz w:val="22"/>
          <w:szCs w:val="20"/>
        </w:rPr>
        <w:t>likert</w:t>
      </w:r>
      <w:proofErr w:type="spellEnd"/>
      <w:r w:rsidRPr="007210DE">
        <w:rPr>
          <w:sz w:val="22"/>
          <w:szCs w:val="20"/>
        </w:rPr>
        <w:t xml:space="preserve"> was from 1-5, 1: not true - 5: true. The </w:t>
      </w:r>
      <w:proofErr w:type="spellStart"/>
      <w:r w:rsidRPr="007210DE">
        <w:rPr>
          <w:sz w:val="22"/>
          <w:szCs w:val="20"/>
        </w:rPr>
        <w:t>Cronbach</w:t>
      </w:r>
      <w:proofErr w:type="spellEnd"/>
      <w:r w:rsidRPr="007210DE">
        <w:rPr>
          <w:sz w:val="22"/>
          <w:szCs w:val="20"/>
        </w:rPr>
        <w:t>-alpha coefficient of the reliability was 0.87. The five measured demotivating factors are: „the teacher</w:t>
      </w:r>
      <w:r w:rsidRPr="007210DE">
        <w:rPr>
          <w:rFonts w:ascii="Segoe UI Semilight" w:hAnsi="Segoe UI Semilight" w:cs="Segoe UI Semilight"/>
          <w:sz w:val="22"/>
          <w:szCs w:val="20"/>
        </w:rPr>
        <w:t>‟</w:t>
      </w:r>
      <w:r w:rsidRPr="007210DE">
        <w:rPr>
          <w:sz w:val="22"/>
          <w:szCs w:val="20"/>
        </w:rPr>
        <w:t>, „attitude toward second language learning</w:t>
      </w:r>
      <w:r w:rsidRPr="007210DE">
        <w:rPr>
          <w:rFonts w:ascii="Segoe UI Semilight" w:hAnsi="Segoe UI Semilight" w:cs="Segoe UI Semilight"/>
          <w:sz w:val="22"/>
          <w:szCs w:val="20"/>
        </w:rPr>
        <w:t>‟</w:t>
      </w:r>
      <w:r w:rsidRPr="007210DE">
        <w:rPr>
          <w:sz w:val="22"/>
          <w:szCs w:val="20"/>
        </w:rPr>
        <w:t>, „learning contents, materials, and facilities</w:t>
      </w:r>
      <w:r w:rsidRPr="007210DE">
        <w:rPr>
          <w:rFonts w:ascii="Segoe UI Semilight" w:hAnsi="Segoe UI Semilight" w:cs="Segoe UI Semilight"/>
          <w:sz w:val="22"/>
          <w:szCs w:val="20"/>
        </w:rPr>
        <w:t>‟</w:t>
      </w:r>
      <w:r w:rsidRPr="007210DE">
        <w:rPr>
          <w:sz w:val="22"/>
          <w:szCs w:val="20"/>
        </w:rPr>
        <w:t>, „experience of failure</w:t>
      </w:r>
      <w:r w:rsidRPr="007210DE">
        <w:rPr>
          <w:rFonts w:ascii="Segoe UI Semilight" w:hAnsi="Segoe UI Semilight" w:cs="Segoe UI Semilight"/>
          <w:sz w:val="22"/>
          <w:szCs w:val="20"/>
        </w:rPr>
        <w:t>‟</w:t>
      </w:r>
      <w:r w:rsidRPr="007210DE">
        <w:rPr>
          <w:sz w:val="22"/>
          <w:szCs w:val="20"/>
        </w:rPr>
        <w:t xml:space="preserve"> and „attitude toward English speaking community”.  </w:t>
      </w:r>
    </w:p>
    <w:p w:rsidR="007210DE" w:rsidRPr="007210DE" w:rsidRDefault="007210DE" w:rsidP="007210DE">
      <w:pPr>
        <w:spacing w:after="0"/>
        <w:ind w:left="-15" w:right="52" w:firstLine="15"/>
        <w:rPr>
          <w:b/>
          <w:bCs/>
          <w:sz w:val="22"/>
          <w:szCs w:val="20"/>
        </w:rPr>
      </w:pPr>
      <w:r w:rsidRPr="007210DE">
        <w:rPr>
          <w:b/>
          <w:bCs/>
          <w:sz w:val="22"/>
          <w:szCs w:val="20"/>
        </w:rPr>
        <w:t xml:space="preserve">Procedure </w:t>
      </w:r>
    </w:p>
    <w:p w:rsidR="007210DE" w:rsidRPr="007210DE" w:rsidRDefault="007210DE" w:rsidP="007210DE">
      <w:pPr>
        <w:spacing w:after="0"/>
        <w:ind w:left="-15" w:right="52" w:firstLine="15"/>
        <w:rPr>
          <w:sz w:val="22"/>
          <w:szCs w:val="20"/>
        </w:rPr>
      </w:pPr>
      <w:r w:rsidRPr="007210DE">
        <w:rPr>
          <w:sz w:val="22"/>
          <w:szCs w:val="20"/>
        </w:rPr>
        <w:t xml:space="preserve">The present study followed a descriptive one-shot case study design to attempt to find the effect of five demotivating factors on the demotivation of language learners in Iran. The questionnaire was piloted with 30 B.A. students (15 Humanities students, 15 engineering students) to ensure that the items were clear and comprehensible. These students were interviewed and asked about the clarity and comprehensibility of the questionnaire. As a result some minor changes were made in the wording of the items to make it more appropriate for university students, as the first questionnaire was developed for both high school students and university students. For the final administration, the researcher went to Humanities and Engineering faculties and then went to the classes or individuals on campus and distributed the questionnaires among demotivated students, which were found on interviewing and then they were asked to complete the questionnaire. The participants had about 15-20 minutes to complete the questionnaire and then returned the completed questionnaires to the researcher. </w:t>
      </w:r>
    </w:p>
    <w:p w:rsidR="007210DE" w:rsidRDefault="007210DE" w:rsidP="007210DE">
      <w:pPr>
        <w:spacing w:after="0"/>
        <w:ind w:left="-15" w:right="52" w:firstLine="15"/>
        <w:rPr>
          <w:sz w:val="22"/>
          <w:szCs w:val="20"/>
        </w:rPr>
      </w:pPr>
      <w:r w:rsidRPr="007210DE">
        <w:rPr>
          <w:sz w:val="22"/>
          <w:szCs w:val="20"/>
        </w:rPr>
        <w:t xml:space="preserve">There were 308 completed questionnaires of which 8 were discarded, because they were incomplete or had insufficient data. As a result 300 questionnaires were included in the data analysis.  </w:t>
      </w:r>
    </w:p>
    <w:p w:rsidR="007210DE" w:rsidRPr="007210DE" w:rsidRDefault="007210DE" w:rsidP="007210DE">
      <w:pPr>
        <w:spacing w:after="0"/>
        <w:ind w:left="-15" w:right="52" w:firstLine="15"/>
        <w:rPr>
          <w:sz w:val="22"/>
          <w:szCs w:val="20"/>
        </w:rPr>
      </w:pPr>
    </w:p>
    <w:p w:rsidR="007210DE" w:rsidRPr="007210DE" w:rsidRDefault="007210DE" w:rsidP="007210DE">
      <w:pPr>
        <w:spacing w:after="0"/>
        <w:ind w:left="-15" w:right="52" w:firstLine="15"/>
        <w:rPr>
          <w:b/>
          <w:bCs/>
          <w:sz w:val="22"/>
          <w:szCs w:val="20"/>
        </w:rPr>
      </w:pPr>
      <w:r w:rsidRPr="007210DE">
        <w:rPr>
          <w:b/>
          <w:bCs/>
          <w:sz w:val="22"/>
          <w:szCs w:val="20"/>
        </w:rPr>
        <w:t>Results</w:t>
      </w:r>
    </w:p>
    <w:p w:rsidR="007210DE" w:rsidRPr="007210DE" w:rsidRDefault="007210DE" w:rsidP="007210DE">
      <w:pPr>
        <w:spacing w:after="0"/>
        <w:ind w:left="-15" w:right="52" w:firstLine="15"/>
        <w:rPr>
          <w:sz w:val="22"/>
          <w:szCs w:val="20"/>
        </w:rPr>
      </w:pPr>
      <w:r w:rsidRPr="007210DE">
        <w:rPr>
          <w:sz w:val="22"/>
          <w:szCs w:val="20"/>
        </w:rPr>
        <w:lastRenderedPageBreak/>
        <w:t>In order to find the main demotivating factors, the participants</w:t>
      </w:r>
      <w:r w:rsidRPr="007210DE">
        <w:rPr>
          <w:rFonts w:ascii="Segoe UI Semilight" w:hAnsi="Segoe UI Semilight" w:cs="Segoe UI Semilight"/>
          <w:sz w:val="22"/>
          <w:szCs w:val="20"/>
        </w:rPr>
        <w:t>‟</w:t>
      </w:r>
      <w:r w:rsidRPr="007210DE">
        <w:rPr>
          <w:sz w:val="22"/>
          <w:szCs w:val="20"/>
        </w:rPr>
        <w:t xml:space="preserve"> mean scores on each factor was   calculated, Table 1 presents the descriptive statistics for each demotivating factor for   </w:t>
      </w:r>
      <w:proofErr w:type="gramStart"/>
      <w:r w:rsidRPr="007210DE">
        <w:rPr>
          <w:sz w:val="22"/>
          <w:szCs w:val="20"/>
        </w:rPr>
        <w:t>Engineering</w:t>
      </w:r>
      <w:proofErr w:type="gramEnd"/>
      <w:r w:rsidRPr="007210DE">
        <w:rPr>
          <w:sz w:val="22"/>
          <w:szCs w:val="20"/>
        </w:rPr>
        <w:t xml:space="preserve"> majors.  </w:t>
      </w:r>
    </w:p>
    <w:p w:rsidR="007210DE" w:rsidRDefault="007210DE" w:rsidP="007210DE">
      <w:pPr>
        <w:spacing w:after="175" w:line="259" w:lineRule="auto"/>
        <w:ind w:left="-5" w:hanging="10"/>
        <w:jc w:val="left"/>
      </w:pPr>
      <w:r>
        <w:rPr>
          <w:i/>
          <w:sz w:val="22"/>
        </w:rPr>
        <w:t xml:space="preserve">Table 1 </w:t>
      </w:r>
    </w:p>
    <w:p w:rsidR="007210DE" w:rsidRDefault="007210DE" w:rsidP="007210DE">
      <w:pPr>
        <w:spacing w:after="3" w:line="259" w:lineRule="auto"/>
        <w:ind w:left="-5" w:hanging="10"/>
        <w:jc w:val="left"/>
      </w:pPr>
      <w:r>
        <w:rPr>
          <w:i/>
          <w:sz w:val="22"/>
        </w:rPr>
        <w:t xml:space="preserve">Descriptive Statistics of Demotivating Factors in Engineering Students </w:t>
      </w:r>
    </w:p>
    <w:p w:rsidR="007210DE" w:rsidRDefault="007210DE" w:rsidP="007210DE">
      <w:pPr>
        <w:spacing w:after="2" w:line="259" w:lineRule="auto"/>
        <w:ind w:left="-108" w:firstLine="0"/>
        <w:jc w:val="left"/>
      </w:pPr>
      <w:r>
        <w:rPr>
          <w:rFonts w:ascii="Calibri" w:eastAsia="Calibri" w:hAnsi="Calibri" w:cs="Calibri"/>
          <w:noProof/>
          <w:sz w:val="22"/>
        </w:rPr>
        <mc:AlternateContent>
          <mc:Choice Requires="wpg">
            <w:drawing>
              <wp:inline distT="0" distB="0" distL="0" distR="0" wp14:anchorId="27063B6D" wp14:editId="35227BAC">
                <wp:extent cx="5068240" cy="27432"/>
                <wp:effectExtent l="0" t="0" r="0" b="0"/>
                <wp:docPr id="118689" name="Group 118689"/>
                <wp:cNvGraphicFramePr/>
                <a:graphic xmlns:a="http://schemas.openxmlformats.org/drawingml/2006/main">
                  <a:graphicData uri="http://schemas.microsoft.com/office/word/2010/wordprocessingGroup">
                    <wpg:wgp>
                      <wpg:cNvGrpSpPr/>
                      <wpg:grpSpPr>
                        <a:xfrm>
                          <a:off x="0" y="0"/>
                          <a:ext cx="5068240" cy="27432"/>
                          <a:chOff x="0" y="0"/>
                          <a:chExt cx="5068240" cy="27432"/>
                        </a:xfrm>
                      </wpg:grpSpPr>
                      <wps:wsp>
                        <wps:cNvPr id="149411" name="Shape 149411"/>
                        <wps:cNvSpPr/>
                        <wps:spPr>
                          <a:xfrm>
                            <a:off x="0" y="0"/>
                            <a:ext cx="1013460" cy="27432"/>
                          </a:xfrm>
                          <a:custGeom>
                            <a:avLst/>
                            <a:gdLst/>
                            <a:ahLst/>
                            <a:cxnLst/>
                            <a:rect l="0" t="0" r="0" b="0"/>
                            <a:pathLst>
                              <a:path w="1013460" h="27432">
                                <a:moveTo>
                                  <a:pt x="0" y="0"/>
                                </a:moveTo>
                                <a:lnTo>
                                  <a:pt x="1013460" y="0"/>
                                </a:lnTo>
                                <a:lnTo>
                                  <a:pt x="101346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2" name="Shape 149412"/>
                        <wps:cNvSpPr/>
                        <wps:spPr>
                          <a:xfrm>
                            <a:off x="10134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3" name="Shape 149413"/>
                        <wps:cNvSpPr/>
                        <wps:spPr>
                          <a:xfrm>
                            <a:off x="1040892"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4" name="Shape 149414"/>
                        <wps:cNvSpPr/>
                        <wps:spPr>
                          <a:xfrm>
                            <a:off x="202730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5" name="Shape 149415"/>
                        <wps:cNvSpPr/>
                        <wps:spPr>
                          <a:xfrm>
                            <a:off x="2054733"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6" name="Shape 149416"/>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7" name="Shape 149417"/>
                        <wps:cNvSpPr/>
                        <wps:spPr>
                          <a:xfrm>
                            <a:off x="3068447" y="0"/>
                            <a:ext cx="986028" cy="27432"/>
                          </a:xfrm>
                          <a:custGeom>
                            <a:avLst/>
                            <a:gdLst/>
                            <a:ahLst/>
                            <a:cxnLst/>
                            <a:rect l="0" t="0" r="0" b="0"/>
                            <a:pathLst>
                              <a:path w="986028" h="27432">
                                <a:moveTo>
                                  <a:pt x="0" y="0"/>
                                </a:moveTo>
                                <a:lnTo>
                                  <a:pt x="986028" y="0"/>
                                </a:lnTo>
                                <a:lnTo>
                                  <a:pt x="9860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8" name="Shape 149418"/>
                        <wps:cNvSpPr/>
                        <wps:spPr>
                          <a:xfrm>
                            <a:off x="405447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19" name="Shape 149419"/>
                        <wps:cNvSpPr/>
                        <wps:spPr>
                          <a:xfrm>
                            <a:off x="4081907"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2CFABE" id="Group 118689" o:spid="_x0000_s1026" style="width:399.05pt;height:2.15pt;mso-position-horizontal-relative:char;mso-position-vertical-relative:line" coordsize="5068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">
                <v:shape id="Shape 149411" o:spid="_x0000_s1027" style="position:absolute;width:10134;height:274;visibility:visible;mso-wrap-style:square;v-text-anchor:top" coordsize="10134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3JMQA&#10;AADfAAAADwAAAGRycy9kb3ducmV2LnhtbERPXWvCMBR9F/wP4Q72pmmd6NYZxQ0Gkz3ourHnu+au&#10;KTY3Jcls9+/NQPDxcL5Xm8G24kQ+NI4V5NMMBHHldMO1gs+Pl8k9iBCRNbaOScEfBdisx6MVFtr1&#10;/E6nMtYihXAoUIGJsSukDJUhi2HqOuLE/ThvMSboa6k99inctnKWZQtpseHUYLCjZ0PVsfy1Cr73&#10;i7B7Ovhy+ZbfWY5fQ286o9TtzbB9BBFpiFfxxf2q0/z5wzzP4f9PAiD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sNyTEAAAA3wAAAA8AAAAAAAAAAAAAAAAAmAIAAGRycy9k&#10;b3ducmV2LnhtbFBLBQYAAAAABAAEAPUAAACJAwAAAAA=&#10;" path="m,l1013460,r,27432l,27432,,e" fillcolor="black" stroked="f" strokeweight="0">
                  <v:stroke miterlimit="83231f" joinstyle="miter"/>
                  <v:path arrowok="t" textboxrect="0,0,1013460,27432"/>
                </v:shape>
                <v:shape id="Shape 149412" o:spid="_x0000_s1028" style="position:absolute;left:1013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d/MQA&#10;AADfAAAADwAAAGRycy9kb3ducmV2LnhtbERPXWvCMBR9F/wP4Q72pmmcdFtnFBFkyvZiN3y+a+7a&#10;YnNTmszWf28Ggo+H871YDbYRZ+p87ViDmiYgiAtnai41fH9tJy8gfEA22DgmDRfysFqORwvMjOv5&#10;QOc8lCKGsM9QQxVCm0npi4os+qlriSP36zqLIcKulKbDPobbRs6SJJUWa44NFba0qag45X9WwzH/&#10;Ue/pcc8HNfRGpk/Pp0/1ofXjw7B+AxFoCHfxzb0zcf78da5m8P8nA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3nfzEAAAA3wAAAA8AAAAAAAAAAAAAAAAAmAIAAGRycy9k&#10;b3ducmV2LnhtbFBLBQYAAAAABAAEAPUAAACJAwAAAAA=&#10;" path="m,l27432,r,27432l,27432,,e" fillcolor="black" stroked="f" strokeweight="0">
                  <v:stroke miterlimit="83231f" joinstyle="miter"/>
                  <v:path arrowok="t" textboxrect="0,0,27432,27432"/>
                </v:shape>
                <v:shape id="Shape 149413" o:spid="_x0000_s1029" style="position:absolute;left:10408;width:9864;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tasMA&#10;AADfAAAADwAAAGRycy9kb3ducmV2LnhtbERPXWvCMBR9H+w/hDvY20zqxGk1igiCsCftUB8vzbUt&#10;Nje1iVr//SIIPh7O93Te2VpcqfWVYw1JT4Egzp2puNDwl62+RiB8QDZYOyYNd/Iwn72/TTE17sYb&#10;um5DIWII+xQ1lCE0qZQ+L8mi77mGOHJH11oMEbaFNC3eYritZV+pobRYcWwosaFlSflpe7EavNwl&#10;at/PzudNpYanQ/czytyv1p8f3WICIlAXXuKne23i/MF4kHzD408E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StasMAAADfAAAADwAAAAAAAAAAAAAAAACYAgAAZHJzL2Rv&#10;d25yZXYueG1sUEsFBgAAAAAEAAQA9QAAAIgDAAAAAA==&#10;" path="m,l986333,r,27432l,27432,,e" fillcolor="black" stroked="f" strokeweight="0">
                  <v:stroke miterlimit="83231f" joinstyle="miter"/>
                  <v:path arrowok="t" textboxrect="0,0,986333,27432"/>
                </v:shape>
                <v:shape id="Shape 149414" o:spid="_x0000_s1030" style="position:absolute;left:2027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KgE8QA&#10;AADfAAAADwAAAGRycy9kb3ducmV2LnhtbERPXWvCMBR9H+w/hDvYm6bZSqfVKGMwNpkvduLztbm2&#10;xeamNJnt/r0ZCHs8nO/lerStuFDvG8ca1DQBQVw603ClYf/9PpmB8AHZYOuYNPySh/Xq/m6JuXED&#10;7+hShErEEPY5aqhD6HIpfVmTRT91HXHkTq63GCLsK2l6HGK4beVTkmTSYsOxocaO3moqz8WP1XAo&#10;juojO2x4p8bByOz55bxVX1o/PoyvCxCBxvAvvrk/TZyfzlOVwt+fC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oBPEAAAA3wAAAA8AAAAAAAAAAAAAAAAAmAIAAGRycy9k&#10;b3ducmV2LnhtbFBLBQYAAAAABAAEAPUAAACJAwAAAAA=&#10;" path="m,l27432,r,27432l,27432,,e" fillcolor="black" stroked="f" strokeweight="0">
                  <v:stroke miterlimit="83231f" joinstyle="miter"/>
                  <v:path arrowok="t" textboxrect="0,0,27432,27432"/>
                </v:shape>
                <v:shape id="Shape 149415" o:spid="_x0000_s1031" style="position:absolute;left:20547;width:9863;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QhcMA&#10;AADfAAAADwAAAGRycy9kb3ducmV2LnhtbERPW2vCMBR+F/wP4Qh706TivHRGEWEw8Ekr6uOhOWuL&#10;zUltMq3/fhkMfPz47st1Z2txp9ZXjjUkIwWCOHem4kLDMfsczkH4gGywdkwanuRhver3lpga9+A9&#10;3Q+hEDGEfYoayhCaVEqfl2TRj1xDHLlv11oMEbaFNC0+Yrit5VipqbRYcWwosaFtSfn18GM1eHlK&#10;1Hmc3W77Sk2vl242z9xO67dBt/kAEagLL/G/+8vE+ZPFJHmHvz8R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GQhcMAAADfAAAADwAAAAAAAAAAAAAAAACYAgAAZHJzL2Rv&#10;d25yZXYueG1sUEsFBgAAAAAEAAQA9QAAAIgDAAAAAA==&#10;" path="m,l986333,r,27432l,27432,,e" fillcolor="black" stroked="f" strokeweight="0">
                  <v:stroke miterlimit="83231f" joinstyle="miter"/>
                  <v:path arrowok="t" textboxrect="0,0,986333,27432"/>
                </v:shape>
                <v:shape id="Shape 149416"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b/8MA&#10;AADfAAAADwAAAGRycy9kb3ducmV2LnhtbERPXWvCMBR9H/gfwhX2pmk2qVtnlDEYKvPFOny+a+7a&#10;YnNTmmjrvzcDYY+H871YDbYRF+p87ViDmiYgiAtnai41fB8+Jy8gfEA22DgmDVfysFqOHhaYGdfz&#10;ni55KEUMYZ+hhiqENpPSFxVZ9FPXEkfu13UWQ4RdKU2HfQy3jXxKklRarDk2VNjSR0XFKT9bDcf8&#10;R63T45b3auiNTJ/np5360vpxPLy/gQg0hH/x3b0xcf7sdaZS+PsTAc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b/8MAAADfAAAADwAAAAAAAAAAAAAAAACYAgAAZHJzL2Rv&#10;d25yZXYueG1sUEsFBgAAAAAEAAQA9QAAAIgDAAAAAA==&#10;" path="m,l27432,r,27432l,27432,,e" fillcolor="black" stroked="f" strokeweight="0">
                  <v:stroke miterlimit="83231f" joinstyle="miter"/>
                  <v:path arrowok="t" textboxrect="0,0,27432,27432"/>
                </v:shape>
                <v:shape id="Shape 149417" o:spid="_x0000_s1033" style="position:absolute;left:30684;width:9860;height:274;visibility:visible;mso-wrap-style:square;v-text-anchor:top" coordsize="98602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v8QA&#10;AADfAAAADwAAAGRycy9kb3ducmV2LnhtbERPy2oCMRTdC/2HcAvdacYH1U6NIorULrWz6PIyuZ2M&#10;ndyESRynf98IgsvDeS/XvW1ER22oHSsYjzIQxKXTNVcKiq/9cAEiRGSNjWNS8EcB1qunwRJz7a58&#10;pO4UK5FCOOSowMTocylDachiGDlPnLgf11qMCbaV1C1eU7ht5CTLXqXFmlODQU9bQ+Xv6WIV7C7z&#10;Y78rFkV29mba+Y/vz/35oNTLc795BxGpjw/x3X3Qaf7sbTaew+1PA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miL/EAAAA3wAAAA8AAAAAAAAAAAAAAAAAmAIAAGRycy9k&#10;b3ducmV2LnhtbFBLBQYAAAAABAAEAPUAAACJAwAAAAA=&#10;" path="m,l986028,r,27432l,27432,,e" fillcolor="black" stroked="f" strokeweight="0">
                  <v:stroke miterlimit="83231f" joinstyle="miter"/>
                  <v:path arrowok="t" textboxrect="0,0,986028,27432"/>
                </v:shape>
                <v:shape id="Shape 149418" o:spid="_x0000_s1034" style="position:absolute;left:4054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FsMA&#10;AADfAAAADwAAAGRycy9kb3ducmV2LnhtbERPTUvDQBC9C/0Pywje7Ga1xDZ2W4ogKnppWnoes2MS&#10;mp0N2bWJ/945CB4f73u9nXynLjTENrAFM89AEVfBtVxbOB6eb5egYkJ22AUmCz8UYbuZXa2xcGHk&#10;PV3KVCsJ4VighSalvtA6Vg15jPPQEwv3FQaPSeBQazfgKOG+03dZlmuPLUtDgz09NVSdy29v4VR+&#10;mpf89MZ7M41O5/cP5w/zbu3N9bR7BJVoSv/iP/erk/mL1cLIYPkjA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qFsMAAADfAAAADwAAAAAAAAAAAAAAAACYAgAAZHJzL2Rv&#10;d25yZXYueG1sUEsFBgAAAAAEAAQA9QAAAIgDAAAAAA==&#10;" path="m,l27432,r,27432l,27432,,e" fillcolor="black" stroked="f" strokeweight="0">
                  <v:stroke miterlimit="83231f" joinstyle="miter"/>
                  <v:path arrowok="t" textboxrect="0,0,27432,27432"/>
                </v:shape>
                <v:shape id="Shape 149419" o:spid="_x0000_s1035" style="position:absolute;left:40819;width:9863;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gMIA&#10;AADfAAAADwAAAGRycy9kb3ducmV2LnhtbERPTYvCMBC9L/gfwgje1qQirlajyMKC4Ekr6nFoxrbY&#10;TGoTtfvvN4Kwx8f7Xqw6W4sHtb5yrCEZKhDEuTMVFxoO2c/nFIQPyAZrx6Thlzyslr2PBabGPXlH&#10;j30oRAxhn6KGMoQmldLnJVn0Q9cQR+7iWoshwraQpsVnDLe1HCk1kRYrjg0lNvRdUn7d360GL4+J&#10;Oo2y221Xqcn13H1NM7fVetDv1nMQgbrwL367NybOH8/GyQxefyI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JqAwgAAAN8AAAAPAAAAAAAAAAAAAAAAAJgCAABkcnMvZG93&#10;bnJldi54bWxQSwUGAAAAAAQABAD1AAAAhwMAAAAA&#10;" path="m,l986333,r,27432l,27432,,e" fillcolor="black" stroked="f" strokeweight="0">
                  <v:stroke miterlimit="83231f" joinstyle="miter"/>
                  <v:path arrowok="t" textboxrect="0,0,986333,27432"/>
                </v:shape>
                <w10:anchorlock/>
              </v:group>
            </w:pict>
          </mc:Fallback>
        </mc:AlternateContent>
      </w:r>
    </w:p>
    <w:tbl>
      <w:tblPr>
        <w:tblStyle w:val="TableGrid"/>
        <w:tblW w:w="7355" w:type="dxa"/>
        <w:tblInd w:w="74" w:type="dxa"/>
        <w:tblLook w:val="04A0" w:firstRow="1" w:lastRow="0" w:firstColumn="1" w:lastColumn="0" w:noHBand="0" w:noVBand="1"/>
      </w:tblPr>
      <w:tblGrid>
        <w:gridCol w:w="1819"/>
        <w:gridCol w:w="1620"/>
        <w:gridCol w:w="1606"/>
        <w:gridCol w:w="1654"/>
        <w:gridCol w:w="656"/>
      </w:tblGrid>
      <w:tr w:rsidR="007210DE" w:rsidTr="007210DE">
        <w:trPr>
          <w:trHeight w:val="801"/>
        </w:trPr>
        <w:tc>
          <w:tcPr>
            <w:tcW w:w="1820" w:type="dxa"/>
            <w:tcBorders>
              <w:top w:val="nil"/>
              <w:left w:val="nil"/>
              <w:bottom w:val="nil"/>
              <w:right w:val="nil"/>
            </w:tcBorders>
          </w:tcPr>
          <w:p w:rsidR="007210DE" w:rsidRDefault="007210DE" w:rsidP="007210DE">
            <w:pPr>
              <w:spacing w:after="0" w:line="259" w:lineRule="auto"/>
              <w:ind w:left="614" w:firstLine="0"/>
              <w:jc w:val="left"/>
            </w:pPr>
            <w:r>
              <w:rPr>
                <w:sz w:val="22"/>
              </w:rPr>
              <w:t xml:space="preserve"> </w:t>
            </w:r>
          </w:p>
        </w:tc>
        <w:tc>
          <w:tcPr>
            <w:tcW w:w="1620" w:type="dxa"/>
            <w:tcBorders>
              <w:top w:val="nil"/>
              <w:left w:val="nil"/>
              <w:bottom w:val="nil"/>
              <w:right w:val="nil"/>
            </w:tcBorders>
          </w:tcPr>
          <w:p w:rsidR="007210DE" w:rsidRDefault="007210DE" w:rsidP="007210DE">
            <w:pPr>
              <w:spacing w:after="175" w:line="259" w:lineRule="auto"/>
              <w:ind w:firstLine="0"/>
              <w:jc w:val="left"/>
            </w:pPr>
            <w:r>
              <w:rPr>
                <w:b/>
                <w:sz w:val="22"/>
              </w:rPr>
              <w:t xml:space="preserve">Valid  N </w:t>
            </w:r>
          </w:p>
          <w:p w:rsidR="007210DE" w:rsidRDefault="007210DE" w:rsidP="007210DE">
            <w:pPr>
              <w:spacing w:after="0" w:line="259" w:lineRule="auto"/>
              <w:ind w:left="391" w:firstLine="0"/>
              <w:jc w:val="left"/>
            </w:pPr>
            <w:r>
              <w:rPr>
                <w:b/>
                <w:sz w:val="22"/>
              </w:rPr>
              <w:t xml:space="preserve"> </w:t>
            </w:r>
          </w:p>
        </w:tc>
        <w:tc>
          <w:tcPr>
            <w:tcW w:w="1606" w:type="dxa"/>
            <w:tcBorders>
              <w:top w:val="nil"/>
              <w:left w:val="nil"/>
              <w:bottom w:val="nil"/>
              <w:right w:val="nil"/>
            </w:tcBorders>
          </w:tcPr>
          <w:p w:rsidR="007210DE" w:rsidRDefault="007210DE" w:rsidP="007210DE">
            <w:pPr>
              <w:spacing w:after="0" w:line="259" w:lineRule="auto"/>
              <w:ind w:firstLine="0"/>
              <w:jc w:val="left"/>
            </w:pPr>
            <w:r>
              <w:rPr>
                <w:b/>
                <w:sz w:val="22"/>
              </w:rPr>
              <w:t xml:space="preserve">Missing </w:t>
            </w:r>
          </w:p>
        </w:tc>
        <w:tc>
          <w:tcPr>
            <w:tcW w:w="1654" w:type="dxa"/>
            <w:tcBorders>
              <w:top w:val="nil"/>
              <w:left w:val="nil"/>
              <w:bottom w:val="nil"/>
              <w:right w:val="nil"/>
            </w:tcBorders>
          </w:tcPr>
          <w:p w:rsidR="007210DE" w:rsidRDefault="007210DE" w:rsidP="007210DE">
            <w:pPr>
              <w:spacing w:after="0" w:line="259" w:lineRule="auto"/>
              <w:ind w:left="89" w:firstLine="0"/>
              <w:jc w:val="left"/>
            </w:pPr>
            <w:r>
              <w:rPr>
                <w:b/>
                <w:sz w:val="22"/>
              </w:rPr>
              <w:t xml:space="preserve">Mean </w:t>
            </w:r>
          </w:p>
        </w:tc>
        <w:tc>
          <w:tcPr>
            <w:tcW w:w="656" w:type="dxa"/>
            <w:tcBorders>
              <w:top w:val="nil"/>
              <w:left w:val="nil"/>
              <w:bottom w:val="nil"/>
              <w:right w:val="nil"/>
            </w:tcBorders>
          </w:tcPr>
          <w:p w:rsidR="007210DE" w:rsidRDefault="007210DE" w:rsidP="007210DE">
            <w:pPr>
              <w:spacing w:after="0" w:line="259" w:lineRule="auto"/>
              <w:ind w:firstLine="0"/>
            </w:pPr>
            <w:r>
              <w:rPr>
                <w:b/>
                <w:sz w:val="22"/>
              </w:rPr>
              <w:t xml:space="preserve">Range </w:t>
            </w:r>
          </w:p>
        </w:tc>
      </w:tr>
      <w:tr w:rsidR="007210DE" w:rsidTr="007210DE">
        <w:trPr>
          <w:trHeight w:val="900"/>
        </w:trPr>
        <w:tc>
          <w:tcPr>
            <w:tcW w:w="1820" w:type="dxa"/>
            <w:tcBorders>
              <w:top w:val="nil"/>
              <w:left w:val="nil"/>
              <w:bottom w:val="nil"/>
              <w:right w:val="nil"/>
            </w:tcBorders>
          </w:tcPr>
          <w:p w:rsidR="007210DE" w:rsidRDefault="007210DE" w:rsidP="007210DE">
            <w:pPr>
              <w:spacing w:after="0" w:line="259" w:lineRule="auto"/>
              <w:ind w:left="223" w:hanging="5"/>
              <w:jc w:val="left"/>
            </w:pPr>
            <w:r>
              <w:rPr>
                <w:sz w:val="22"/>
              </w:rPr>
              <w:t xml:space="preserve">Learning Contents </w:t>
            </w:r>
          </w:p>
        </w:tc>
        <w:tc>
          <w:tcPr>
            <w:tcW w:w="1620" w:type="dxa"/>
            <w:tcBorders>
              <w:top w:val="nil"/>
              <w:left w:val="nil"/>
              <w:bottom w:val="nil"/>
              <w:right w:val="nil"/>
            </w:tcBorders>
            <w:vAlign w:val="center"/>
          </w:tcPr>
          <w:p w:rsidR="007210DE" w:rsidRDefault="007210DE" w:rsidP="007210DE">
            <w:pPr>
              <w:spacing w:after="175" w:line="259" w:lineRule="auto"/>
              <w:ind w:left="226" w:firstLine="0"/>
              <w:jc w:val="left"/>
            </w:pPr>
            <w:r>
              <w:rPr>
                <w:sz w:val="22"/>
              </w:rPr>
              <w:t xml:space="preserve">150 </w:t>
            </w:r>
          </w:p>
          <w:p w:rsidR="007210DE" w:rsidRDefault="007210DE" w:rsidP="007210DE">
            <w:pPr>
              <w:spacing w:after="0" w:line="259" w:lineRule="auto"/>
              <w:ind w:left="391" w:firstLine="0"/>
              <w:jc w:val="left"/>
            </w:pPr>
            <w:r>
              <w:rPr>
                <w:sz w:val="22"/>
              </w:rPr>
              <w:t xml:space="preserve">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27.1667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7-35 </w:t>
            </w:r>
          </w:p>
        </w:tc>
      </w:tr>
      <w:tr w:rsidR="007210DE" w:rsidTr="007210DE">
        <w:trPr>
          <w:trHeight w:val="903"/>
        </w:trPr>
        <w:tc>
          <w:tcPr>
            <w:tcW w:w="1820" w:type="dxa"/>
            <w:tcBorders>
              <w:top w:val="nil"/>
              <w:left w:val="nil"/>
              <w:bottom w:val="nil"/>
              <w:right w:val="nil"/>
            </w:tcBorders>
          </w:tcPr>
          <w:p w:rsidR="007210DE" w:rsidRDefault="007210DE" w:rsidP="007210DE">
            <w:pPr>
              <w:spacing w:after="0" w:line="259" w:lineRule="auto"/>
              <w:ind w:left="62" w:firstLine="0"/>
              <w:jc w:val="left"/>
            </w:pPr>
            <w:r>
              <w:rPr>
                <w:sz w:val="22"/>
              </w:rPr>
              <w:t xml:space="preserve">The Teacher </w:t>
            </w:r>
          </w:p>
        </w:tc>
        <w:tc>
          <w:tcPr>
            <w:tcW w:w="1620" w:type="dxa"/>
            <w:tcBorders>
              <w:top w:val="nil"/>
              <w:left w:val="nil"/>
              <w:bottom w:val="nil"/>
              <w:right w:val="nil"/>
            </w:tcBorders>
            <w:vAlign w:val="center"/>
          </w:tcPr>
          <w:p w:rsidR="007210DE" w:rsidRDefault="007210DE" w:rsidP="007210DE">
            <w:pPr>
              <w:spacing w:after="175" w:line="259" w:lineRule="auto"/>
              <w:ind w:left="226" w:firstLine="0"/>
              <w:jc w:val="left"/>
            </w:pPr>
            <w:r>
              <w:rPr>
                <w:sz w:val="22"/>
              </w:rPr>
              <w:t xml:space="preserve">150 </w:t>
            </w:r>
          </w:p>
          <w:p w:rsidR="007210DE" w:rsidRDefault="007210DE" w:rsidP="007210DE">
            <w:pPr>
              <w:spacing w:after="0" w:line="259" w:lineRule="auto"/>
              <w:ind w:left="391" w:firstLine="0"/>
              <w:jc w:val="left"/>
            </w:pPr>
            <w:r>
              <w:rPr>
                <w:sz w:val="22"/>
              </w:rPr>
              <w:t xml:space="preserve">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25.9733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8-40 </w:t>
            </w:r>
          </w:p>
        </w:tc>
      </w:tr>
      <w:tr w:rsidR="007210DE" w:rsidTr="007210DE">
        <w:trPr>
          <w:trHeight w:val="1322"/>
        </w:trPr>
        <w:tc>
          <w:tcPr>
            <w:tcW w:w="1820" w:type="dxa"/>
            <w:tcBorders>
              <w:top w:val="nil"/>
              <w:left w:val="nil"/>
              <w:bottom w:val="nil"/>
              <w:right w:val="nil"/>
            </w:tcBorders>
            <w:vAlign w:val="center"/>
          </w:tcPr>
          <w:p w:rsidR="007210DE" w:rsidRDefault="007210DE" w:rsidP="007210DE">
            <w:pPr>
              <w:spacing w:after="0" w:line="272" w:lineRule="auto"/>
              <w:ind w:left="266" w:right="91" w:hanging="12"/>
              <w:jc w:val="left"/>
            </w:pPr>
            <w:r>
              <w:rPr>
                <w:sz w:val="22"/>
              </w:rPr>
              <w:t xml:space="preserve">Attitude towards </w:t>
            </w:r>
          </w:p>
          <w:p w:rsidR="007210DE" w:rsidRDefault="007210DE" w:rsidP="007210DE">
            <w:pPr>
              <w:spacing w:after="12" w:line="259" w:lineRule="auto"/>
              <w:ind w:left="182" w:firstLine="0"/>
              <w:jc w:val="left"/>
            </w:pPr>
            <w:r>
              <w:rPr>
                <w:sz w:val="22"/>
              </w:rPr>
              <w:t xml:space="preserve">Language  </w:t>
            </w:r>
          </w:p>
          <w:p w:rsidR="007210DE" w:rsidRDefault="007210DE" w:rsidP="007210DE">
            <w:pPr>
              <w:spacing w:after="0" w:line="259" w:lineRule="auto"/>
              <w:ind w:left="218" w:firstLine="0"/>
              <w:jc w:val="left"/>
            </w:pPr>
            <w:r>
              <w:rPr>
                <w:sz w:val="22"/>
              </w:rPr>
              <w:t xml:space="preserve">Learning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23.7200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9-45 </w:t>
            </w:r>
          </w:p>
        </w:tc>
      </w:tr>
      <w:tr w:rsidR="007210DE" w:rsidTr="007210DE">
        <w:trPr>
          <w:trHeight w:val="742"/>
        </w:trPr>
        <w:tc>
          <w:tcPr>
            <w:tcW w:w="1820" w:type="dxa"/>
            <w:tcBorders>
              <w:top w:val="nil"/>
              <w:left w:val="nil"/>
              <w:bottom w:val="nil"/>
              <w:right w:val="nil"/>
            </w:tcBorders>
            <w:vAlign w:val="center"/>
          </w:tcPr>
          <w:p w:rsidR="007210DE" w:rsidRDefault="007210DE" w:rsidP="007210DE">
            <w:pPr>
              <w:spacing w:after="0" w:line="259" w:lineRule="auto"/>
              <w:ind w:left="302" w:hanging="302"/>
              <w:jc w:val="left"/>
            </w:pPr>
            <w:r>
              <w:rPr>
                <w:sz w:val="22"/>
              </w:rPr>
              <w:t xml:space="preserve">Experience of Failure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16.1733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5-25 </w:t>
            </w:r>
          </w:p>
        </w:tc>
      </w:tr>
      <w:tr w:rsidR="007210DE" w:rsidTr="007210DE">
        <w:trPr>
          <w:trHeight w:val="931"/>
        </w:trPr>
        <w:tc>
          <w:tcPr>
            <w:tcW w:w="1820" w:type="dxa"/>
            <w:tcBorders>
              <w:top w:val="nil"/>
              <w:left w:val="nil"/>
              <w:bottom w:val="nil"/>
              <w:right w:val="nil"/>
            </w:tcBorders>
            <w:vAlign w:val="bottom"/>
          </w:tcPr>
          <w:p w:rsidR="007210DE" w:rsidRDefault="007210DE" w:rsidP="007210DE">
            <w:pPr>
              <w:spacing w:after="0" w:line="259" w:lineRule="auto"/>
              <w:ind w:left="113" w:right="91" w:firstLine="142"/>
              <w:jc w:val="left"/>
            </w:pPr>
            <w:r>
              <w:rPr>
                <w:sz w:val="22"/>
              </w:rPr>
              <w:t xml:space="preserve">Attitude towards community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10.8267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3-15 </w:t>
            </w:r>
          </w:p>
        </w:tc>
      </w:tr>
    </w:tbl>
    <w:p w:rsidR="007210DE" w:rsidRDefault="007210DE" w:rsidP="007210DE">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06EF3C5F" wp14:editId="22EBB58C">
                <wp:extent cx="5077384" cy="27432"/>
                <wp:effectExtent l="0" t="0" r="0" b="0"/>
                <wp:docPr id="118700" name="Group 118700"/>
                <wp:cNvGraphicFramePr/>
                <a:graphic xmlns:a="http://schemas.openxmlformats.org/drawingml/2006/main">
                  <a:graphicData uri="http://schemas.microsoft.com/office/word/2010/wordprocessingGroup">
                    <wpg:wgp>
                      <wpg:cNvGrpSpPr/>
                      <wpg:grpSpPr>
                        <a:xfrm>
                          <a:off x="0" y="0"/>
                          <a:ext cx="5077384" cy="27432"/>
                          <a:chOff x="0" y="0"/>
                          <a:chExt cx="5077384" cy="27432"/>
                        </a:xfrm>
                      </wpg:grpSpPr>
                      <wps:wsp>
                        <wps:cNvPr id="149429" name="Shape 149429"/>
                        <wps:cNvSpPr/>
                        <wps:spPr>
                          <a:xfrm>
                            <a:off x="0" y="0"/>
                            <a:ext cx="1022604" cy="27432"/>
                          </a:xfrm>
                          <a:custGeom>
                            <a:avLst/>
                            <a:gdLst/>
                            <a:ahLst/>
                            <a:cxnLst/>
                            <a:rect l="0" t="0" r="0" b="0"/>
                            <a:pathLst>
                              <a:path w="1022604" h="27432">
                                <a:moveTo>
                                  <a:pt x="0" y="0"/>
                                </a:moveTo>
                                <a:lnTo>
                                  <a:pt x="1022604" y="0"/>
                                </a:lnTo>
                                <a:lnTo>
                                  <a:pt x="102260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0" name="Shape 149430"/>
                        <wps:cNvSpPr/>
                        <wps:spPr>
                          <a:xfrm>
                            <a:off x="10134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1" name="Shape 149431"/>
                        <wps:cNvSpPr/>
                        <wps:spPr>
                          <a:xfrm>
                            <a:off x="1040892"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2" name="Shape 149432"/>
                        <wps:cNvSpPr/>
                        <wps:spPr>
                          <a:xfrm>
                            <a:off x="202730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3" name="Shape 149433"/>
                        <wps:cNvSpPr/>
                        <wps:spPr>
                          <a:xfrm>
                            <a:off x="2054733"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4" name="Shape 149434"/>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5" name="Shape 149435"/>
                        <wps:cNvSpPr/>
                        <wps:spPr>
                          <a:xfrm>
                            <a:off x="3068447" y="0"/>
                            <a:ext cx="995172" cy="27432"/>
                          </a:xfrm>
                          <a:custGeom>
                            <a:avLst/>
                            <a:gdLst/>
                            <a:ahLst/>
                            <a:cxnLst/>
                            <a:rect l="0" t="0" r="0" b="0"/>
                            <a:pathLst>
                              <a:path w="995172" h="27432">
                                <a:moveTo>
                                  <a:pt x="0" y="0"/>
                                </a:moveTo>
                                <a:lnTo>
                                  <a:pt x="995172" y="0"/>
                                </a:lnTo>
                                <a:lnTo>
                                  <a:pt x="9951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6" name="Shape 149436"/>
                        <wps:cNvSpPr/>
                        <wps:spPr>
                          <a:xfrm>
                            <a:off x="405447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37" name="Shape 149437"/>
                        <wps:cNvSpPr/>
                        <wps:spPr>
                          <a:xfrm>
                            <a:off x="4081907"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06F809" id="Group 118700" o:spid="_x0000_s1026" style="width:399.8pt;height:2.15pt;mso-position-horizontal-relative:char;mso-position-vertical-relative:line" coordsize="5077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">
                <v:shape id="Shape 149429" o:spid="_x0000_s1027" style="position:absolute;width:10226;height:274;visibility:visible;mso-wrap-style:square;v-text-anchor:top" coordsize="102260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WRMIA&#10;AADfAAAADwAAAGRycy9kb3ducmV2LnhtbERPTWsCMRC9F/wPYYTealYRq6tR1NLidbWHehs3Y3Zx&#10;M1mSVLf/3ggFj4/3vVh1thFX8qF2rGA4yEAQl07XbBR8Hz7fpiBCRNbYOCYFfxRgtey9LDDX7sYF&#10;XffRiBTCIUcFVYxtLmUoK7IYBq4lTtzZeYsxQW+k9nhL4baRoyybSIs1p4YKW9pWVF72v1ZB3Pyc&#10;itMBh57fjx/WTE3xVayVeu136zmISF18iv/dO53mj2fj0QwefxI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pZEwgAAAN8AAAAPAAAAAAAAAAAAAAAAAJgCAABkcnMvZG93&#10;bnJldi54bWxQSwUGAAAAAAQABAD1AAAAhwMAAAAA&#10;" path="m,l1022604,r,27432l,27432,,e" fillcolor="black" stroked="f" strokeweight="0">
                  <v:stroke miterlimit="83231f" joinstyle="miter"/>
                  <v:path arrowok="t" textboxrect="0,0,1022604,27432"/>
                </v:shape>
                <v:shape id="Shape 149430" o:spid="_x0000_s1028" style="position:absolute;left:1013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6cMQA&#10;AADfAAAADwAAAGRycy9kb3ducmV2LnhtbERPTU/CQBC9m/gfNmPCTbYVUrWyEENCgMiFajiP3bFt&#10;6M423YXWf+8cSDy+vO/FanStulIfGs8G0mkCirj0tuHKwNfn5vEFVIjIFlvPZOCXAqyW93cLzK0f&#10;+EjXIlZKQjjkaKCOscu1DmVNDsPUd8TC/fjeYRTYV9r2OEi4a/VTkmTaYcPSUGNH65rKc3FxBk7F&#10;d7rNTns+puNgdTZ7Ph/SD2MmD+P7G6hIY/wX39w7K/Pnr/OZPJA/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nDEAAAA3wAAAA8AAAAAAAAAAAAAAAAAmAIAAGRycy9k&#10;b3ducmV2LnhtbFBLBQYAAAAABAAEAPUAAACJAwAAAAA=&#10;" path="m,l27432,r,27432l,27432,,e" fillcolor="black" stroked="f" strokeweight="0">
                  <v:stroke miterlimit="83231f" joinstyle="miter"/>
                  <v:path arrowok="t" textboxrect="0,0,27432,27432"/>
                </v:shape>
                <v:shape id="Shape 149431" o:spid="_x0000_s1029" style="position:absolute;left:10408;width:9955;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Db8QA&#10;AADfAAAADwAAAGRycy9kb3ducmV2LnhtbERPy2oCMRTdF/yHcAV3NaMVqVOjlEpBwS60LaW7y+TO&#10;Q5ObIYk6/r0RCl0eznu+7KwRZ/KhcaxgNMxAEBdON1wp+Pp8f3wGESKyRuOYFFwpwHLRe5hjrt2F&#10;d3Tex0qkEA45KqhjbHMpQ1GTxTB0LXHiSuctxgR9JbXHSwq3Ro6zbCotNpwaamzprabiuD9ZBStz&#10;Kg/Zppr+lB/x+uu332UxM0oN+t3rC4hIXfwX/7nXOs2fzCZPI7j/SQD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Q2/EAAAA3wAAAA8AAAAAAAAAAAAAAAAAmAIAAGRycy9k&#10;b3ducmV2LnhtbFBLBQYAAAAABAAEAPUAAACJAwAAAAA=&#10;" path="m,l995477,r,27432l,27432,,e" fillcolor="black" stroked="f" strokeweight="0">
                  <v:stroke miterlimit="83231f" joinstyle="miter"/>
                  <v:path arrowok="t" textboxrect="0,0,995477,27432"/>
                </v:shape>
                <v:shape id="Shape 149432" o:spid="_x0000_s1030" style="position:absolute;left:2027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BnMMA&#10;AADfAAAADwAAAGRycy9kb3ducmV2LnhtbERPTWvCQBC9F/wPywi96SYqUaOriFDaUi9G8TxmxySY&#10;nQ3ZrUn/fbcg9Ph43+ttb2rxoNZVlhXE4wgEcW51xYWC8+lttADhPLLG2jIp+CEH283gZY2pth0f&#10;6ZH5QoQQdikqKL1vUildXpJBN7YNceButjXoA2wLqVvsQrip5SSKEmmw4tBQYkP7kvJ79m0UXLJr&#10;/J5cPvkY952WyXR+P8RfSr0O+90KhKfe/4uf7g8d5s+Ws+kE/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LBnMMAAADfAAAADwAAAAAAAAAAAAAAAACYAgAAZHJzL2Rv&#10;d25yZXYueG1sUEsFBgAAAAAEAAQA9QAAAIgDAAAAAA==&#10;" path="m,l27432,r,27432l,27432,,e" fillcolor="black" stroked="f" strokeweight="0">
                  <v:stroke miterlimit="83231f" joinstyle="miter"/>
                  <v:path arrowok="t" textboxrect="0,0,27432,27432"/>
                </v:shape>
                <v:shape id="Shape 149433" o:spid="_x0000_s1031" style="position:absolute;left:20547;width:9955;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V4g8QA&#10;AADfAAAADwAAAGRycy9kb3ducmV2LnhtbERPy2oCMRTdC/2HcAvuNGMV0alRSkWw0C60LaW7y+TO&#10;wyY3QxJ1/HsjFFweznux6qwRJ/KhcaxgNMxAEBdON1wp+PrcDGYgQkTWaByTggsFWC0fegvMtTvz&#10;jk77WIkUwiFHBXWMbS5lKGqyGIauJU5c6bzFmKCvpPZ4TuHWyKcsm0qLDaeGGlt6ran42x+tgrU5&#10;lofsrZr+lB/x8uvfv8tibpTqP3YvzyAidfEu/ndvdZo/mU/GY7j9SQD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1eIPEAAAA3wAAAA8AAAAAAAAAAAAAAAAAmAIAAGRycy9k&#10;b3ducmV2LnhtbFBLBQYAAAAABAAEAPUAAACJAwAAAAA=&#10;" path="m,l995477,r,27432l,27432,,e" fillcolor="black" stroked="f" strokeweight="0">
                  <v:stroke miterlimit="83231f" joinstyle="miter"/>
                  <v:path arrowok="t" textboxrect="0,0,995477,27432"/>
                </v:shape>
                <v:shape id="Shape 149434"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8c8QA&#10;AADfAAAADwAAAGRycy9kb3ducmV2LnhtbERPTWvCQBC9F/wPyxR6001qSDV1FSkUlfZiFM/T7DQJ&#10;ZmdDdjXx37sFocfH+16sBtOIK3WutqwgnkQgiAuray4VHA+f4xkI55E1NpZJwY0crJajpwVm2va8&#10;p2vuSxFC2GWooPK+zaR0RUUG3cS2xIH7tZ1BH2BXSt1hH8JNI1+jKJUGaw4NFbb0UVFxzi9GwSn/&#10;iTfpacf7eOi1TKdv5+/4S6mX52H9DsLT4P/FD/dWh/nJPJkm8PcnAJ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HPEAAAA3wAAAA8AAAAAAAAAAAAAAAAAmAIAAGRycy9k&#10;b3ducmV2LnhtbFBLBQYAAAAABAAEAPUAAACJAwAAAAA=&#10;" path="m,l27432,r,27432l,27432,,e" fillcolor="black" stroked="f" strokeweight="0">
                  <v:stroke miterlimit="83231f" joinstyle="miter"/>
                  <v:path arrowok="t" textboxrect="0,0,27432,27432"/>
                </v:shape>
                <v:shape id="Shape 149435" o:spid="_x0000_s1033" style="position:absolute;left:30684;width:9952;height:274;visibility:visible;mso-wrap-style:square;v-text-anchor:top" coordsize="99517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XuMgA&#10;AADfAAAADwAAAGRycy9kb3ducmV2LnhtbESP3WrCQBBG7wu+wzKCd3Wjtf5EVynS0FIvxOgDDNkx&#10;iWZnQ3bV6NO7hUIvD998Z2YWq9ZU4kqNKy0rGPQjEMSZ1SXnCg775HUKwnlkjZVlUnAnB6tl52WB&#10;sbY33tE19bkIEnYxKii8r2MpXVaQQde3NXHIjrYx6AM2udQN3oLcVHIYRWNpsOSwocCa1gVl5/Ri&#10;gsUlif5xk/Fw+3X63EWbe/oo10r1uu3HHISn1v8P/7W/dTh/NBu9vcPvPwFAL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xe4yAAAAN8AAAAPAAAAAAAAAAAAAAAAAJgCAABk&#10;cnMvZG93bnJldi54bWxQSwUGAAAAAAQABAD1AAAAjQMAAAAA&#10;" path="m,l995172,r,27432l,27432,,e" fillcolor="black" stroked="f" strokeweight="0">
                  <v:stroke miterlimit="83231f" joinstyle="miter"/>
                  <v:path arrowok="t" textboxrect="0,0,995172,27432"/>
                </v:shape>
                <v:shape id="Shape 149436" o:spid="_x0000_s1034" style="position:absolute;left:4054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Hn8MA&#10;AADfAAAADwAAAGRycy9kb3ducmV2LnhtbERPTWvCQBC9C/0PyxS86SYqaY2uUgTR0l5MxfOYnSbB&#10;7GzIrib++25B8Ph438t1b2pxo9ZVlhXE4wgEcW51xYWC48929A7CeWSNtWVScCcH69XLYImpth0f&#10;6Jb5QoQQdikqKL1vUildXpJBN7YNceB+bWvQB9gWUrfYhXBTy0kUJdJgxaGhxIY2JeWX7GoUnLJz&#10;vEtOn3yI+07LZPp2+Y6/lBq+9h8LEJ56/xQ/3Hsd5s/ms2kC/38C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Hn8MAAADfAAAADwAAAAAAAAAAAAAAAACYAgAAZHJzL2Rv&#10;d25yZXYueG1sUEsFBgAAAAAEAAQA9QAAAIgDAAAAAA==&#10;" path="m,l27432,r,27432l,27432,,e" fillcolor="black" stroked="f" strokeweight="0">
                  <v:stroke miterlimit="83231f" joinstyle="miter"/>
                  <v:path arrowok="t" textboxrect="0,0,27432,27432"/>
                </v:shape>
                <v:shape id="Shape 149437" o:spid="_x0000_s1035" style="position:absolute;left:40819;width:9954;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gMUA&#10;AADfAAAADwAAAGRycy9kb3ducmV2LnhtbERPy2oCMRTdC/2HcAvuasYqWkejFKXQQl1oW8TdZXLn&#10;0SY3QxJ1/PumUHB5OO/FqrNGnMmHxrGC4SADQVw43XCl4PPj5eEJRIjIGo1jUnClAKvlXW+BuXYX&#10;3tF5HyuRQjjkqKCOsc2lDEVNFsPAtcSJK523GBP0ldQeLyncGvmYZRNpseHUUGNL65qKn/3JKtiY&#10;U/mdvVWTQ7mN16N//yqLmVGqf989z0FE6uJN/O9+1Wn+eDYeTeHvTwI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n6AxQAAAN8AAAAPAAAAAAAAAAAAAAAAAJgCAABkcnMv&#10;ZG93bnJldi54bWxQSwUGAAAAAAQABAD1AAAAigMAAAAA&#10;" path="m,l995477,r,27432l,27432,,e" fillcolor="black" stroked="f" strokeweight="0">
                  <v:stroke miterlimit="83231f" joinstyle="miter"/>
                  <v:path arrowok="t" textboxrect="0,0,995477,27432"/>
                </v:shape>
                <w10:anchorlock/>
              </v:group>
            </w:pict>
          </mc:Fallback>
        </mc:AlternateContent>
      </w:r>
    </w:p>
    <w:p w:rsidR="007210DE" w:rsidRDefault="007210DE" w:rsidP="007210DE">
      <w:pPr>
        <w:spacing w:after="16" w:line="259" w:lineRule="auto"/>
        <w:ind w:left="720" w:firstLine="0"/>
        <w:jc w:val="left"/>
      </w:pPr>
      <w:r>
        <w:t xml:space="preserve"> </w:t>
      </w:r>
    </w:p>
    <w:p w:rsidR="007210DE" w:rsidRPr="00CE5EB7" w:rsidRDefault="007210DE" w:rsidP="00CE5EB7">
      <w:pPr>
        <w:spacing w:after="0"/>
        <w:ind w:left="-15" w:right="52" w:firstLine="15"/>
        <w:rPr>
          <w:sz w:val="22"/>
          <w:szCs w:val="20"/>
        </w:rPr>
      </w:pPr>
      <w:r w:rsidRPr="00CE5EB7">
        <w:rPr>
          <w:sz w:val="22"/>
          <w:szCs w:val="20"/>
        </w:rPr>
        <w:t xml:space="preserve">According to this table, the mean scores of factors “Learning contents, </w:t>
      </w:r>
    </w:p>
    <w:p w:rsidR="007210DE" w:rsidRPr="00CE5EB7" w:rsidRDefault="007210DE" w:rsidP="00CE5EB7">
      <w:pPr>
        <w:spacing w:after="0"/>
        <w:ind w:left="-15" w:right="52" w:firstLine="15"/>
        <w:rPr>
          <w:sz w:val="22"/>
          <w:szCs w:val="20"/>
        </w:rPr>
      </w:pPr>
      <w:r w:rsidRPr="00CE5EB7">
        <w:rPr>
          <w:sz w:val="22"/>
          <w:szCs w:val="20"/>
        </w:rPr>
        <w:t xml:space="preserve">Materials and Facilities” and </w:t>
      </w:r>
      <w:proofErr w:type="gramStart"/>
      <w:r w:rsidRPr="00CE5EB7">
        <w:rPr>
          <w:sz w:val="22"/>
          <w:szCs w:val="20"/>
        </w:rPr>
        <w:t>“ the</w:t>
      </w:r>
      <w:proofErr w:type="gramEnd"/>
      <w:r w:rsidRPr="00CE5EB7">
        <w:rPr>
          <w:sz w:val="22"/>
          <w:szCs w:val="20"/>
        </w:rPr>
        <w:t xml:space="preserve"> Teacher” and “ Attitude towards Second Language Learning” are 27.16, 25.97, and 23.72 respectively which means these three demotivating factors are considered the most important demotivating factors among Engineering students and these three factors are stronger </w:t>
      </w:r>
      <w:proofErr w:type="spellStart"/>
      <w:r w:rsidRPr="00CE5EB7">
        <w:rPr>
          <w:sz w:val="22"/>
          <w:szCs w:val="20"/>
        </w:rPr>
        <w:t>demotives</w:t>
      </w:r>
      <w:proofErr w:type="spellEnd"/>
      <w:r w:rsidRPr="00CE5EB7">
        <w:rPr>
          <w:sz w:val="22"/>
          <w:szCs w:val="20"/>
        </w:rPr>
        <w:t xml:space="preserve"> than the other two; “Experience of Failure” and “Attitude towards English Speaking Community”, with the mean scores of 16.17, and 10.82 respectively. To be more exact “Learning contents, Materials and Facilities” is considered the first and the most important demotivating factor among Engineering students, “The Teacher” is the second demotivating factor, “Attitude towards Second Language Learning” is the third, and “Experience of Failure”, is the </w:t>
      </w:r>
      <w:r w:rsidRPr="00CE5EB7">
        <w:rPr>
          <w:sz w:val="22"/>
          <w:szCs w:val="20"/>
        </w:rPr>
        <w:lastRenderedPageBreak/>
        <w:t xml:space="preserve">fourth and “Attitude towards English Speaking Community” is the last and the least demotivating factor among Engineering students. </w:t>
      </w:r>
    </w:p>
    <w:p w:rsidR="007210DE" w:rsidRPr="00CE5EB7" w:rsidRDefault="007210DE" w:rsidP="00CE5EB7">
      <w:pPr>
        <w:spacing w:after="0"/>
        <w:ind w:left="-15" w:right="52" w:firstLine="15"/>
        <w:rPr>
          <w:sz w:val="22"/>
          <w:szCs w:val="20"/>
        </w:rPr>
      </w:pPr>
      <w:r w:rsidRPr="00CE5EB7">
        <w:rPr>
          <w:sz w:val="22"/>
          <w:szCs w:val="20"/>
        </w:rPr>
        <w:t>In order to find the demotivating factors for Humanities students, the participants</w:t>
      </w:r>
      <w:r w:rsidRPr="00CE5EB7">
        <w:rPr>
          <w:rFonts w:ascii="Segoe UI Semilight" w:hAnsi="Segoe UI Semilight" w:cs="Segoe UI Semilight"/>
          <w:sz w:val="22"/>
          <w:szCs w:val="20"/>
        </w:rPr>
        <w:t>‟</w:t>
      </w:r>
      <w:r w:rsidRPr="00CE5EB7">
        <w:rPr>
          <w:sz w:val="22"/>
          <w:szCs w:val="20"/>
        </w:rPr>
        <w:t xml:space="preserve"> mean scores on each factor were calculated. Table 2 presents the descriptive statistics for the demotivating factor for Humanities major.  </w:t>
      </w:r>
    </w:p>
    <w:p w:rsidR="007210DE" w:rsidRPr="00CE5EB7" w:rsidRDefault="007210DE" w:rsidP="00CE5EB7">
      <w:pPr>
        <w:spacing w:after="0"/>
        <w:ind w:left="-15" w:right="52" w:firstLine="15"/>
        <w:rPr>
          <w:sz w:val="22"/>
          <w:szCs w:val="20"/>
        </w:rPr>
      </w:pPr>
      <w:r w:rsidRPr="00CE5EB7">
        <w:rPr>
          <w:sz w:val="22"/>
          <w:szCs w:val="20"/>
        </w:rPr>
        <w:t xml:space="preserve">According to this table, the mean scores of factors “Learning contents, </w:t>
      </w:r>
    </w:p>
    <w:p w:rsidR="007210DE" w:rsidRPr="00CE5EB7" w:rsidRDefault="007210DE" w:rsidP="00CE5EB7">
      <w:pPr>
        <w:spacing w:after="0"/>
        <w:ind w:left="-15" w:right="52" w:firstLine="15"/>
        <w:rPr>
          <w:sz w:val="22"/>
          <w:szCs w:val="20"/>
        </w:rPr>
      </w:pPr>
      <w:r w:rsidRPr="00CE5EB7">
        <w:rPr>
          <w:sz w:val="22"/>
          <w:szCs w:val="20"/>
        </w:rPr>
        <w:t xml:space="preserve">Materials and Facilities”, and “Attitude towards Second Language Learning”, and </w:t>
      </w:r>
      <w:proofErr w:type="gramStart"/>
      <w:r w:rsidRPr="00CE5EB7">
        <w:rPr>
          <w:sz w:val="22"/>
          <w:szCs w:val="20"/>
        </w:rPr>
        <w:t>“ The</w:t>
      </w:r>
      <w:proofErr w:type="gramEnd"/>
      <w:r w:rsidRPr="00CE5EB7">
        <w:rPr>
          <w:sz w:val="22"/>
          <w:szCs w:val="20"/>
        </w:rPr>
        <w:t xml:space="preserve"> Teacher” are 26.3,  25.7, 25.3 respectively which shows these three demotivating factors were considered the most important demotivating factors among Humanities students and these three factors were more demotivating than the other two, “Experience of Failure”, and “Attitude towards English Speaking Community” with the mean scores of 17.12, and 9.64 respectively. To be more exact “Learning contents, Materials and Facilities”, was considered the first demotivating factor in Humanities students, “Attitude towards Second Language Learning”, the second demotivating factor, “The Teacher” the third one, “Experience of Failure”, the fourth one, and “Attitude towards English Speaking Community” is the last and least demotivating factor. </w:t>
      </w:r>
    </w:p>
    <w:p w:rsidR="007210DE" w:rsidRDefault="007210DE" w:rsidP="007210DE">
      <w:pPr>
        <w:spacing w:after="178" w:line="259" w:lineRule="auto"/>
        <w:ind w:left="-5" w:hanging="10"/>
        <w:jc w:val="left"/>
      </w:pPr>
      <w:r>
        <w:rPr>
          <w:i/>
          <w:sz w:val="22"/>
        </w:rPr>
        <w:t xml:space="preserve">Table 2  </w:t>
      </w:r>
    </w:p>
    <w:p w:rsidR="007210DE" w:rsidRDefault="007210DE" w:rsidP="007210DE">
      <w:pPr>
        <w:spacing w:after="3" w:line="259" w:lineRule="auto"/>
        <w:ind w:left="-5" w:hanging="10"/>
        <w:jc w:val="left"/>
      </w:pPr>
      <w:r>
        <w:rPr>
          <w:i/>
          <w:sz w:val="22"/>
        </w:rPr>
        <w:t>Descriptive Statistics</w:t>
      </w:r>
      <w:r>
        <w:rPr>
          <w:i/>
          <w:sz w:val="22"/>
          <w:vertAlign w:val="superscript"/>
        </w:rPr>
        <w:t xml:space="preserve"> </w:t>
      </w:r>
      <w:r>
        <w:rPr>
          <w:i/>
          <w:sz w:val="22"/>
        </w:rPr>
        <w:t xml:space="preserve">for Demotivating Factors in Humanities Students </w:t>
      </w:r>
    </w:p>
    <w:p w:rsidR="007210DE" w:rsidRDefault="007210DE" w:rsidP="007210DE">
      <w:pPr>
        <w:spacing w:after="2" w:line="259" w:lineRule="auto"/>
        <w:ind w:left="-108" w:firstLine="0"/>
        <w:jc w:val="left"/>
      </w:pPr>
      <w:r>
        <w:rPr>
          <w:rFonts w:ascii="Calibri" w:eastAsia="Calibri" w:hAnsi="Calibri" w:cs="Calibri"/>
          <w:noProof/>
          <w:sz w:val="22"/>
        </w:rPr>
        <mc:AlternateContent>
          <mc:Choice Requires="wpg">
            <w:drawing>
              <wp:inline distT="0" distB="0" distL="0" distR="0" wp14:anchorId="47A075B4" wp14:editId="71D05CEB">
                <wp:extent cx="5068240" cy="27432"/>
                <wp:effectExtent l="0" t="0" r="0" b="0"/>
                <wp:docPr id="119109" name="Group 119109"/>
                <wp:cNvGraphicFramePr/>
                <a:graphic xmlns:a="http://schemas.openxmlformats.org/drawingml/2006/main">
                  <a:graphicData uri="http://schemas.microsoft.com/office/word/2010/wordprocessingGroup">
                    <wpg:wgp>
                      <wpg:cNvGrpSpPr/>
                      <wpg:grpSpPr>
                        <a:xfrm>
                          <a:off x="0" y="0"/>
                          <a:ext cx="5068240" cy="27432"/>
                          <a:chOff x="0" y="0"/>
                          <a:chExt cx="5068240" cy="27432"/>
                        </a:xfrm>
                      </wpg:grpSpPr>
                      <wps:wsp>
                        <wps:cNvPr id="149447" name="Shape 149447"/>
                        <wps:cNvSpPr/>
                        <wps:spPr>
                          <a:xfrm>
                            <a:off x="0" y="0"/>
                            <a:ext cx="1013460" cy="27432"/>
                          </a:xfrm>
                          <a:custGeom>
                            <a:avLst/>
                            <a:gdLst/>
                            <a:ahLst/>
                            <a:cxnLst/>
                            <a:rect l="0" t="0" r="0" b="0"/>
                            <a:pathLst>
                              <a:path w="1013460" h="27432">
                                <a:moveTo>
                                  <a:pt x="0" y="0"/>
                                </a:moveTo>
                                <a:lnTo>
                                  <a:pt x="1013460" y="0"/>
                                </a:lnTo>
                                <a:lnTo>
                                  <a:pt x="101346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48" name="Shape 149448"/>
                        <wps:cNvSpPr/>
                        <wps:spPr>
                          <a:xfrm>
                            <a:off x="10134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49" name="Shape 149449"/>
                        <wps:cNvSpPr/>
                        <wps:spPr>
                          <a:xfrm>
                            <a:off x="1040892"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0" name="Shape 149450"/>
                        <wps:cNvSpPr/>
                        <wps:spPr>
                          <a:xfrm>
                            <a:off x="202730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1" name="Shape 149451"/>
                        <wps:cNvSpPr/>
                        <wps:spPr>
                          <a:xfrm>
                            <a:off x="2054733"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2" name="Shape 149452"/>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3" name="Shape 149453"/>
                        <wps:cNvSpPr/>
                        <wps:spPr>
                          <a:xfrm>
                            <a:off x="3068447" y="0"/>
                            <a:ext cx="986028" cy="27432"/>
                          </a:xfrm>
                          <a:custGeom>
                            <a:avLst/>
                            <a:gdLst/>
                            <a:ahLst/>
                            <a:cxnLst/>
                            <a:rect l="0" t="0" r="0" b="0"/>
                            <a:pathLst>
                              <a:path w="986028" h="27432">
                                <a:moveTo>
                                  <a:pt x="0" y="0"/>
                                </a:moveTo>
                                <a:lnTo>
                                  <a:pt x="986028" y="0"/>
                                </a:lnTo>
                                <a:lnTo>
                                  <a:pt x="9860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4" name="Shape 149454"/>
                        <wps:cNvSpPr/>
                        <wps:spPr>
                          <a:xfrm>
                            <a:off x="405447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5" name="Shape 149455"/>
                        <wps:cNvSpPr/>
                        <wps:spPr>
                          <a:xfrm>
                            <a:off x="4081907" y="0"/>
                            <a:ext cx="986333" cy="27432"/>
                          </a:xfrm>
                          <a:custGeom>
                            <a:avLst/>
                            <a:gdLst/>
                            <a:ahLst/>
                            <a:cxnLst/>
                            <a:rect l="0" t="0" r="0" b="0"/>
                            <a:pathLst>
                              <a:path w="986333" h="27432">
                                <a:moveTo>
                                  <a:pt x="0" y="0"/>
                                </a:moveTo>
                                <a:lnTo>
                                  <a:pt x="986333" y="0"/>
                                </a:lnTo>
                                <a:lnTo>
                                  <a:pt x="9863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73675F" id="Group 119109" o:spid="_x0000_s1026" style="width:399.05pt;height:2.15pt;mso-position-horizontal-relative:char;mso-position-vertical-relative:line" coordsize="5068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">
                <v:shape id="Shape 149447" o:spid="_x0000_s1027" style="position:absolute;width:10134;height:274;visibility:visible;mso-wrap-style:square;v-text-anchor:top" coordsize="10134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l1sMA&#10;AADfAAAADwAAAGRycy9kb3ducmV2LnhtbERPXUvDMBR9F/Yfwh345tLOsmldOpwwmPigVtnzXXNt&#10;is1NSeJa/70RBB8P53uznWwvzuRD51hBvshAEDdOd9wqeH/bX92ACBFZY++YFHxTgG01u9hgqd3I&#10;r3SuYytSCIcSFZgYh1LK0BiyGBZuIE7ch/MWY4K+ldrjmMJtL5dZtpIWO04NBgd6MNR81l9Wwel5&#10;FR53L75eP+XXluNxGs1glLqcT/d3ICJN8V/85z7oNL+4LYo1/P5JAG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l1sMAAADfAAAADwAAAAAAAAAAAAAAAACYAgAAZHJzL2Rv&#10;d25yZXYueG1sUEsFBgAAAAAEAAQA9QAAAIgDAAAAAA==&#10;" path="m,l1013460,r,27432l,27432,,e" fillcolor="black" stroked="f" strokeweight="0">
                  <v:stroke miterlimit="83231f" joinstyle="miter"/>
                  <v:path arrowok="t" textboxrect="0,0,1013460,27432"/>
                </v:shape>
                <v:shape id="Shape 149448" o:spid="_x0000_s1028" style="position:absolute;left:1013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C8QA&#10;AADfAAAADwAAAGRycy9kb3ducmV2LnhtbERPTUvDQBC9F/wPywje7CYaUo3dFhFEi700Ss9jdkxC&#10;s7Mhuzbpv+8cCj0+3vdyPblOHWkIrWcD6TwBRVx523Jt4Of7/f4JVIjIFjvPZOBEAdarm9kSC+tH&#10;3tGxjLWSEA4FGmhi7AutQ9WQwzD3PbFwf35wGAUOtbYDjhLuOv2QJLl22LI0NNjTW0PVofx3Bvbl&#10;b/qR7ze8S6fR6vxxcdimX8bc3U6vL6AiTfEqvrg/rczPnrNMBssfAaB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shQvEAAAA3wAAAA8AAAAAAAAAAAAAAAAAmAIAAGRycy9k&#10;b3ducmV2LnhtbFBLBQYAAAAABAAEAPUAAACJAwAAAAA=&#10;" path="m,l27432,r,27432l,27432,,e" fillcolor="black" stroked="f" strokeweight="0">
                  <v:stroke miterlimit="83231f" joinstyle="miter"/>
                  <v:path arrowok="t" textboxrect="0,0,27432,27432"/>
                </v:shape>
                <v:shape id="Shape 149449" o:spid="_x0000_s1029" style="position:absolute;left:10408;width:9864;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1ncIA&#10;AADfAAAADwAAAGRycy9kb3ducmV2LnhtbERPTYvCMBC9L/gfwgje1kQprlajyMLCgietqMehGdti&#10;M6lNVuu/N4Kwx8f7Xqw6W4sbtb5yrGE0VCCIc2cqLjTss5/PKQgfkA3WjknDgzyslr2PBabG3XlL&#10;t10oRAxhn6KGMoQmldLnJVn0Q9cQR+7sWoshwraQpsV7DLe1HCs1kRYrjg0lNvRdUn7Z/VkNXh5G&#10;6jjOrtdtpSaXU/c1zdxG60G/W89BBOrCv/jt/jVxfjJLkhm8/kQA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7WdwgAAAN8AAAAPAAAAAAAAAAAAAAAAAJgCAABkcnMvZG93&#10;bnJldi54bWxQSwUGAAAAAAQABAD1AAAAhwMAAAAA&#10;" path="m,l986333,r,27432l,27432,,e" fillcolor="black" stroked="f" strokeweight="0">
                  <v:stroke miterlimit="83231f" joinstyle="miter"/>
                  <v:path arrowok="t" textboxrect="0,0,986333,27432"/>
                </v:shape>
                <v:shape id="Shape 149450" o:spid="_x0000_s1030" style="position:absolute;left:2027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f0MQA&#10;AADfAAAADwAAAGRycy9kb3ducmV2LnhtbERPTU/CQBC9k/gfNmPiTbZVqFpZiDExQPBCNZzH7tg2&#10;dGeb7krLv2cOJhxf3vdiNbpWnagPjWcD6TQBRVx623Bl4Pvr4/4ZVIjIFlvPZOBMAVbLm8kCc+sH&#10;3tOpiJWSEA45Gqhj7HKtQ1mTwzD1HbFwv753GAX2lbY9DhLuWv2QJJl22LA01NjRe03lsfhzBg7F&#10;T7rODlvep+Ngdfb4dPxMd8bc3Y5vr6AijfEq/ndvrMyfvczm8kD+CAC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DH9DEAAAA3wAAAA8AAAAAAAAAAAAAAAAAmAIAAGRycy9k&#10;b3ducmV2LnhtbFBLBQYAAAAABAAEAPUAAACJAwAAAAA=&#10;" path="m,l27432,r,27432l,27432,,e" fillcolor="black" stroked="f" strokeweight="0">
                  <v:stroke miterlimit="83231f" joinstyle="miter"/>
                  <v:path arrowok="t" textboxrect="0,0,27432,27432"/>
                </v:shape>
                <v:shape id="Shape 149451" o:spid="_x0000_s1031" style="position:absolute;left:20547;width:9863;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vRsMA&#10;AADfAAAADwAAAGRycy9kb3ducmV2LnhtbERPW2vCMBR+F/wP4Qh706TivHRGEWEw8Ekr6uOhOWuL&#10;zUltMq3/fhkMfPz47st1Z2txp9ZXjjUkIwWCOHem4kLDMfsczkH4gGywdkwanuRhver3lpga9+A9&#10;3Q+hEDGEfYoayhCaVEqfl2TRj1xDHLlv11oMEbaFNC0+Yrit5VipqbRYcWwosaFtSfn18GM1eHlK&#10;1Hmc3W77Sk2vl242z9xO67dBt/kAEagLL/G/+8vE+ZPF5D2Bvz8R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AvRsMAAADfAAAADwAAAAAAAAAAAAAAAACYAgAAZHJzL2Rv&#10;d25yZXYueG1sUEsFBgAAAAAEAAQA9QAAAIgDAAAAAA==&#10;" path="m,l986333,r,27432l,27432,,e" fillcolor="black" stroked="f" strokeweight="0">
                  <v:stroke miterlimit="83231f" joinstyle="miter"/>
                  <v:path arrowok="t" textboxrect="0,0,986333,27432"/>
                </v:shape>
                <v:shape id="Shape 149452"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kPMQA&#10;AADfAAAADwAAAGRycy9kb3ducmV2LnhtbERPTWvCQBC9C/6HZYTedBNro0ZXKYVSi70YxfOYHZNg&#10;djZktyb9926h0OPjfa+3vanFnVpXWVYQTyIQxLnVFRcKTsf38QKE88gaa8uk4IccbDfDwRpTbTs+&#10;0D3zhQgh7FJUUHrfpFK6vCSDbmIb4sBdbWvQB9gWUrfYhXBTy2kUJdJgxaGhxIbeSspv2bdRcM4u&#10;8Udy/uRD3HdaJs/z21e8V+pp1L+uQHjq/b/4z73TYf5sOXuZwu+fAE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JDzEAAAA3wAAAA8AAAAAAAAAAAAAAAAAmAIAAGRycy9k&#10;b3ducmV2LnhtbFBLBQYAAAAABAAEAPUAAACJAwAAAAA=&#10;" path="m,l27432,r,27432l,27432,,e" fillcolor="black" stroked="f" strokeweight="0">
                  <v:stroke miterlimit="83231f" joinstyle="miter"/>
                  <v:path arrowok="t" textboxrect="0,0,27432,27432"/>
                </v:shape>
                <v:shape id="Shape 149453" o:spid="_x0000_s1033" style="position:absolute;left:30684;width:9860;height:274;visibility:visible;mso-wrap-style:square;v-text-anchor:top" coordsize="98602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3fMQA&#10;AADfAAAADwAAAGRycy9kb3ducmV2LnhtbERPyW7CMBC9I/UfrKnErTgtS2mKQVURKhyBHHocxdM4&#10;NB5bsQnh72ukShyf3r5Y9bYRHbWhdqzgeZSBIC6drrlSUBw3T3MQISJrbByTgisFWC0fBgvMtbvw&#10;nrpDrEQK4ZCjAhOjz6UMpSGLYeQ8ceJ+XGsxJthWUrd4SeG2kS9ZNpMWa04NBj19Gip/D2erYH1+&#10;3ffrYl5kJ2/Gnf/63m1OW6WGj/3HO4hIfbyL/91bneZP3ibTMdz+J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3N3zEAAAA3wAAAA8AAAAAAAAAAAAAAAAAmAIAAGRycy9k&#10;b3ducmV2LnhtbFBLBQYAAAAABAAEAPUAAACJAwAAAAA=&#10;" path="m,l986028,r,27432l,27432,,e" fillcolor="black" stroked="f" strokeweight="0">
                  <v:stroke miterlimit="83231f" joinstyle="miter"/>
                  <v:path arrowok="t" textboxrect="0,0,986028,27432"/>
                </v:shape>
                <v:shape id="Shape 149454" o:spid="_x0000_s1034" style="position:absolute;left:4054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Z08QA&#10;AADfAAAADwAAAGRycy9kb3ducmV2LnhtbERPTWvCQBC9C/6HZQq96SY2Rk1dpRSKlnoxLZ6n2WkS&#10;zM6G7NbEf+8WhB4f73u9HUwjLtS52rKCeBqBIC6srrlU8PX5NlmCcB5ZY2OZFFzJwXYzHq0x07bn&#10;I11yX4oQwi5DBZX3bSalKyoy6Ka2JQ7cj+0M+gC7UuoO+xBuGjmLolQarDk0VNjSa0XFOf81Ck75&#10;d7xLT+98jIdey/RpcT7EH0o9PgwvzyA8Df5ffHfvdZifrJJ5An9/A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4GdPEAAAA3wAAAA8AAAAAAAAAAAAAAAAAmAIAAGRycy9k&#10;b3ducmV2LnhtbFBLBQYAAAAABAAEAPUAAACJAwAAAAA=&#10;" path="m,l27432,r,27432l,27432,,e" fillcolor="black" stroked="f" strokeweight="0">
                  <v:stroke miterlimit="83231f" joinstyle="miter"/>
                  <v:path arrowok="t" textboxrect="0,0,27432,27432"/>
                </v:shape>
                <v:shape id="Shape 149455" o:spid="_x0000_s1035" style="position:absolute;left:40819;width:9863;height:274;visibility:visible;mso-wrap-style:square;v-text-anchor:top" coordsize="9863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pRcQA&#10;AADfAAAADwAAAGRycy9kb3ducmV2LnhtbERPXWvCMBR9F/wP4Q72ponSOtcZRQYDYU+1Y9vjpblr&#10;i81NbTJb//0iCHs8nO/NbrStuFDvG8caFnMFgrh0puFKw0fxNluD8AHZYOuYNFzJw247nWwwM27g&#10;nC7HUIkYwj5DDXUIXSalL2uy6OeuI47cj+sthgj7SpoehxhuW7lUaiUtNhwbauzotabydPy1Grz8&#10;XKivZXE+541anb7Hp3Xh3rV+fBj3LyACjeFffHcfTJyfPCdpCrc/EY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LKUXEAAAA3wAAAA8AAAAAAAAAAAAAAAAAmAIAAGRycy9k&#10;b3ducmV2LnhtbFBLBQYAAAAABAAEAPUAAACJAwAAAAA=&#10;" path="m,l986333,r,27432l,27432,,e" fillcolor="black" stroked="f" strokeweight="0">
                  <v:stroke miterlimit="83231f" joinstyle="miter"/>
                  <v:path arrowok="t" textboxrect="0,0,986333,27432"/>
                </v:shape>
                <w10:anchorlock/>
              </v:group>
            </w:pict>
          </mc:Fallback>
        </mc:AlternateContent>
      </w:r>
    </w:p>
    <w:tbl>
      <w:tblPr>
        <w:tblStyle w:val="TableGrid"/>
        <w:tblW w:w="7430" w:type="dxa"/>
        <w:tblInd w:w="0" w:type="dxa"/>
        <w:tblLook w:val="04A0" w:firstRow="1" w:lastRow="0" w:firstColumn="1" w:lastColumn="0" w:noHBand="0" w:noVBand="1"/>
      </w:tblPr>
      <w:tblGrid>
        <w:gridCol w:w="1894"/>
        <w:gridCol w:w="1620"/>
        <w:gridCol w:w="1606"/>
        <w:gridCol w:w="1654"/>
        <w:gridCol w:w="656"/>
      </w:tblGrid>
      <w:tr w:rsidR="007210DE" w:rsidTr="007210DE">
        <w:trPr>
          <w:trHeight w:val="349"/>
        </w:trPr>
        <w:tc>
          <w:tcPr>
            <w:tcW w:w="1894" w:type="dxa"/>
            <w:tcBorders>
              <w:top w:val="nil"/>
              <w:left w:val="nil"/>
              <w:bottom w:val="nil"/>
              <w:right w:val="nil"/>
            </w:tcBorders>
          </w:tcPr>
          <w:p w:rsidR="007210DE" w:rsidRDefault="007210DE" w:rsidP="007210DE">
            <w:pPr>
              <w:spacing w:after="0" w:line="259" w:lineRule="auto"/>
              <w:ind w:firstLine="0"/>
              <w:jc w:val="left"/>
            </w:pPr>
            <w:r>
              <w:rPr>
                <w:sz w:val="22"/>
              </w:rPr>
              <w:t xml:space="preserve"> </w:t>
            </w:r>
          </w:p>
        </w:tc>
        <w:tc>
          <w:tcPr>
            <w:tcW w:w="1620" w:type="dxa"/>
            <w:tcBorders>
              <w:top w:val="nil"/>
              <w:left w:val="nil"/>
              <w:bottom w:val="nil"/>
              <w:right w:val="nil"/>
            </w:tcBorders>
          </w:tcPr>
          <w:p w:rsidR="007210DE" w:rsidRDefault="007210DE" w:rsidP="007210DE">
            <w:pPr>
              <w:spacing w:after="0" w:line="259" w:lineRule="auto"/>
              <w:ind w:firstLine="0"/>
              <w:jc w:val="left"/>
            </w:pPr>
            <w:r>
              <w:rPr>
                <w:b/>
                <w:sz w:val="22"/>
              </w:rPr>
              <w:t xml:space="preserve">Valid  N </w:t>
            </w:r>
          </w:p>
        </w:tc>
        <w:tc>
          <w:tcPr>
            <w:tcW w:w="1606" w:type="dxa"/>
            <w:tcBorders>
              <w:top w:val="nil"/>
              <w:left w:val="nil"/>
              <w:bottom w:val="nil"/>
              <w:right w:val="nil"/>
            </w:tcBorders>
          </w:tcPr>
          <w:p w:rsidR="007210DE" w:rsidRDefault="007210DE" w:rsidP="007210DE">
            <w:pPr>
              <w:spacing w:after="0" w:line="259" w:lineRule="auto"/>
              <w:ind w:firstLine="0"/>
              <w:jc w:val="left"/>
            </w:pPr>
            <w:r>
              <w:rPr>
                <w:b/>
                <w:sz w:val="22"/>
              </w:rPr>
              <w:t xml:space="preserve">Missing </w:t>
            </w:r>
          </w:p>
        </w:tc>
        <w:tc>
          <w:tcPr>
            <w:tcW w:w="1654" w:type="dxa"/>
            <w:tcBorders>
              <w:top w:val="nil"/>
              <w:left w:val="nil"/>
              <w:bottom w:val="nil"/>
              <w:right w:val="nil"/>
            </w:tcBorders>
          </w:tcPr>
          <w:p w:rsidR="007210DE" w:rsidRDefault="007210DE" w:rsidP="007210DE">
            <w:pPr>
              <w:spacing w:after="0" w:line="259" w:lineRule="auto"/>
              <w:ind w:left="89" w:firstLine="0"/>
              <w:jc w:val="left"/>
            </w:pPr>
            <w:r>
              <w:rPr>
                <w:b/>
                <w:sz w:val="22"/>
              </w:rPr>
              <w:t xml:space="preserve">Mean </w:t>
            </w:r>
          </w:p>
        </w:tc>
        <w:tc>
          <w:tcPr>
            <w:tcW w:w="656" w:type="dxa"/>
            <w:tcBorders>
              <w:top w:val="nil"/>
              <w:left w:val="nil"/>
              <w:bottom w:val="nil"/>
              <w:right w:val="nil"/>
            </w:tcBorders>
          </w:tcPr>
          <w:p w:rsidR="007210DE" w:rsidRDefault="007210DE" w:rsidP="007210DE">
            <w:pPr>
              <w:spacing w:after="0" w:line="259" w:lineRule="auto"/>
              <w:ind w:firstLine="0"/>
            </w:pPr>
            <w:r>
              <w:rPr>
                <w:b/>
                <w:sz w:val="22"/>
              </w:rPr>
              <w:t xml:space="preserve">Range </w:t>
            </w:r>
          </w:p>
        </w:tc>
      </w:tr>
      <w:tr w:rsidR="007210DE" w:rsidTr="007210DE">
        <w:trPr>
          <w:trHeight w:val="899"/>
        </w:trPr>
        <w:tc>
          <w:tcPr>
            <w:tcW w:w="1894" w:type="dxa"/>
            <w:tcBorders>
              <w:top w:val="nil"/>
              <w:left w:val="nil"/>
              <w:bottom w:val="nil"/>
              <w:right w:val="nil"/>
            </w:tcBorders>
          </w:tcPr>
          <w:p w:rsidR="007210DE" w:rsidRDefault="007210DE" w:rsidP="007210DE">
            <w:pPr>
              <w:spacing w:after="0" w:line="259" w:lineRule="auto"/>
              <w:ind w:right="261" w:firstLine="0"/>
              <w:jc w:val="left"/>
            </w:pPr>
            <w:r>
              <w:rPr>
                <w:sz w:val="22"/>
              </w:rPr>
              <w:t xml:space="preserve">Learning Contents </w:t>
            </w:r>
          </w:p>
        </w:tc>
        <w:tc>
          <w:tcPr>
            <w:tcW w:w="1620" w:type="dxa"/>
            <w:tcBorders>
              <w:top w:val="nil"/>
              <w:left w:val="nil"/>
              <w:bottom w:val="nil"/>
              <w:right w:val="nil"/>
            </w:tcBorders>
          </w:tcPr>
          <w:p w:rsidR="007210DE" w:rsidRDefault="007210DE" w:rsidP="007210DE">
            <w:pPr>
              <w:spacing w:after="175" w:line="259" w:lineRule="auto"/>
              <w:ind w:left="226" w:firstLine="0"/>
              <w:jc w:val="left"/>
            </w:pPr>
            <w:r>
              <w:rPr>
                <w:sz w:val="22"/>
              </w:rPr>
              <w:t xml:space="preserve">150 </w:t>
            </w:r>
          </w:p>
          <w:p w:rsidR="007210DE" w:rsidRDefault="007210DE" w:rsidP="007210DE">
            <w:pPr>
              <w:spacing w:after="0" w:line="259" w:lineRule="auto"/>
              <w:ind w:left="391" w:firstLine="0"/>
              <w:jc w:val="left"/>
            </w:pPr>
            <w:r>
              <w:rPr>
                <w:sz w:val="22"/>
              </w:rPr>
              <w:t xml:space="preserve">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26.3000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7-35 </w:t>
            </w:r>
          </w:p>
        </w:tc>
      </w:tr>
      <w:tr w:rsidR="007210DE" w:rsidTr="007210DE">
        <w:trPr>
          <w:trHeight w:val="1325"/>
        </w:trPr>
        <w:tc>
          <w:tcPr>
            <w:tcW w:w="1894" w:type="dxa"/>
            <w:tcBorders>
              <w:top w:val="nil"/>
              <w:left w:val="nil"/>
              <w:bottom w:val="nil"/>
              <w:right w:val="nil"/>
            </w:tcBorders>
            <w:vAlign w:val="center"/>
          </w:tcPr>
          <w:p w:rsidR="007210DE" w:rsidRDefault="007210DE" w:rsidP="007210DE">
            <w:pPr>
              <w:spacing w:after="0" w:line="274" w:lineRule="auto"/>
              <w:ind w:right="333" w:firstLine="0"/>
              <w:jc w:val="left"/>
            </w:pPr>
            <w:r>
              <w:rPr>
                <w:sz w:val="22"/>
              </w:rPr>
              <w:t xml:space="preserve">Attitudes towards Language </w:t>
            </w:r>
          </w:p>
          <w:p w:rsidR="007210DE" w:rsidRDefault="007210DE" w:rsidP="007210DE">
            <w:pPr>
              <w:spacing w:after="0" w:line="259" w:lineRule="auto"/>
              <w:ind w:firstLine="0"/>
              <w:jc w:val="left"/>
            </w:pPr>
            <w:r>
              <w:rPr>
                <w:sz w:val="22"/>
              </w:rPr>
              <w:t xml:space="preserve">Learning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25.7067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9-45 </w:t>
            </w:r>
          </w:p>
        </w:tc>
      </w:tr>
      <w:tr w:rsidR="007210DE" w:rsidTr="007210DE">
        <w:trPr>
          <w:trHeight w:val="451"/>
        </w:trPr>
        <w:tc>
          <w:tcPr>
            <w:tcW w:w="1894" w:type="dxa"/>
            <w:tcBorders>
              <w:top w:val="nil"/>
              <w:left w:val="nil"/>
              <w:bottom w:val="nil"/>
              <w:right w:val="nil"/>
            </w:tcBorders>
            <w:vAlign w:val="center"/>
          </w:tcPr>
          <w:p w:rsidR="007210DE" w:rsidRDefault="007210DE" w:rsidP="007210DE">
            <w:pPr>
              <w:spacing w:after="0" w:line="259" w:lineRule="auto"/>
              <w:ind w:firstLine="0"/>
              <w:jc w:val="left"/>
            </w:pPr>
            <w:r>
              <w:rPr>
                <w:sz w:val="22"/>
              </w:rPr>
              <w:t xml:space="preserve">The Teacher </w:t>
            </w:r>
          </w:p>
        </w:tc>
        <w:tc>
          <w:tcPr>
            <w:tcW w:w="1620" w:type="dxa"/>
            <w:tcBorders>
              <w:top w:val="nil"/>
              <w:left w:val="nil"/>
              <w:bottom w:val="nil"/>
              <w:right w:val="nil"/>
            </w:tcBorders>
            <w:vAlign w:val="center"/>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vAlign w:val="center"/>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vAlign w:val="center"/>
          </w:tcPr>
          <w:p w:rsidR="007210DE" w:rsidRDefault="007210DE" w:rsidP="007210DE">
            <w:pPr>
              <w:spacing w:after="0" w:line="259" w:lineRule="auto"/>
              <w:ind w:firstLine="0"/>
              <w:jc w:val="left"/>
            </w:pPr>
            <w:r>
              <w:rPr>
                <w:sz w:val="22"/>
              </w:rPr>
              <w:t xml:space="preserve">25.3933 </w:t>
            </w:r>
          </w:p>
        </w:tc>
        <w:tc>
          <w:tcPr>
            <w:tcW w:w="656" w:type="dxa"/>
            <w:tcBorders>
              <w:top w:val="nil"/>
              <w:left w:val="nil"/>
              <w:bottom w:val="nil"/>
              <w:right w:val="nil"/>
            </w:tcBorders>
            <w:vAlign w:val="center"/>
          </w:tcPr>
          <w:p w:rsidR="007210DE" w:rsidRDefault="007210DE" w:rsidP="007210DE">
            <w:pPr>
              <w:spacing w:after="0" w:line="259" w:lineRule="auto"/>
              <w:ind w:left="99" w:firstLine="0"/>
              <w:jc w:val="left"/>
            </w:pPr>
            <w:r>
              <w:rPr>
                <w:sz w:val="22"/>
              </w:rPr>
              <w:t xml:space="preserve">8-40 </w:t>
            </w:r>
          </w:p>
        </w:tc>
      </w:tr>
      <w:tr w:rsidR="007210DE" w:rsidTr="007210DE">
        <w:trPr>
          <w:trHeight w:val="742"/>
        </w:trPr>
        <w:tc>
          <w:tcPr>
            <w:tcW w:w="1894" w:type="dxa"/>
            <w:tcBorders>
              <w:top w:val="nil"/>
              <w:left w:val="nil"/>
              <w:bottom w:val="nil"/>
              <w:right w:val="nil"/>
            </w:tcBorders>
            <w:vAlign w:val="center"/>
          </w:tcPr>
          <w:p w:rsidR="007210DE" w:rsidRDefault="007210DE" w:rsidP="007210DE">
            <w:pPr>
              <w:spacing w:after="0" w:line="259" w:lineRule="auto"/>
              <w:ind w:firstLine="0"/>
              <w:jc w:val="left"/>
            </w:pPr>
            <w:r>
              <w:rPr>
                <w:sz w:val="22"/>
              </w:rPr>
              <w:t xml:space="preserve">Experience of Failure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firstLine="0"/>
              <w:jc w:val="left"/>
            </w:pPr>
            <w:r>
              <w:rPr>
                <w:sz w:val="22"/>
              </w:rPr>
              <w:t xml:space="preserve">17.1200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5-25 </w:t>
            </w:r>
          </w:p>
        </w:tc>
      </w:tr>
      <w:tr w:rsidR="007210DE" w:rsidTr="007210DE">
        <w:trPr>
          <w:trHeight w:val="929"/>
        </w:trPr>
        <w:tc>
          <w:tcPr>
            <w:tcW w:w="1894" w:type="dxa"/>
            <w:tcBorders>
              <w:top w:val="nil"/>
              <w:left w:val="nil"/>
              <w:bottom w:val="nil"/>
              <w:right w:val="nil"/>
            </w:tcBorders>
            <w:vAlign w:val="bottom"/>
          </w:tcPr>
          <w:p w:rsidR="007210DE" w:rsidRDefault="007210DE" w:rsidP="007210DE">
            <w:pPr>
              <w:spacing w:after="0" w:line="259" w:lineRule="auto"/>
              <w:ind w:right="420" w:firstLine="0"/>
              <w:jc w:val="left"/>
            </w:pPr>
            <w:r>
              <w:rPr>
                <w:sz w:val="22"/>
              </w:rPr>
              <w:t xml:space="preserve">Attitude towards community  </w:t>
            </w:r>
          </w:p>
        </w:tc>
        <w:tc>
          <w:tcPr>
            <w:tcW w:w="1620" w:type="dxa"/>
            <w:tcBorders>
              <w:top w:val="nil"/>
              <w:left w:val="nil"/>
              <w:bottom w:val="nil"/>
              <w:right w:val="nil"/>
            </w:tcBorders>
          </w:tcPr>
          <w:p w:rsidR="007210DE" w:rsidRDefault="007210DE" w:rsidP="007210DE">
            <w:pPr>
              <w:spacing w:after="0" w:line="259" w:lineRule="auto"/>
              <w:ind w:left="226" w:firstLine="0"/>
              <w:jc w:val="left"/>
            </w:pPr>
            <w:r>
              <w:rPr>
                <w:sz w:val="22"/>
              </w:rPr>
              <w:t xml:space="preserve">150 </w:t>
            </w:r>
          </w:p>
        </w:tc>
        <w:tc>
          <w:tcPr>
            <w:tcW w:w="1606" w:type="dxa"/>
            <w:tcBorders>
              <w:top w:val="nil"/>
              <w:left w:val="nil"/>
              <w:bottom w:val="nil"/>
              <w:right w:val="nil"/>
            </w:tcBorders>
          </w:tcPr>
          <w:p w:rsidR="007210DE" w:rsidRDefault="007210DE" w:rsidP="007210DE">
            <w:pPr>
              <w:spacing w:after="0" w:line="259" w:lineRule="auto"/>
              <w:ind w:left="312" w:firstLine="0"/>
              <w:jc w:val="left"/>
            </w:pPr>
            <w:r>
              <w:rPr>
                <w:sz w:val="22"/>
              </w:rPr>
              <w:t xml:space="preserve">0 </w:t>
            </w:r>
          </w:p>
        </w:tc>
        <w:tc>
          <w:tcPr>
            <w:tcW w:w="1654" w:type="dxa"/>
            <w:tcBorders>
              <w:top w:val="nil"/>
              <w:left w:val="nil"/>
              <w:bottom w:val="nil"/>
              <w:right w:val="nil"/>
            </w:tcBorders>
          </w:tcPr>
          <w:p w:rsidR="007210DE" w:rsidRDefault="007210DE" w:rsidP="007210DE">
            <w:pPr>
              <w:spacing w:after="0" w:line="259" w:lineRule="auto"/>
              <w:ind w:left="55" w:firstLine="0"/>
              <w:jc w:val="left"/>
            </w:pPr>
            <w:r>
              <w:rPr>
                <w:sz w:val="22"/>
              </w:rPr>
              <w:t xml:space="preserve">9.6467 </w:t>
            </w:r>
          </w:p>
        </w:tc>
        <w:tc>
          <w:tcPr>
            <w:tcW w:w="656" w:type="dxa"/>
            <w:tcBorders>
              <w:top w:val="nil"/>
              <w:left w:val="nil"/>
              <w:bottom w:val="nil"/>
              <w:right w:val="nil"/>
            </w:tcBorders>
          </w:tcPr>
          <w:p w:rsidR="007210DE" w:rsidRDefault="007210DE" w:rsidP="007210DE">
            <w:pPr>
              <w:spacing w:after="0" w:line="259" w:lineRule="auto"/>
              <w:ind w:left="99" w:firstLine="0"/>
              <w:jc w:val="left"/>
            </w:pPr>
            <w:r>
              <w:rPr>
                <w:sz w:val="22"/>
              </w:rPr>
              <w:t xml:space="preserve">3-15 </w:t>
            </w:r>
          </w:p>
        </w:tc>
      </w:tr>
    </w:tbl>
    <w:p w:rsidR="007210DE" w:rsidRDefault="007210DE" w:rsidP="007210DE">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1899E1A" wp14:editId="778339A9">
                <wp:extent cx="5077384" cy="27432"/>
                <wp:effectExtent l="0" t="0" r="0" b="0"/>
                <wp:docPr id="119110" name="Group 119110"/>
                <wp:cNvGraphicFramePr/>
                <a:graphic xmlns:a="http://schemas.openxmlformats.org/drawingml/2006/main">
                  <a:graphicData uri="http://schemas.microsoft.com/office/word/2010/wordprocessingGroup">
                    <wpg:wgp>
                      <wpg:cNvGrpSpPr/>
                      <wpg:grpSpPr>
                        <a:xfrm>
                          <a:off x="0" y="0"/>
                          <a:ext cx="5077384" cy="27432"/>
                          <a:chOff x="0" y="0"/>
                          <a:chExt cx="5077384" cy="27432"/>
                        </a:xfrm>
                      </wpg:grpSpPr>
                      <wps:wsp>
                        <wps:cNvPr id="149465" name="Shape 149465"/>
                        <wps:cNvSpPr/>
                        <wps:spPr>
                          <a:xfrm>
                            <a:off x="0" y="0"/>
                            <a:ext cx="1022604" cy="27432"/>
                          </a:xfrm>
                          <a:custGeom>
                            <a:avLst/>
                            <a:gdLst/>
                            <a:ahLst/>
                            <a:cxnLst/>
                            <a:rect l="0" t="0" r="0" b="0"/>
                            <a:pathLst>
                              <a:path w="1022604" h="27432">
                                <a:moveTo>
                                  <a:pt x="0" y="0"/>
                                </a:moveTo>
                                <a:lnTo>
                                  <a:pt x="1022604" y="0"/>
                                </a:lnTo>
                                <a:lnTo>
                                  <a:pt x="102260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66" name="Shape 149466"/>
                        <wps:cNvSpPr/>
                        <wps:spPr>
                          <a:xfrm>
                            <a:off x="10134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67" name="Shape 149467"/>
                        <wps:cNvSpPr/>
                        <wps:spPr>
                          <a:xfrm>
                            <a:off x="1040892"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68" name="Shape 149468"/>
                        <wps:cNvSpPr/>
                        <wps:spPr>
                          <a:xfrm>
                            <a:off x="202730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69" name="Shape 149469"/>
                        <wps:cNvSpPr/>
                        <wps:spPr>
                          <a:xfrm>
                            <a:off x="2054733"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70" name="Shape 149470"/>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71" name="Shape 149471"/>
                        <wps:cNvSpPr/>
                        <wps:spPr>
                          <a:xfrm>
                            <a:off x="3068447" y="0"/>
                            <a:ext cx="995172" cy="27432"/>
                          </a:xfrm>
                          <a:custGeom>
                            <a:avLst/>
                            <a:gdLst/>
                            <a:ahLst/>
                            <a:cxnLst/>
                            <a:rect l="0" t="0" r="0" b="0"/>
                            <a:pathLst>
                              <a:path w="995172" h="27432">
                                <a:moveTo>
                                  <a:pt x="0" y="0"/>
                                </a:moveTo>
                                <a:lnTo>
                                  <a:pt x="995172" y="0"/>
                                </a:lnTo>
                                <a:lnTo>
                                  <a:pt x="9951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72" name="Shape 149472"/>
                        <wps:cNvSpPr/>
                        <wps:spPr>
                          <a:xfrm>
                            <a:off x="405447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73" name="Shape 149473"/>
                        <wps:cNvSpPr/>
                        <wps:spPr>
                          <a:xfrm>
                            <a:off x="4081907" y="0"/>
                            <a:ext cx="995477" cy="27432"/>
                          </a:xfrm>
                          <a:custGeom>
                            <a:avLst/>
                            <a:gdLst/>
                            <a:ahLst/>
                            <a:cxnLst/>
                            <a:rect l="0" t="0" r="0" b="0"/>
                            <a:pathLst>
                              <a:path w="995477" h="27432">
                                <a:moveTo>
                                  <a:pt x="0" y="0"/>
                                </a:moveTo>
                                <a:lnTo>
                                  <a:pt x="995477" y="0"/>
                                </a:lnTo>
                                <a:lnTo>
                                  <a:pt x="9954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DAA677" id="Group 119110" o:spid="_x0000_s1026" style="width:399.8pt;height:2.15pt;mso-position-horizontal-relative:char;mso-position-vertical-relative:line" coordsize="5077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">
                <v:shape id="Shape 149465" o:spid="_x0000_s1027" style="position:absolute;width:10226;height:274;visibility:visible;mso-wrap-style:square;v-text-anchor:top" coordsize="102260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lgcMA&#10;AADfAAAADwAAAGRycy9kb3ducmV2LnhtbERPy2oCMRTdF/oP4Rbc1YxifYxGUUtLt6MudHed3GaG&#10;Tm6GJNXx702h4PJw3otVZxtxIR9qxwoG/QwEcel0zUbBYf/xOgURIrLGxjEpuFGA1fL5aYG5dlcu&#10;6LKLRqQQDjkqqGJscylDWZHF0HctceK+nbcYE/RGao/XFG4bOcyysbRYc2qosKVtReXP7tcqiJvj&#10;uTjvceB5cnq3ZmqKz2KtVO+lW89BROriQ/zv/tJp/mg2Gr/B358E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UlgcMAAADfAAAADwAAAAAAAAAAAAAAAACYAgAAZHJzL2Rv&#10;d25yZXYueG1sUEsFBgAAAAAEAAQA9QAAAIgDAAAAAA==&#10;" path="m,l1022604,r,27432l,27432,,e" fillcolor="black" stroked="f" strokeweight="0">
                  <v:stroke miterlimit="83231f" joinstyle="miter"/>
                  <v:path arrowok="t" textboxrect="0,0,1022604,27432"/>
                </v:shape>
                <v:shape id="Shape 149466" o:spid="_x0000_s1028" style="position:absolute;left:1013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ogsMA&#10;AADfAAAADwAAAGRycy9kb3ducmV2LnhtbERPXWvCMBR9H/gfwhV8m2lV4laNIoJsY75Yh893zbUt&#10;NjelyWz375fBYI+H873eDrYRd+p87VhDOk1AEBfO1Fxq+DgfHp9A+IBssHFMGr7Jw3YzelhjZlzP&#10;J7rnoRQxhH2GGqoQ2kxKX1Rk0U9dSxy5q+sshgi7UpoO+xhuGzlLEiUt1hwbKmxpX1Fxy7+shkv+&#10;mb6oyxuf0qE3Us2Xt2P6rvVkPOxWIAIN4V/85341cf7ieaEU/P6JA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rogsMAAADfAAAADwAAAAAAAAAAAAAAAACYAgAAZHJzL2Rv&#10;d25yZXYueG1sUEsFBgAAAAAEAAQA9QAAAIgDAAAAAA==&#10;" path="m,l27432,r,27432l,27432,,e" fillcolor="black" stroked="f" strokeweight="0">
                  <v:stroke miterlimit="83231f" joinstyle="miter"/>
                  <v:path arrowok="t" textboxrect="0,0,27432,27432"/>
                </v:shape>
                <v:shape id="Shape 149467" o:spid="_x0000_s1029" style="position:absolute;left:10408;width:9955;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RncUA&#10;AADfAAAADwAAAGRycy9kb3ducmV2LnhtbERPy2oCMRTdF/yHcAV3NWORqY5GKS1CC3VRbSndXSZ3&#10;HprcDEnU8e8bodDl4byX694acSYfWscKJuMMBHHpdMu1gs/95n4GIkRkjcYxKbhSgPVqcLfEQrsL&#10;f9B5F2uRQjgUqKCJsSukDGVDFsPYdcSJq5y3GBP0tdQeLyncGvmQZbm02HJqaLCj54bK4+5kFbyY&#10;U3XI3ur8u9rG649//6rKuVFqNOyfFiAi9fFf/Od+1Wn+dD7NH+H2J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GdxQAAAN8AAAAPAAAAAAAAAAAAAAAAAJgCAABkcnMv&#10;ZG93bnJldi54bWxQSwUGAAAAAAQABAD1AAAAigMAAAAA&#10;" path="m,l995477,r,27432l,27432,,e" fillcolor="black" stroked="f" strokeweight="0">
                  <v:stroke miterlimit="83231f" joinstyle="miter"/>
                  <v:path arrowok="t" textboxrect="0,0,995477,27432"/>
                </v:shape>
                <v:shape id="Shape 149468" o:spid="_x0000_s1030" style="position:absolute;left:2027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Za8QA&#10;AADfAAAADwAAAGRycy9kb3ducmV2LnhtbERPTU/CQBC9k/gfNmPCDbZVUqWyEGNilOCFSjiP3bFt&#10;6M423YXWf+8cSDi+vO/VZnStulAfGs8G0nkCirj0tuHKwOH7ffYMKkRki61nMvBHATbru8kKc+sH&#10;3tOliJWSEA45Gqhj7HKtQ1mTwzD3HbFwv753GAX2lbY9DhLuWv2QJJl22LA01NjRW03lqTg7A8fi&#10;J/3Ijlvep+Ngdfb4dPpKd8ZM78fXF1CRxngTX92fVuYvlotMBssfA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Z2WvEAAAA3wAAAA8AAAAAAAAAAAAAAAAAmAIAAGRycy9k&#10;b3ducmV2LnhtbFBLBQYAAAAABAAEAPUAAACJAwAAAAA=&#10;" path="m,l27432,r,27432l,27432,,e" fillcolor="black" stroked="f" strokeweight="0">
                  <v:stroke miterlimit="83231f" joinstyle="miter"/>
                  <v:path arrowok="t" textboxrect="0,0,27432,27432"/>
                </v:shape>
                <v:shape id="Shape 149469" o:spid="_x0000_s1031" style="position:absolute;left:20547;width:9955;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gdMUA&#10;AADfAAAADwAAAGRycy9kb3ducmV2LnhtbERPy2oCMRTdF/yHcAV3NdMiQ2c0SlEKFtpF1VLcXSZ3&#10;Hm1yMyRRx79vCgWXh/NerAZrxJl86BwreJhmIIgrpztuFBz2L/dPIEJE1mgck4IrBVgtR3cLLLW7&#10;8Aedd7ERKYRDiQraGPtSylC1ZDFMXU+cuNp5izFB30jt8ZLCrZGPWZZLix2nhhZ7WrdU/exOVsHG&#10;nOrv7LXJv+r3eD36t8+6KoxSk/HwPAcRaYg38b97q9P8WTHLC/j7k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mB0xQAAAN8AAAAPAAAAAAAAAAAAAAAAAJgCAABkcnMv&#10;ZG93bnJldi54bWxQSwUGAAAAAAQABAD1AAAAigMAAAAA&#10;" path="m,l995477,r,27432l,27432,,e" fillcolor="black" stroked="f" strokeweight="0">
                  <v:stroke miterlimit="83231f" joinstyle="miter"/>
                  <v:path arrowok="t" textboxrect="0,0,995477,27432"/>
                </v:shape>
                <v:shape id="Shape 149470"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sMQA&#10;AADfAAAADwAAAGRycy9kb3ducmV2LnhtbERPTU/CQBC9m/gfNmPCTbYVUrSyEENClOCFajiP3bFt&#10;6M423ZXWf88cSDi+vO/lenStOlMfGs8G0mkCirj0tuHKwPfX9vEZVIjIFlvPZOCfAqxX93dLzK0f&#10;+EDnIlZKQjjkaKCOscu1DmVNDsPUd8TC/freYRTYV9r2OEi4a/VTkmTaYcPSUGNHm5rKU/HnDByL&#10;n/Q9O+74kI6D1dlscfpM98ZMHsa3V1CRxngTX90fVubPX+YLeSB/BIBe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2Q7DEAAAA3wAAAA8AAAAAAAAAAAAAAAAAmAIAAGRycy9k&#10;b3ducmV2LnhtbFBLBQYAAAAABAAEAPUAAACJAwAAAAA=&#10;" path="m,l27432,r,27432l,27432,,e" fillcolor="black" stroked="f" strokeweight="0">
                  <v:stroke miterlimit="83231f" joinstyle="miter"/>
                  <v:path arrowok="t" textboxrect="0,0,27432,27432"/>
                </v:shape>
                <v:shape id="Shape 149471" o:spid="_x0000_s1033" style="position:absolute;left:30684;width:9952;height:274;visibility:visible;mso-wrap-style:square;v-text-anchor:top" coordsize="99517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Koe8YA&#10;AADfAAAADwAAAGRycy9kb3ducmV2LnhtbESP0YrCMBBF3xf8hzCCb5oqoms1isgWxX1YrH7A0Ixt&#10;tZmUJqvVrzcLwj4e7twzM4tVaypxo8aVlhUMBxEI4szqknMFp2PS/wThPLLGyjIpeJCD1bLzscBY&#10;2zsf6Jb6XAQJuxgVFN7XsZQuK8igG9iaOGRn2xj0AZtc6gbvQW4qOYqiiTRYcthQYE2bgrJr+muC&#10;xSWJ3rvpZPSzvXwdou9H+iw3SvW67XoOwlPr/4ff7Z0O549n4+kQ/v4JAH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Koe8YAAADfAAAADwAAAAAAAAAAAAAAAACYAgAAZHJz&#10;L2Rvd25yZXYueG1sUEsFBgAAAAAEAAQA9QAAAIsDAAAAAA==&#10;" path="m,l995172,r,27432l,27432,,e" fillcolor="black" stroked="f" strokeweight="0">
                  <v:stroke miterlimit="83231f" joinstyle="miter"/>
                  <v:path arrowok="t" textboxrect="0,0,995172,27432"/>
                </v:shape>
                <v:shape id="Shape 149472" o:spid="_x0000_s1034" style="position:absolute;left:4054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h4XMMA&#10;AADfAAAADwAAAGRycy9kb3ducmV2LnhtbERPTWvCQBC9F/wPywi91U1UokZXEUHaUi9G8TxmxySY&#10;nQ3ZrUn/fbdQ8Ph436tNb2rxoNZVlhXEowgEcW51xYWC82n/NgfhPLLG2jIp+CEHm/XgZYWpth0f&#10;6ZH5QoQQdikqKL1vUildXpJBN7INceButjXoA2wLqVvsQrip5TiKEmmw4tBQYkO7kvJ79m0UXLJr&#10;/J5cPvkY952WyWR2P8RfSr0O++0ShKfeP8X/7g8d5k8X09kY/v4E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h4XMMAAADfAAAADwAAAAAAAAAAAAAAAACYAgAAZHJzL2Rv&#10;d25yZXYueG1sUEsFBgAAAAAEAAQA9QAAAIgDAAAAAA==&#10;" path="m,l27432,r,27432l,27432,,e" fillcolor="black" stroked="f" strokeweight="0">
                  <v:stroke miterlimit="83231f" joinstyle="miter"/>
                  <v:path arrowok="t" textboxrect="0,0,27432,27432"/>
                </v:shape>
                <v:shape id="Shape 149473" o:spid="_x0000_s1035" style="position:absolute;left:40819;width:9954;height:274;visibility:visible;mso-wrap-style:square;v-text-anchor:top" coordsize="9954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Q8UA&#10;AADfAAAADwAAAGRycy9kb3ducmV2LnhtbERPy2oCMRTdC/2HcAvuasYqWkejFKXQQl1oW8TdZXLn&#10;0SY3QxJ1/PumUHB5OO/FqrNGnMmHxrGC4SADQVw43XCl4PPj5eEJRIjIGo1jUnClAKvlXW+BuXYX&#10;3tF5HyuRQjjkqKCOsc2lDEVNFsPAtcSJK523GBP0ldQeLyncGvmYZRNpseHUUGNL65qKn/3JKtiY&#10;U/mdvVWTQ7mN16N//yqLmVGqf989z0FE6uJN/O9+1Wn+eDaejuDvTwI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8FDxQAAAN8AAAAPAAAAAAAAAAAAAAAAAJgCAABkcnMv&#10;ZG93bnJldi54bWxQSwUGAAAAAAQABAD1AAAAigMAAAAA&#10;" path="m,l995477,r,27432l,27432,,e" fillcolor="black" stroked="f" strokeweight="0">
                  <v:stroke miterlimit="83231f" joinstyle="miter"/>
                  <v:path arrowok="t" textboxrect="0,0,995477,27432"/>
                </v:shape>
                <w10:anchorlock/>
              </v:group>
            </w:pict>
          </mc:Fallback>
        </mc:AlternateContent>
      </w:r>
    </w:p>
    <w:p w:rsidR="007210DE" w:rsidRDefault="007210DE" w:rsidP="007210DE">
      <w:pPr>
        <w:spacing w:after="197" w:line="259" w:lineRule="auto"/>
        <w:ind w:left="720" w:firstLine="0"/>
        <w:jc w:val="left"/>
      </w:pPr>
      <w:r>
        <w:rPr>
          <w:sz w:val="22"/>
        </w:rPr>
        <w:t xml:space="preserve"> </w:t>
      </w:r>
    </w:p>
    <w:p w:rsidR="007210DE" w:rsidRDefault="007210DE" w:rsidP="007210DE">
      <w:pPr>
        <w:ind w:left="-15" w:right="713"/>
      </w:pPr>
      <w:r>
        <w:lastRenderedPageBreak/>
        <w:t xml:space="preserve">Table 3 illustrates the descriptive statistics of demotivating factors for both Engineering and Humanities students. </w:t>
      </w:r>
    </w:p>
    <w:p w:rsidR="007210DE" w:rsidRDefault="007210DE" w:rsidP="007210DE">
      <w:pPr>
        <w:spacing w:after="177" w:line="259" w:lineRule="auto"/>
        <w:ind w:left="720" w:firstLine="0"/>
        <w:jc w:val="left"/>
      </w:pPr>
      <w:r>
        <w:t xml:space="preserve"> </w:t>
      </w:r>
    </w:p>
    <w:p w:rsidR="007210DE" w:rsidRDefault="007210DE" w:rsidP="007210DE">
      <w:pPr>
        <w:spacing w:after="177" w:line="259" w:lineRule="auto"/>
        <w:ind w:left="720" w:firstLine="0"/>
        <w:jc w:val="left"/>
      </w:pPr>
      <w:r>
        <w:t xml:space="preserve"> </w:t>
      </w:r>
    </w:p>
    <w:p w:rsidR="007210DE" w:rsidRDefault="007210DE" w:rsidP="007210DE">
      <w:pPr>
        <w:spacing w:after="177" w:line="259" w:lineRule="auto"/>
        <w:ind w:left="720" w:firstLine="0"/>
        <w:jc w:val="left"/>
      </w:pPr>
      <w:r>
        <w:t xml:space="preserve"> </w:t>
      </w:r>
    </w:p>
    <w:p w:rsidR="007210DE" w:rsidRDefault="007210DE" w:rsidP="007210DE">
      <w:pPr>
        <w:spacing w:after="175" w:line="259" w:lineRule="auto"/>
        <w:ind w:left="720" w:firstLine="0"/>
        <w:jc w:val="left"/>
      </w:pPr>
      <w:r>
        <w:t xml:space="preserve"> </w:t>
      </w:r>
    </w:p>
    <w:p w:rsidR="007210DE" w:rsidRDefault="007210DE" w:rsidP="007210DE">
      <w:pPr>
        <w:spacing w:after="0" w:line="259" w:lineRule="auto"/>
        <w:ind w:left="720" w:firstLine="0"/>
        <w:jc w:val="left"/>
      </w:pPr>
      <w:r>
        <w:t xml:space="preserve"> </w:t>
      </w:r>
    </w:p>
    <w:p w:rsidR="007210DE" w:rsidRDefault="007210DE" w:rsidP="007210DE">
      <w:pPr>
        <w:spacing w:after="3" w:line="259" w:lineRule="auto"/>
        <w:ind w:left="-5" w:hanging="10"/>
        <w:jc w:val="left"/>
      </w:pPr>
      <w:r>
        <w:rPr>
          <w:i/>
          <w:sz w:val="22"/>
        </w:rPr>
        <w:t xml:space="preserve">Table 3 Descriptive Statistics on Demotivating factors by Major </w:t>
      </w:r>
    </w:p>
    <w:p w:rsidR="007210DE" w:rsidRDefault="007210DE" w:rsidP="007210DE">
      <w:pPr>
        <w:sectPr w:rsidR="007210DE" w:rsidSect="00456A61">
          <w:headerReference w:type="even" r:id="rId6"/>
          <w:headerReference w:type="default" r:id="rId7"/>
          <w:footerReference w:type="even" r:id="rId8"/>
          <w:footerReference w:type="default" r:id="rId9"/>
          <w:headerReference w:type="first" r:id="rId10"/>
          <w:footerReference w:type="first" r:id="rId11"/>
          <w:type w:val="continuous"/>
          <w:pgSz w:w="12240" w:h="15840"/>
          <w:pgMar w:top="761" w:right="1444" w:bottom="3678" w:left="2160" w:header="720" w:footer="720" w:gutter="0"/>
          <w:cols w:space="720"/>
          <w:titlePg/>
          <w:docGrid w:linePitch="326"/>
        </w:sectPr>
      </w:pPr>
    </w:p>
    <w:tbl>
      <w:tblPr>
        <w:tblStyle w:val="TableGrid"/>
        <w:tblpPr w:vertAnchor="text" w:tblpX="-7050" w:tblpY="-662"/>
        <w:tblOverlap w:val="never"/>
        <w:tblW w:w="7323" w:type="dxa"/>
        <w:tblInd w:w="0" w:type="dxa"/>
        <w:tblLook w:val="04A0" w:firstRow="1" w:lastRow="0" w:firstColumn="1" w:lastColumn="0" w:noHBand="0" w:noVBand="1"/>
      </w:tblPr>
      <w:tblGrid>
        <w:gridCol w:w="3169"/>
        <w:gridCol w:w="1620"/>
        <w:gridCol w:w="2261"/>
        <w:gridCol w:w="273"/>
      </w:tblGrid>
      <w:tr w:rsidR="007210DE" w:rsidTr="007210DE">
        <w:trPr>
          <w:trHeight w:val="552"/>
        </w:trPr>
        <w:tc>
          <w:tcPr>
            <w:tcW w:w="3169" w:type="dxa"/>
            <w:tcBorders>
              <w:top w:val="nil"/>
              <w:left w:val="nil"/>
              <w:bottom w:val="nil"/>
              <w:right w:val="nil"/>
            </w:tcBorders>
          </w:tcPr>
          <w:p w:rsidR="007210DE" w:rsidRDefault="007210DE" w:rsidP="007210DE">
            <w:pPr>
              <w:tabs>
                <w:tab w:val="center" w:pos="2002"/>
              </w:tabs>
              <w:spacing w:after="106" w:line="259" w:lineRule="auto"/>
              <w:ind w:firstLine="0"/>
              <w:jc w:val="left"/>
            </w:pPr>
            <w:r>
              <w:rPr>
                <w:sz w:val="20"/>
              </w:rPr>
              <w:t xml:space="preserve"> </w:t>
            </w:r>
            <w:r>
              <w:rPr>
                <w:sz w:val="20"/>
              </w:rPr>
              <w:tab/>
            </w:r>
            <w:r>
              <w:rPr>
                <w:b/>
                <w:sz w:val="20"/>
              </w:rPr>
              <w:t xml:space="preserve">Major  </w:t>
            </w:r>
          </w:p>
          <w:p w:rsidR="007210DE" w:rsidRDefault="007210DE" w:rsidP="007210DE">
            <w:pPr>
              <w:spacing w:after="0" w:line="259" w:lineRule="auto"/>
              <w:ind w:left="338" w:firstLine="0"/>
              <w:jc w:val="center"/>
            </w:pPr>
            <w:r>
              <w:rPr>
                <w:b/>
                <w:sz w:val="20"/>
              </w:rPr>
              <w:t xml:space="preserve"> </w:t>
            </w:r>
          </w:p>
        </w:tc>
        <w:tc>
          <w:tcPr>
            <w:tcW w:w="1620" w:type="dxa"/>
            <w:tcBorders>
              <w:top w:val="nil"/>
              <w:left w:val="nil"/>
              <w:bottom w:val="nil"/>
              <w:right w:val="nil"/>
            </w:tcBorders>
          </w:tcPr>
          <w:p w:rsidR="007210DE" w:rsidRDefault="007210DE" w:rsidP="007210DE">
            <w:pPr>
              <w:spacing w:after="0" w:line="259" w:lineRule="auto"/>
              <w:ind w:firstLine="0"/>
              <w:jc w:val="left"/>
            </w:pPr>
            <w:r>
              <w:rPr>
                <w:b/>
                <w:sz w:val="20"/>
              </w:rPr>
              <w:t xml:space="preserve">Mean  </w:t>
            </w:r>
          </w:p>
        </w:tc>
        <w:tc>
          <w:tcPr>
            <w:tcW w:w="2261" w:type="dxa"/>
            <w:tcBorders>
              <w:top w:val="nil"/>
              <w:left w:val="nil"/>
              <w:bottom w:val="nil"/>
              <w:right w:val="nil"/>
            </w:tcBorders>
          </w:tcPr>
          <w:p w:rsidR="007210DE" w:rsidRDefault="007210DE" w:rsidP="007210DE">
            <w:pPr>
              <w:spacing w:after="0" w:line="259" w:lineRule="auto"/>
              <w:ind w:firstLine="0"/>
              <w:jc w:val="left"/>
            </w:pPr>
            <w:r>
              <w:rPr>
                <w:b/>
                <w:sz w:val="20"/>
              </w:rPr>
              <w:t xml:space="preserve">Std. Deviation  </w:t>
            </w:r>
          </w:p>
        </w:tc>
        <w:tc>
          <w:tcPr>
            <w:tcW w:w="273" w:type="dxa"/>
            <w:tcBorders>
              <w:top w:val="nil"/>
              <w:left w:val="nil"/>
              <w:bottom w:val="nil"/>
              <w:right w:val="nil"/>
            </w:tcBorders>
          </w:tcPr>
          <w:p w:rsidR="007210DE" w:rsidRDefault="007210DE" w:rsidP="007210DE">
            <w:pPr>
              <w:spacing w:after="0" w:line="259" w:lineRule="auto"/>
              <w:ind w:left="79" w:firstLine="0"/>
            </w:pPr>
            <w:r>
              <w:rPr>
                <w:b/>
                <w:sz w:val="20"/>
              </w:rPr>
              <w:t xml:space="preserve">N </w:t>
            </w:r>
          </w:p>
        </w:tc>
      </w:tr>
    </w:tbl>
    <w:tbl>
      <w:tblPr>
        <w:tblStyle w:val="TableGrid"/>
        <w:tblpPr w:vertAnchor="text" w:tblpX="-7050"/>
        <w:tblOverlap w:val="never"/>
        <w:tblW w:w="5955" w:type="dxa"/>
        <w:tblInd w:w="0" w:type="dxa"/>
        <w:tblLook w:val="04A0" w:firstRow="1" w:lastRow="0" w:firstColumn="1" w:lastColumn="0" w:noHBand="0" w:noVBand="1"/>
      </w:tblPr>
      <w:tblGrid>
        <w:gridCol w:w="1729"/>
        <w:gridCol w:w="1440"/>
        <w:gridCol w:w="1620"/>
        <w:gridCol w:w="1166"/>
      </w:tblGrid>
      <w:tr w:rsidR="007210DE" w:rsidTr="007210DE">
        <w:trPr>
          <w:trHeight w:val="1551"/>
        </w:trPr>
        <w:tc>
          <w:tcPr>
            <w:tcW w:w="1729" w:type="dxa"/>
            <w:tcBorders>
              <w:top w:val="nil"/>
              <w:left w:val="nil"/>
              <w:bottom w:val="nil"/>
              <w:right w:val="nil"/>
            </w:tcBorders>
          </w:tcPr>
          <w:p w:rsidR="007210DE" w:rsidRDefault="007210DE" w:rsidP="007210DE">
            <w:pPr>
              <w:spacing w:after="140" w:line="259" w:lineRule="auto"/>
              <w:ind w:firstLine="0"/>
              <w:jc w:val="left"/>
            </w:pPr>
            <w:r>
              <w:rPr>
                <w:sz w:val="20"/>
              </w:rPr>
              <w:t xml:space="preserve">The Teacher </w:t>
            </w:r>
          </w:p>
          <w:p w:rsidR="007210DE" w:rsidRDefault="007210DE" w:rsidP="007210DE">
            <w:pPr>
              <w:spacing w:after="0" w:line="259" w:lineRule="auto"/>
              <w:ind w:firstLine="0"/>
              <w:jc w:val="left"/>
            </w:pPr>
            <w:r>
              <w:rPr>
                <w:sz w:val="20"/>
              </w:rPr>
              <w:t xml:space="preserve"> </w:t>
            </w:r>
          </w:p>
        </w:tc>
        <w:tc>
          <w:tcPr>
            <w:tcW w:w="1440" w:type="dxa"/>
            <w:tcBorders>
              <w:top w:val="nil"/>
              <w:left w:val="nil"/>
              <w:bottom w:val="nil"/>
              <w:right w:val="nil"/>
            </w:tcBorders>
          </w:tcPr>
          <w:p w:rsidR="007210DE" w:rsidRDefault="007210DE" w:rsidP="007210DE">
            <w:pPr>
              <w:spacing w:after="82" w:line="259" w:lineRule="auto"/>
              <w:ind w:firstLine="0"/>
              <w:jc w:val="left"/>
            </w:pPr>
            <w:r>
              <w:rPr>
                <w:sz w:val="20"/>
              </w:rPr>
              <w:t xml:space="preserve">Humanities </w:t>
            </w:r>
          </w:p>
          <w:p w:rsidR="007210DE" w:rsidRDefault="007210DE" w:rsidP="007210DE">
            <w:pPr>
              <w:spacing w:after="90" w:line="259" w:lineRule="auto"/>
              <w:ind w:firstLine="0"/>
              <w:jc w:val="left"/>
            </w:pPr>
            <w:r>
              <w:rPr>
                <w:sz w:val="20"/>
              </w:rPr>
              <w:t xml:space="preserve"> </w:t>
            </w:r>
            <w:r>
              <w:rPr>
                <w:sz w:val="20"/>
              </w:rPr>
              <w:tab/>
              <w:t xml:space="preserve"> </w:t>
            </w:r>
          </w:p>
          <w:p w:rsidR="007210DE" w:rsidRDefault="007210DE" w:rsidP="007210DE">
            <w:pPr>
              <w:spacing w:after="82" w:line="259" w:lineRule="auto"/>
              <w:ind w:firstLine="0"/>
              <w:jc w:val="left"/>
            </w:pPr>
            <w:r>
              <w:rPr>
                <w:sz w:val="20"/>
              </w:rPr>
              <w:t xml:space="preserve">Engineering </w:t>
            </w:r>
          </w:p>
          <w:p w:rsidR="007210DE" w:rsidRDefault="007210DE" w:rsidP="007210DE">
            <w:pPr>
              <w:spacing w:after="0" w:line="259" w:lineRule="auto"/>
              <w:ind w:firstLine="0"/>
              <w:jc w:val="left"/>
            </w:pPr>
            <w:r>
              <w:rPr>
                <w:sz w:val="20"/>
              </w:rPr>
              <w:t xml:space="preserve">Total  </w:t>
            </w:r>
          </w:p>
        </w:tc>
        <w:tc>
          <w:tcPr>
            <w:tcW w:w="1620" w:type="dxa"/>
            <w:tcBorders>
              <w:top w:val="nil"/>
              <w:left w:val="nil"/>
              <w:bottom w:val="nil"/>
              <w:right w:val="nil"/>
            </w:tcBorders>
          </w:tcPr>
          <w:p w:rsidR="007210DE" w:rsidRDefault="007210DE" w:rsidP="007210DE">
            <w:pPr>
              <w:spacing w:after="82" w:line="259" w:lineRule="auto"/>
              <w:ind w:left="377" w:firstLine="0"/>
              <w:jc w:val="left"/>
            </w:pPr>
            <w:r>
              <w:rPr>
                <w:sz w:val="20"/>
              </w:rPr>
              <w:t xml:space="preserve">25.3933 </w:t>
            </w:r>
          </w:p>
          <w:p w:rsidR="007210DE" w:rsidRDefault="007210DE" w:rsidP="007210DE">
            <w:pPr>
              <w:spacing w:after="84" w:line="259" w:lineRule="auto"/>
              <w:ind w:right="169" w:firstLine="0"/>
              <w:jc w:val="center"/>
            </w:pPr>
            <w:r>
              <w:rPr>
                <w:sz w:val="20"/>
              </w:rPr>
              <w:t xml:space="preserve"> </w:t>
            </w:r>
          </w:p>
          <w:p w:rsidR="007210DE" w:rsidRDefault="007210DE" w:rsidP="007210DE">
            <w:pPr>
              <w:spacing w:after="82" w:line="259" w:lineRule="auto"/>
              <w:ind w:left="377" w:firstLine="0"/>
              <w:jc w:val="left"/>
            </w:pPr>
            <w:r>
              <w:rPr>
                <w:sz w:val="20"/>
              </w:rPr>
              <w:t xml:space="preserve">25.9733 </w:t>
            </w:r>
          </w:p>
          <w:p w:rsidR="007210DE" w:rsidRDefault="007210DE" w:rsidP="007210DE">
            <w:pPr>
              <w:spacing w:after="85" w:line="259" w:lineRule="auto"/>
              <w:ind w:left="377" w:firstLine="0"/>
              <w:jc w:val="left"/>
            </w:pPr>
            <w:r>
              <w:rPr>
                <w:sz w:val="20"/>
              </w:rPr>
              <w:t xml:space="preserve">25.6833 </w:t>
            </w:r>
          </w:p>
          <w:p w:rsidR="007210DE" w:rsidRDefault="007210DE" w:rsidP="007210DE">
            <w:pPr>
              <w:spacing w:after="0" w:line="259" w:lineRule="auto"/>
              <w:ind w:right="169" w:firstLine="0"/>
              <w:jc w:val="center"/>
            </w:pPr>
            <w:r>
              <w:rPr>
                <w:sz w:val="20"/>
              </w:rPr>
              <w:t xml:space="preserve"> </w:t>
            </w:r>
          </w:p>
        </w:tc>
        <w:tc>
          <w:tcPr>
            <w:tcW w:w="1166" w:type="dxa"/>
            <w:tcBorders>
              <w:top w:val="nil"/>
              <w:left w:val="nil"/>
              <w:bottom w:val="nil"/>
              <w:right w:val="nil"/>
            </w:tcBorders>
          </w:tcPr>
          <w:p w:rsidR="007210DE" w:rsidRDefault="007210DE" w:rsidP="007210DE">
            <w:pPr>
              <w:spacing w:after="82" w:line="259" w:lineRule="auto"/>
              <w:ind w:right="50" w:firstLine="0"/>
              <w:jc w:val="right"/>
            </w:pPr>
            <w:r>
              <w:rPr>
                <w:sz w:val="20"/>
              </w:rPr>
              <w:t xml:space="preserve">8.64117 </w:t>
            </w:r>
          </w:p>
          <w:p w:rsidR="007210DE" w:rsidRDefault="007210DE" w:rsidP="007210DE">
            <w:pPr>
              <w:spacing w:after="84" w:line="259" w:lineRule="auto"/>
              <w:ind w:left="468" w:firstLine="0"/>
              <w:jc w:val="center"/>
            </w:pPr>
            <w:r>
              <w:rPr>
                <w:sz w:val="20"/>
              </w:rPr>
              <w:t xml:space="preserve"> </w:t>
            </w:r>
          </w:p>
          <w:p w:rsidR="007210DE" w:rsidRDefault="007210DE" w:rsidP="007210DE">
            <w:pPr>
              <w:spacing w:after="82" w:line="259" w:lineRule="auto"/>
              <w:ind w:right="50" w:firstLine="0"/>
              <w:jc w:val="right"/>
            </w:pPr>
            <w:r>
              <w:rPr>
                <w:sz w:val="20"/>
              </w:rPr>
              <w:t xml:space="preserve">6.08767 </w:t>
            </w:r>
          </w:p>
          <w:p w:rsidR="007210DE" w:rsidRDefault="007210DE" w:rsidP="007210DE">
            <w:pPr>
              <w:spacing w:after="0" w:line="259" w:lineRule="auto"/>
              <w:ind w:right="50" w:firstLine="0"/>
              <w:jc w:val="right"/>
            </w:pPr>
            <w:r>
              <w:rPr>
                <w:sz w:val="20"/>
              </w:rPr>
              <w:t xml:space="preserve">7.46741 </w:t>
            </w:r>
          </w:p>
        </w:tc>
      </w:tr>
    </w:tbl>
    <w:p w:rsidR="007210DE" w:rsidRDefault="007210DE" w:rsidP="007210DE">
      <w:pPr>
        <w:spacing w:after="78" w:line="265" w:lineRule="auto"/>
        <w:ind w:left="-5" w:hanging="1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00481005" wp14:editId="679B3A99">
                <wp:simplePos x="0" y="0"/>
                <wp:positionH relativeFrom="column">
                  <wp:posOffset>-4545583</wp:posOffset>
                </wp:positionH>
                <wp:positionV relativeFrom="paragraph">
                  <wp:posOffset>-423741</wp:posOffset>
                </wp:positionV>
                <wp:extent cx="5098720" cy="27432"/>
                <wp:effectExtent l="0" t="0" r="0" b="0"/>
                <wp:wrapSquare wrapText="bothSides"/>
                <wp:docPr id="119350" name="Group 119350"/>
                <wp:cNvGraphicFramePr/>
                <a:graphic xmlns:a="http://schemas.openxmlformats.org/drawingml/2006/main">
                  <a:graphicData uri="http://schemas.microsoft.com/office/word/2010/wordprocessingGroup">
                    <wpg:wgp>
                      <wpg:cNvGrpSpPr/>
                      <wpg:grpSpPr>
                        <a:xfrm>
                          <a:off x="0" y="0"/>
                          <a:ext cx="5098720" cy="27432"/>
                          <a:chOff x="0" y="0"/>
                          <a:chExt cx="5098720" cy="27432"/>
                        </a:xfrm>
                      </wpg:grpSpPr>
                      <wps:wsp>
                        <wps:cNvPr id="149483" name="Shape 149483"/>
                        <wps:cNvSpPr/>
                        <wps:spPr>
                          <a:xfrm>
                            <a:off x="0" y="0"/>
                            <a:ext cx="1097280" cy="27432"/>
                          </a:xfrm>
                          <a:custGeom>
                            <a:avLst/>
                            <a:gdLst/>
                            <a:ahLst/>
                            <a:cxnLst/>
                            <a:rect l="0" t="0" r="0" b="0"/>
                            <a:pathLst>
                              <a:path w="1097280" h="27432">
                                <a:moveTo>
                                  <a:pt x="0" y="0"/>
                                </a:moveTo>
                                <a:lnTo>
                                  <a:pt x="1097280" y="0"/>
                                </a:lnTo>
                                <a:lnTo>
                                  <a:pt x="109728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4" name="Shape 149484"/>
                        <wps:cNvSpPr/>
                        <wps:spPr>
                          <a:xfrm>
                            <a:off x="109728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5" name="Shape 149485"/>
                        <wps:cNvSpPr/>
                        <wps:spPr>
                          <a:xfrm>
                            <a:off x="1124712" y="0"/>
                            <a:ext cx="887273" cy="27432"/>
                          </a:xfrm>
                          <a:custGeom>
                            <a:avLst/>
                            <a:gdLst/>
                            <a:ahLst/>
                            <a:cxnLst/>
                            <a:rect l="0" t="0" r="0" b="0"/>
                            <a:pathLst>
                              <a:path w="887273" h="27432">
                                <a:moveTo>
                                  <a:pt x="0" y="0"/>
                                </a:moveTo>
                                <a:lnTo>
                                  <a:pt x="887273" y="0"/>
                                </a:lnTo>
                                <a:lnTo>
                                  <a:pt x="88727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6" name="Shape 149486"/>
                        <wps:cNvSpPr/>
                        <wps:spPr>
                          <a:xfrm>
                            <a:off x="20120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7" name="Shape 149487"/>
                        <wps:cNvSpPr/>
                        <wps:spPr>
                          <a:xfrm>
                            <a:off x="2039493" y="0"/>
                            <a:ext cx="1001573" cy="27432"/>
                          </a:xfrm>
                          <a:custGeom>
                            <a:avLst/>
                            <a:gdLst/>
                            <a:ahLst/>
                            <a:cxnLst/>
                            <a:rect l="0" t="0" r="0" b="0"/>
                            <a:pathLst>
                              <a:path w="1001573" h="27432">
                                <a:moveTo>
                                  <a:pt x="0" y="0"/>
                                </a:moveTo>
                                <a:lnTo>
                                  <a:pt x="1001573" y="0"/>
                                </a:lnTo>
                                <a:lnTo>
                                  <a:pt x="100157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8" name="Shape 149488"/>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89" name="Shape 149489"/>
                        <wps:cNvSpPr/>
                        <wps:spPr>
                          <a:xfrm>
                            <a:off x="3068447" y="0"/>
                            <a:ext cx="1115568" cy="27432"/>
                          </a:xfrm>
                          <a:custGeom>
                            <a:avLst/>
                            <a:gdLst/>
                            <a:ahLst/>
                            <a:cxnLst/>
                            <a:rect l="0" t="0" r="0" b="0"/>
                            <a:pathLst>
                              <a:path w="1115568" h="27432">
                                <a:moveTo>
                                  <a:pt x="0" y="0"/>
                                </a:moveTo>
                                <a:lnTo>
                                  <a:pt x="1115568" y="0"/>
                                </a:lnTo>
                                <a:lnTo>
                                  <a:pt x="11155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90" name="Shape 149490"/>
                        <wps:cNvSpPr/>
                        <wps:spPr>
                          <a:xfrm>
                            <a:off x="4184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91" name="Shape 149491"/>
                        <wps:cNvSpPr/>
                        <wps:spPr>
                          <a:xfrm>
                            <a:off x="4211447" y="0"/>
                            <a:ext cx="887273" cy="27432"/>
                          </a:xfrm>
                          <a:custGeom>
                            <a:avLst/>
                            <a:gdLst/>
                            <a:ahLst/>
                            <a:cxnLst/>
                            <a:rect l="0" t="0" r="0" b="0"/>
                            <a:pathLst>
                              <a:path w="887273" h="27432">
                                <a:moveTo>
                                  <a:pt x="0" y="0"/>
                                </a:moveTo>
                                <a:lnTo>
                                  <a:pt x="887273" y="0"/>
                                </a:lnTo>
                                <a:lnTo>
                                  <a:pt x="88727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3AC35B" id="Group 119350" o:spid="_x0000_s1026" style="position:absolute;margin-left:-357.9pt;margin-top:-33.35pt;width:401.45pt;height:2.15pt;z-index:251659264" coordsize="5098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">
                <v:shape id="Shape 149483" o:spid="_x0000_s1027" style="position:absolute;width:10972;height:274;visibility:visible;mso-wrap-style:square;v-text-anchor:top" coordsize="109728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8QA&#10;AADfAAAADwAAAGRycy9kb3ducmV2LnhtbERPz2vCMBS+D/wfwhN2GTN1C+I6o4ji8ODFTgRvj+bZ&#10;FpuX2kTt9tcvA8Hjx/d7MutsLa7U+sqxhuEgAUGcO1NxoWH3vXodg/AB2WDtmDT8kIfZtPc0wdS4&#10;G2/pmoVCxBD2KWooQ2hSKX1ekkU/cA1x5I6utRgibAtpWrzFcFvLtyQZSYsVx4YSG1qUlJ+yi9VA&#10;+zVnanN+GdLXYXFestv9KqX1c7+bf4II1IWH+O5emzhffajxO/z/iQD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P/i/EAAAA3wAAAA8AAAAAAAAAAAAAAAAAmAIAAGRycy9k&#10;b3ducmV2LnhtbFBLBQYAAAAABAAEAPUAAACJAwAAAAA=&#10;" path="m,l1097280,r,27432l,27432,,e" fillcolor="black" stroked="f" strokeweight="0">
                  <v:stroke miterlimit="83231f" joinstyle="miter"/>
                  <v:path arrowok="t" textboxrect="0,0,1097280,27432"/>
                </v:shape>
                <v:shape id="Shape 149484" o:spid="_x0000_s1028" style="position:absolute;left:10972;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1lMQA&#10;AADfAAAADwAAAGRycy9kb3ducmV2LnhtbERPTWvCQBC9F/wPywje6iYaUo2uIoK0pb0YxfOYHZNg&#10;djZktyb9991CocfH+15vB9OIB3WutqwgnkYgiAuray4VnE+H5wUI55E1NpZJwTc52G5GT2vMtO35&#10;SI/clyKEsMtQQeV9m0npiooMuqltiQN3s51BH2BXSt1hH8JNI2dRlEqDNYeGClvaV1Tc8y+j4JJf&#10;49f08s7HeOi1TOcv98/4Q6nJeNitQHga/L/4z/2mw/xkmSwS+P0TA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NZTEAAAA3wAAAA8AAAAAAAAAAAAAAAAAmAIAAGRycy9k&#10;b3ducmV2LnhtbFBLBQYAAAAABAAEAPUAAACJAwAAAAA=&#10;" path="m,l27432,r,27432l,27432,,e" fillcolor="black" stroked="f" strokeweight="0">
                  <v:stroke miterlimit="83231f" joinstyle="miter"/>
                  <v:path arrowok="t" textboxrect="0,0,27432,27432"/>
                </v:shape>
                <v:shape id="Shape 149485" o:spid="_x0000_s1029" style="position:absolute;left:11247;width:8872;height:274;visibility:visible;mso-wrap-style:square;v-text-anchor:top" coordsize="88727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0YMMA&#10;AADfAAAADwAAAGRycy9kb3ducmV2LnhtbERPTWvCQBC9F/oflin0VjeVKGl0lVIQivXSKD0P2TEJ&#10;ZmfT7Gjiv+8KQo+P971cj65VF+pD49nA6yQBRVx623Bl4LDfvGSggiBbbD2TgSsFWK8eH5aYWz/w&#10;N10KqVQM4ZCjgVqky7UOZU0Ow8R3xJE7+t6hRNhX2vY4xHDX6mmSzLXDhmNDjR191FSeirMz8CXH&#10;eTqci6lttxvKqt/w08nOmOen8X0BSmiUf/Hd/Wnj/PQtzWZw+xMB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J0YMMAAADfAAAADwAAAAAAAAAAAAAAAACYAgAAZHJzL2Rv&#10;d25yZXYueG1sUEsFBgAAAAAEAAQA9QAAAIgDAAAAAA==&#10;" path="m,l887273,r,27432l,27432,,e" fillcolor="black" stroked="f" strokeweight="0">
                  <v:stroke miterlimit="83231f" joinstyle="miter"/>
                  <v:path arrowok="t" textboxrect="0,0,887273,27432"/>
                </v:shape>
                <v:shape id="Shape 149486" o:spid="_x0000_s1030" style="position:absolute;left:2012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OeMQA&#10;AADfAAAADwAAAGRycy9kb3ducmV2LnhtbERPTWvCQBC9F/wPywje6iYqqU2zighiS3sxiudpdpqE&#10;ZGdDdjXpv+8WCj0+3ne2HU0r7tS72rKCeB6BIC6srrlUcDkfHtcgnEfW2FomBd/kYLuZPGSYajvw&#10;ie65L0UIYZeigsr7LpXSFRUZdHPbEQfuy/YGfYB9KXWPQwg3rVxEUSIN1hwaKuxoX1HR5Dej4Jp/&#10;xsfk+saneBy0TJZPzUf8rtRsOu5eQHga/b/4z/2qw/zV82qdwO+fA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GDnjEAAAA3wAAAA8AAAAAAAAAAAAAAAAAmAIAAGRycy9k&#10;b3ducmV2LnhtbFBLBQYAAAAABAAEAPUAAACJAwAAAAA=&#10;" path="m,l27432,r,27432l,27432,,e" fillcolor="black" stroked="f" strokeweight="0">
                  <v:stroke miterlimit="83231f" joinstyle="miter"/>
                  <v:path arrowok="t" textboxrect="0,0,27432,27432"/>
                </v:shape>
                <v:shape id="Shape 149487" o:spid="_x0000_s1031" style="position:absolute;left:20394;width:10016;height:274;visibility:visible;mso-wrap-style:square;v-text-anchor:top" coordsize="100157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O7cQA&#10;AADfAAAADwAAAGRycy9kb3ducmV2LnhtbERPXWvCMBR9H/gfwhX2MmaqOKfVKLKh+CbqnK+X5toU&#10;m5vaZLb+ezMY7PFwvmeL1pbiRrUvHCvo9xIQxJnTBecKvg6r1zEIH5A1lo5JwZ08LOadpxmm2jW8&#10;o9s+5CKGsE9RgQmhSqX0mSGLvucq4sidXW0xRFjnUtfYxHBbykGSjKTFgmODwYo+DGWX/Y9V8LbC&#10;47pxAxv8y/d1Yj63x1NxVuq52y6nIAK14V/8597oOH84GY7f4fdPB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Hzu3EAAAA3wAAAA8AAAAAAAAAAAAAAAAAmAIAAGRycy9k&#10;b3ducmV2LnhtbFBLBQYAAAAABAAEAPUAAACJAwAAAAA=&#10;" path="m,l1001573,r,27432l,27432,,e" fillcolor="black" stroked="f" strokeweight="0">
                  <v:stroke miterlimit="83231f" joinstyle="miter"/>
                  <v:path arrowok="t" textboxrect="0,0,1001573,27432"/>
                </v:shape>
                <v:shape id="Shape 149488"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kcQA&#10;AADfAAAADwAAAGRycy9kb3ducmV2LnhtbERPTU/CQBC9m/gfNmPiTbZVUqGwEGNilMiFSjgP3bFt&#10;6M423ZWWf88cSDy+vO/lenStOlMfGs8G0kkCirj0tuHKwP7n42kGKkRki61nMnChAOvV/d0Sc+sH&#10;3tG5iJWSEA45Gqhj7HKtQ1mTwzDxHbFwv753GAX2lbY9DhLuWv2cJJl22LA01NjRe03lqfhzBg7F&#10;Mf3MDhvepeNgdfbyetqm38Y8PoxvC1CRxvgvvrm/rMyfzqczGSx/BIB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P5HEAAAA3wAAAA8AAAAAAAAAAAAAAAAAmAIAAGRycy9k&#10;b3ducmV2LnhtbFBLBQYAAAAABAAEAPUAAACJAwAAAAA=&#10;" path="m,l27432,r,27432l,27432,,e" fillcolor="black" stroked="f" strokeweight="0">
                  <v:stroke miterlimit="83231f" joinstyle="miter"/>
                  <v:path arrowok="t" textboxrect="0,0,27432,27432"/>
                </v:shape>
                <v:shape id="Shape 149489" o:spid="_x0000_s1033" style="position:absolute;left:30684;width:11156;height:274;visibility:visible;mso-wrap-style:square;v-text-anchor:top" coordsize="111556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50kMIA&#10;AADfAAAADwAAAGRycy9kb3ducmV2LnhtbERP3WrCMBS+H+wdwhl4N9NJmW1nlCEU9GZi3QMcmrO2&#10;LDkpSdT69stA8PLj+19tJmvEhXwYHCt4m2cgiFunB+4UfJ/q1wJEiMgajWNScKMAm/Xz0wor7a58&#10;pEsTO5FCOFSooI9xrKQMbU8Ww9yNxIn7cd5iTNB3Unu8pnBr5CLL3qXFgVNDjyNte2p/m7NVoMvz&#10;ofhaZm4/elMfmlN92+dGqdnL9PkBItIUH+K7e6fT/LzMixL+/yQA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nSQwgAAAN8AAAAPAAAAAAAAAAAAAAAAAJgCAABkcnMvZG93&#10;bnJldi54bWxQSwUGAAAAAAQABAD1AAAAhwMAAAAA&#10;" path="m,l1115568,r,27432l,27432,,e" fillcolor="black" stroked="f" strokeweight="0">
                  <v:stroke miterlimit="83231f" joinstyle="miter"/>
                  <v:path arrowok="t" textboxrect="0,0,1115568,27432"/>
                </v:shape>
                <v:shape id="Shape 149490" o:spid="_x0000_s1034" style="position:absolute;left:4184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SsQA&#10;AADfAAAADwAAAGRycy9kb3ducmV2LnhtbERPTU/CQBC9m/gfNmPiTbZVUqGwEGNilMiFSjgP3bFt&#10;6M423ZWWf88cSDy+vO/lenStOlMfGs8G0kkCirj0tuHKwP7n42kGKkRki61nMnChAOvV/d0Sc+sH&#10;3tG5iJWSEA45Gqhj7HKtQ1mTwzDxHbFwv753GAX2lbY9DhLuWv2cJJl22LA01NjRe03lqfhzBg7F&#10;Mf3MDhvepeNgdfbyetqm38Y8PoxvC1CRxvgvvrm/rMyfzqdzeSB/BIB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pUrEAAAA3wAAAA8AAAAAAAAAAAAAAAAAmAIAAGRycy9k&#10;b3ducmV2LnhtbFBLBQYAAAAABAAEAPUAAACJAwAAAAA=&#10;" path="m,l27432,r,27432l,27432,,e" fillcolor="black" stroked="f" strokeweight="0">
                  <v:stroke miterlimit="83231f" joinstyle="miter"/>
                  <v:path arrowok="t" textboxrect="0,0,27432,27432"/>
                </v:shape>
                <v:shape id="Shape 149491" o:spid="_x0000_s1035" style="position:absolute;left:42114;width:8873;height:274;visibility:visible;mso-wrap-style:square;v-text-anchor:top" coordsize="88727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kvsIA&#10;AADfAAAADwAAAGRycy9kb3ducmV2LnhtbERPTWvCQBC9F/oflhF6qxsliKauIoIgtRdj6XnIjklo&#10;djbNjib++64geHy87+V6cI26UhdqzwYm4wQUceFtzaWB79PufQ4qCLLFxjMZuFGA9er1ZYmZ9T0f&#10;6ZpLqWIIhwwNVCJtpnUoKnIYxr4ljtzZdw4lwq7UtsM+hrtGT5Nkph3WHBsqbGlbUfGbX5yBg5xn&#10;aX/Jp7b53NG8/As/rXwZ8zYaNh+ghAZ5ih/uvY3z00W6mMD9TwS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OS+wgAAAN8AAAAPAAAAAAAAAAAAAAAAAJgCAABkcnMvZG93&#10;bnJldi54bWxQSwUGAAAAAAQABAD1AAAAhwMAAAAA&#10;" path="m,l887273,r,27432l,27432,,e" fillcolor="black" stroked="f" strokeweight="0">
                  <v:stroke miterlimit="83231f" joinstyle="miter"/>
                  <v:path arrowok="t" textboxrect="0,0,887273,27432"/>
                </v:shape>
                <w10:wrap type="square"/>
              </v:group>
            </w:pict>
          </mc:Fallback>
        </mc:AlternateContent>
      </w:r>
      <w:r>
        <w:rPr>
          <w:sz w:val="20"/>
        </w:rPr>
        <w:t xml:space="preserve">150 </w:t>
      </w:r>
    </w:p>
    <w:p w:rsidR="007210DE" w:rsidRDefault="007210DE" w:rsidP="007210DE">
      <w:pPr>
        <w:spacing w:after="84" w:line="259" w:lineRule="auto"/>
        <w:ind w:right="100" w:firstLine="0"/>
        <w:jc w:val="right"/>
      </w:pPr>
      <w:r>
        <w:rPr>
          <w:sz w:val="20"/>
        </w:rPr>
        <w:t xml:space="preserve"> </w:t>
      </w:r>
    </w:p>
    <w:p w:rsidR="007210DE" w:rsidRDefault="007210DE" w:rsidP="007210DE">
      <w:pPr>
        <w:spacing w:after="78" w:line="265" w:lineRule="auto"/>
        <w:ind w:left="-5" w:hanging="10"/>
        <w:jc w:val="left"/>
      </w:pPr>
      <w:r>
        <w:rPr>
          <w:sz w:val="20"/>
        </w:rPr>
        <w:t xml:space="preserve">150 </w:t>
      </w:r>
    </w:p>
    <w:p w:rsidR="007210DE" w:rsidRDefault="007210DE" w:rsidP="007210DE">
      <w:pPr>
        <w:spacing w:after="411" w:line="265" w:lineRule="auto"/>
        <w:ind w:left="-5" w:hanging="10"/>
        <w:jc w:val="left"/>
      </w:pPr>
      <w:r>
        <w:rPr>
          <w:sz w:val="20"/>
        </w:rPr>
        <w:t xml:space="preserve">300 </w:t>
      </w:r>
    </w:p>
    <w:tbl>
      <w:tblPr>
        <w:tblStyle w:val="TableGrid"/>
        <w:tblpPr w:vertAnchor="text" w:tblpX="-7050"/>
        <w:tblOverlap w:val="never"/>
        <w:tblW w:w="5955" w:type="dxa"/>
        <w:tblInd w:w="0" w:type="dxa"/>
        <w:tblLook w:val="04A0" w:firstRow="1" w:lastRow="0" w:firstColumn="1" w:lastColumn="0" w:noHBand="0" w:noVBand="1"/>
      </w:tblPr>
      <w:tblGrid>
        <w:gridCol w:w="1729"/>
        <w:gridCol w:w="1440"/>
        <w:gridCol w:w="1620"/>
        <w:gridCol w:w="1166"/>
      </w:tblGrid>
      <w:tr w:rsidR="007210DE" w:rsidTr="007210DE">
        <w:trPr>
          <w:trHeight w:val="1553"/>
        </w:trPr>
        <w:tc>
          <w:tcPr>
            <w:tcW w:w="1729" w:type="dxa"/>
            <w:tcBorders>
              <w:top w:val="nil"/>
              <w:left w:val="nil"/>
              <w:bottom w:val="nil"/>
              <w:right w:val="nil"/>
            </w:tcBorders>
          </w:tcPr>
          <w:p w:rsidR="007210DE" w:rsidRDefault="007210DE" w:rsidP="007210DE">
            <w:pPr>
              <w:spacing w:after="0" w:line="259" w:lineRule="auto"/>
              <w:ind w:right="124" w:firstLine="0"/>
              <w:jc w:val="left"/>
            </w:pPr>
            <w:r>
              <w:rPr>
                <w:sz w:val="20"/>
              </w:rPr>
              <w:t xml:space="preserve">Attitude towards L2 Learning </w:t>
            </w:r>
          </w:p>
        </w:tc>
        <w:tc>
          <w:tcPr>
            <w:tcW w:w="1440" w:type="dxa"/>
            <w:tcBorders>
              <w:top w:val="nil"/>
              <w:left w:val="nil"/>
              <w:bottom w:val="nil"/>
              <w:right w:val="nil"/>
            </w:tcBorders>
          </w:tcPr>
          <w:p w:rsidR="007210DE" w:rsidRDefault="007210DE" w:rsidP="007210DE">
            <w:pPr>
              <w:spacing w:after="84" w:line="259" w:lineRule="auto"/>
              <w:ind w:firstLine="0"/>
              <w:jc w:val="left"/>
            </w:pPr>
            <w:r>
              <w:rPr>
                <w:sz w:val="20"/>
              </w:rPr>
              <w:t xml:space="preserve">Humanities </w:t>
            </w:r>
          </w:p>
          <w:p w:rsidR="007210DE" w:rsidRDefault="007210DE" w:rsidP="007210DE">
            <w:pPr>
              <w:spacing w:after="82" w:line="259" w:lineRule="auto"/>
              <w:ind w:firstLine="0"/>
              <w:jc w:val="left"/>
            </w:pPr>
            <w:r>
              <w:rPr>
                <w:sz w:val="20"/>
              </w:rPr>
              <w:t xml:space="preserve"> </w:t>
            </w:r>
          </w:p>
          <w:p w:rsidR="007210DE" w:rsidRDefault="007210DE" w:rsidP="007210DE">
            <w:pPr>
              <w:spacing w:after="84" w:line="259" w:lineRule="auto"/>
              <w:ind w:firstLine="0"/>
              <w:jc w:val="left"/>
            </w:pPr>
            <w:r>
              <w:rPr>
                <w:sz w:val="20"/>
              </w:rPr>
              <w:t xml:space="preserve">Engineering </w:t>
            </w:r>
          </w:p>
          <w:p w:rsidR="007210DE" w:rsidRDefault="007210DE" w:rsidP="007210DE">
            <w:pPr>
              <w:spacing w:after="84" w:line="259" w:lineRule="auto"/>
              <w:ind w:firstLine="0"/>
              <w:jc w:val="left"/>
            </w:pPr>
            <w:r>
              <w:rPr>
                <w:sz w:val="20"/>
              </w:rPr>
              <w:t xml:space="preserve">Total </w:t>
            </w:r>
          </w:p>
          <w:p w:rsidR="007210DE" w:rsidRDefault="007210DE" w:rsidP="007210DE">
            <w:pPr>
              <w:spacing w:after="0" w:line="259" w:lineRule="auto"/>
              <w:ind w:firstLine="0"/>
              <w:jc w:val="left"/>
            </w:pPr>
            <w:r>
              <w:rPr>
                <w:sz w:val="20"/>
              </w:rPr>
              <w:t xml:space="preserve"> </w:t>
            </w:r>
          </w:p>
        </w:tc>
        <w:tc>
          <w:tcPr>
            <w:tcW w:w="1620" w:type="dxa"/>
            <w:tcBorders>
              <w:top w:val="nil"/>
              <w:left w:val="nil"/>
              <w:bottom w:val="nil"/>
              <w:right w:val="nil"/>
            </w:tcBorders>
          </w:tcPr>
          <w:p w:rsidR="007210DE" w:rsidRDefault="007210DE" w:rsidP="007210DE">
            <w:pPr>
              <w:spacing w:after="84" w:line="259" w:lineRule="auto"/>
              <w:ind w:left="377" w:firstLine="0"/>
              <w:jc w:val="left"/>
            </w:pPr>
            <w:r>
              <w:rPr>
                <w:sz w:val="20"/>
              </w:rPr>
              <w:t xml:space="preserve">25.7067 </w:t>
            </w:r>
          </w:p>
          <w:p w:rsidR="007210DE" w:rsidRDefault="007210DE" w:rsidP="007210DE">
            <w:pPr>
              <w:spacing w:after="82" w:line="259" w:lineRule="auto"/>
              <w:ind w:right="169" w:firstLine="0"/>
              <w:jc w:val="center"/>
            </w:pPr>
            <w:r>
              <w:rPr>
                <w:sz w:val="20"/>
              </w:rPr>
              <w:t xml:space="preserve"> </w:t>
            </w:r>
          </w:p>
          <w:p w:rsidR="007210DE" w:rsidRDefault="007210DE" w:rsidP="007210DE">
            <w:pPr>
              <w:spacing w:after="84" w:line="259" w:lineRule="auto"/>
              <w:ind w:left="377" w:firstLine="0"/>
              <w:jc w:val="left"/>
            </w:pPr>
            <w:r>
              <w:rPr>
                <w:sz w:val="20"/>
              </w:rPr>
              <w:t xml:space="preserve">23.7200 </w:t>
            </w:r>
          </w:p>
          <w:p w:rsidR="007210DE" w:rsidRDefault="007210DE" w:rsidP="007210DE">
            <w:pPr>
              <w:spacing w:after="0" w:line="259" w:lineRule="auto"/>
              <w:ind w:left="377" w:firstLine="0"/>
              <w:jc w:val="left"/>
            </w:pPr>
            <w:r>
              <w:rPr>
                <w:sz w:val="20"/>
              </w:rPr>
              <w:t xml:space="preserve">24.7133 </w:t>
            </w:r>
          </w:p>
        </w:tc>
        <w:tc>
          <w:tcPr>
            <w:tcW w:w="1166" w:type="dxa"/>
            <w:tcBorders>
              <w:top w:val="nil"/>
              <w:left w:val="nil"/>
              <w:bottom w:val="nil"/>
              <w:right w:val="nil"/>
            </w:tcBorders>
          </w:tcPr>
          <w:p w:rsidR="007210DE" w:rsidRDefault="007210DE" w:rsidP="007210DE">
            <w:pPr>
              <w:spacing w:after="84" w:line="259" w:lineRule="auto"/>
              <w:ind w:right="50" w:firstLine="0"/>
              <w:jc w:val="right"/>
            </w:pPr>
            <w:r>
              <w:rPr>
                <w:sz w:val="20"/>
              </w:rPr>
              <w:t xml:space="preserve">6.43767 </w:t>
            </w:r>
          </w:p>
          <w:p w:rsidR="007210DE" w:rsidRDefault="007210DE" w:rsidP="007210DE">
            <w:pPr>
              <w:spacing w:after="82" w:line="259" w:lineRule="auto"/>
              <w:ind w:left="468" w:firstLine="0"/>
              <w:jc w:val="center"/>
            </w:pPr>
            <w:r>
              <w:rPr>
                <w:sz w:val="20"/>
              </w:rPr>
              <w:t xml:space="preserve"> </w:t>
            </w:r>
          </w:p>
          <w:p w:rsidR="007210DE" w:rsidRDefault="007210DE" w:rsidP="007210DE">
            <w:pPr>
              <w:spacing w:after="84" w:line="259" w:lineRule="auto"/>
              <w:ind w:right="50" w:firstLine="0"/>
              <w:jc w:val="right"/>
            </w:pPr>
            <w:r>
              <w:rPr>
                <w:sz w:val="20"/>
              </w:rPr>
              <w:t xml:space="preserve">6.48190 </w:t>
            </w:r>
          </w:p>
          <w:p w:rsidR="007210DE" w:rsidRDefault="007210DE" w:rsidP="007210DE">
            <w:pPr>
              <w:spacing w:after="0" w:line="259" w:lineRule="auto"/>
              <w:ind w:right="50" w:firstLine="0"/>
              <w:jc w:val="right"/>
            </w:pPr>
            <w:r>
              <w:rPr>
                <w:sz w:val="20"/>
              </w:rPr>
              <w:t xml:space="preserve">6.52532 </w:t>
            </w:r>
          </w:p>
        </w:tc>
      </w:tr>
    </w:tbl>
    <w:p w:rsidR="007210DE" w:rsidRDefault="007210DE" w:rsidP="007210DE">
      <w:pPr>
        <w:spacing w:after="78" w:line="265" w:lineRule="auto"/>
        <w:ind w:left="-5" w:hanging="10"/>
        <w:jc w:val="left"/>
      </w:pPr>
      <w:r>
        <w:rPr>
          <w:sz w:val="20"/>
        </w:rPr>
        <w:t xml:space="preserve">150 </w:t>
      </w:r>
    </w:p>
    <w:p w:rsidR="007210DE" w:rsidRDefault="007210DE" w:rsidP="007210DE">
      <w:pPr>
        <w:spacing w:after="82" w:line="259" w:lineRule="auto"/>
        <w:ind w:right="100" w:firstLine="0"/>
        <w:jc w:val="right"/>
      </w:pPr>
      <w:r>
        <w:rPr>
          <w:sz w:val="20"/>
        </w:rPr>
        <w:t xml:space="preserve"> </w:t>
      </w:r>
    </w:p>
    <w:p w:rsidR="007210DE" w:rsidRDefault="007210DE" w:rsidP="007210DE">
      <w:pPr>
        <w:spacing w:after="78" w:line="265" w:lineRule="auto"/>
        <w:ind w:left="-5" w:hanging="10"/>
        <w:jc w:val="left"/>
      </w:pPr>
      <w:r>
        <w:rPr>
          <w:sz w:val="20"/>
        </w:rPr>
        <w:t xml:space="preserve">150 </w:t>
      </w:r>
    </w:p>
    <w:p w:rsidR="007210DE" w:rsidRDefault="007210DE" w:rsidP="007210DE">
      <w:pPr>
        <w:spacing w:after="411" w:line="265" w:lineRule="auto"/>
        <w:ind w:left="-5" w:hanging="10"/>
        <w:jc w:val="left"/>
      </w:pPr>
      <w:r>
        <w:rPr>
          <w:sz w:val="20"/>
        </w:rPr>
        <w:t xml:space="preserve">300 </w:t>
      </w:r>
    </w:p>
    <w:tbl>
      <w:tblPr>
        <w:tblStyle w:val="TableGrid"/>
        <w:tblpPr w:vertAnchor="text" w:tblpX="-7050"/>
        <w:tblOverlap w:val="never"/>
        <w:tblW w:w="5955" w:type="dxa"/>
        <w:tblInd w:w="0" w:type="dxa"/>
        <w:tblLook w:val="04A0" w:firstRow="1" w:lastRow="0" w:firstColumn="1" w:lastColumn="0" w:noHBand="0" w:noVBand="1"/>
      </w:tblPr>
      <w:tblGrid>
        <w:gridCol w:w="1729"/>
        <w:gridCol w:w="1440"/>
        <w:gridCol w:w="1620"/>
        <w:gridCol w:w="1166"/>
      </w:tblGrid>
      <w:tr w:rsidR="007210DE" w:rsidTr="007210DE">
        <w:trPr>
          <w:trHeight w:val="1219"/>
        </w:trPr>
        <w:tc>
          <w:tcPr>
            <w:tcW w:w="1729" w:type="dxa"/>
            <w:tcBorders>
              <w:top w:val="nil"/>
              <w:left w:val="nil"/>
              <w:bottom w:val="nil"/>
              <w:right w:val="nil"/>
            </w:tcBorders>
          </w:tcPr>
          <w:p w:rsidR="007210DE" w:rsidRDefault="007210DE" w:rsidP="007210DE">
            <w:pPr>
              <w:spacing w:after="142" w:line="259" w:lineRule="auto"/>
              <w:ind w:firstLine="0"/>
              <w:jc w:val="left"/>
            </w:pPr>
            <w:r>
              <w:rPr>
                <w:sz w:val="20"/>
              </w:rPr>
              <w:t xml:space="preserve">Learning Contents </w:t>
            </w:r>
          </w:p>
          <w:p w:rsidR="007210DE" w:rsidRDefault="007210DE" w:rsidP="007210DE">
            <w:pPr>
              <w:spacing w:after="0" w:line="259" w:lineRule="auto"/>
              <w:ind w:firstLine="0"/>
              <w:jc w:val="left"/>
            </w:pPr>
            <w:r>
              <w:rPr>
                <w:sz w:val="20"/>
              </w:rPr>
              <w:t xml:space="preserve"> </w:t>
            </w:r>
          </w:p>
        </w:tc>
        <w:tc>
          <w:tcPr>
            <w:tcW w:w="1440" w:type="dxa"/>
            <w:tcBorders>
              <w:top w:val="nil"/>
              <w:left w:val="nil"/>
              <w:bottom w:val="nil"/>
              <w:right w:val="nil"/>
            </w:tcBorders>
          </w:tcPr>
          <w:p w:rsidR="007210DE" w:rsidRDefault="007210DE" w:rsidP="007210DE">
            <w:pPr>
              <w:spacing w:after="84" w:line="259" w:lineRule="auto"/>
              <w:ind w:firstLine="0"/>
              <w:jc w:val="left"/>
            </w:pPr>
            <w:r>
              <w:rPr>
                <w:sz w:val="20"/>
              </w:rPr>
              <w:t xml:space="preserve">Humanities </w:t>
            </w:r>
          </w:p>
          <w:p w:rsidR="007210DE" w:rsidRDefault="007210DE" w:rsidP="007210DE">
            <w:pPr>
              <w:spacing w:after="82" w:line="259" w:lineRule="auto"/>
              <w:ind w:firstLine="0"/>
              <w:jc w:val="left"/>
            </w:pPr>
            <w:r>
              <w:rPr>
                <w:sz w:val="20"/>
              </w:rPr>
              <w:t xml:space="preserve">Engineering </w:t>
            </w:r>
          </w:p>
          <w:p w:rsidR="007210DE" w:rsidRDefault="007210DE" w:rsidP="007210DE">
            <w:pPr>
              <w:spacing w:after="84" w:line="259" w:lineRule="auto"/>
              <w:ind w:firstLine="0"/>
              <w:jc w:val="left"/>
            </w:pPr>
            <w:r>
              <w:rPr>
                <w:sz w:val="20"/>
              </w:rPr>
              <w:t xml:space="preserve"> </w:t>
            </w:r>
          </w:p>
          <w:p w:rsidR="007210DE" w:rsidRDefault="007210DE" w:rsidP="007210DE">
            <w:pPr>
              <w:spacing w:after="0" w:line="259" w:lineRule="auto"/>
              <w:ind w:firstLine="0"/>
              <w:jc w:val="left"/>
            </w:pPr>
            <w:r>
              <w:rPr>
                <w:sz w:val="20"/>
              </w:rPr>
              <w:t xml:space="preserve">Total </w:t>
            </w:r>
          </w:p>
        </w:tc>
        <w:tc>
          <w:tcPr>
            <w:tcW w:w="1620" w:type="dxa"/>
            <w:tcBorders>
              <w:top w:val="nil"/>
              <w:left w:val="nil"/>
              <w:bottom w:val="nil"/>
              <w:right w:val="nil"/>
            </w:tcBorders>
          </w:tcPr>
          <w:p w:rsidR="007210DE" w:rsidRDefault="007210DE" w:rsidP="007210DE">
            <w:pPr>
              <w:spacing w:after="84" w:line="259" w:lineRule="auto"/>
              <w:ind w:left="377" w:firstLine="0"/>
              <w:jc w:val="left"/>
            </w:pPr>
            <w:r>
              <w:rPr>
                <w:sz w:val="20"/>
              </w:rPr>
              <w:t xml:space="preserve">26.3000 </w:t>
            </w:r>
          </w:p>
          <w:p w:rsidR="007210DE" w:rsidRDefault="007210DE" w:rsidP="007210DE">
            <w:pPr>
              <w:spacing w:after="82" w:line="259" w:lineRule="auto"/>
              <w:ind w:left="377" w:firstLine="0"/>
              <w:jc w:val="left"/>
            </w:pPr>
            <w:r>
              <w:rPr>
                <w:sz w:val="20"/>
              </w:rPr>
              <w:t xml:space="preserve">27.1667 </w:t>
            </w:r>
          </w:p>
          <w:p w:rsidR="007210DE" w:rsidRDefault="007210DE" w:rsidP="007210DE">
            <w:pPr>
              <w:spacing w:after="84" w:line="259" w:lineRule="auto"/>
              <w:ind w:right="169" w:firstLine="0"/>
              <w:jc w:val="center"/>
            </w:pPr>
            <w:r>
              <w:rPr>
                <w:sz w:val="20"/>
              </w:rPr>
              <w:t xml:space="preserve"> </w:t>
            </w:r>
          </w:p>
          <w:p w:rsidR="007210DE" w:rsidRDefault="007210DE" w:rsidP="007210DE">
            <w:pPr>
              <w:spacing w:after="0" w:line="259" w:lineRule="auto"/>
              <w:ind w:left="377" w:firstLine="0"/>
              <w:jc w:val="left"/>
            </w:pPr>
            <w:r>
              <w:rPr>
                <w:sz w:val="20"/>
              </w:rPr>
              <w:t xml:space="preserve">26.7333 </w:t>
            </w:r>
          </w:p>
        </w:tc>
        <w:tc>
          <w:tcPr>
            <w:tcW w:w="1166" w:type="dxa"/>
            <w:tcBorders>
              <w:top w:val="nil"/>
              <w:left w:val="nil"/>
              <w:bottom w:val="nil"/>
              <w:right w:val="nil"/>
            </w:tcBorders>
          </w:tcPr>
          <w:p w:rsidR="007210DE" w:rsidRDefault="007210DE" w:rsidP="007210DE">
            <w:pPr>
              <w:spacing w:after="84" w:line="259" w:lineRule="auto"/>
              <w:ind w:right="50" w:firstLine="0"/>
              <w:jc w:val="right"/>
            </w:pPr>
            <w:r>
              <w:rPr>
                <w:sz w:val="20"/>
              </w:rPr>
              <w:t xml:space="preserve">4.22640 </w:t>
            </w:r>
          </w:p>
          <w:p w:rsidR="007210DE" w:rsidRDefault="007210DE" w:rsidP="007210DE">
            <w:pPr>
              <w:spacing w:after="82" w:line="259" w:lineRule="auto"/>
              <w:ind w:right="50" w:firstLine="0"/>
              <w:jc w:val="right"/>
            </w:pPr>
            <w:r>
              <w:rPr>
                <w:sz w:val="20"/>
              </w:rPr>
              <w:t xml:space="preserve">3.71360 </w:t>
            </w:r>
          </w:p>
          <w:p w:rsidR="007210DE" w:rsidRDefault="007210DE" w:rsidP="007210DE">
            <w:pPr>
              <w:spacing w:after="84" w:line="259" w:lineRule="auto"/>
              <w:ind w:left="468" w:firstLine="0"/>
              <w:jc w:val="center"/>
            </w:pPr>
            <w:r>
              <w:rPr>
                <w:sz w:val="20"/>
              </w:rPr>
              <w:t xml:space="preserve"> </w:t>
            </w:r>
          </w:p>
          <w:p w:rsidR="007210DE" w:rsidRDefault="007210DE" w:rsidP="007210DE">
            <w:pPr>
              <w:spacing w:after="0" w:line="259" w:lineRule="auto"/>
              <w:ind w:right="50" w:firstLine="0"/>
              <w:jc w:val="right"/>
            </w:pPr>
            <w:r>
              <w:rPr>
                <w:sz w:val="20"/>
              </w:rPr>
              <w:t xml:space="preserve">3.99526 </w:t>
            </w:r>
          </w:p>
        </w:tc>
      </w:tr>
    </w:tbl>
    <w:p w:rsidR="007210DE" w:rsidRDefault="007210DE" w:rsidP="007210DE">
      <w:pPr>
        <w:spacing w:after="78" w:line="265" w:lineRule="auto"/>
        <w:ind w:left="-5" w:hanging="10"/>
        <w:jc w:val="left"/>
      </w:pPr>
      <w:r>
        <w:rPr>
          <w:sz w:val="20"/>
        </w:rPr>
        <w:t xml:space="preserve">150 </w:t>
      </w:r>
    </w:p>
    <w:p w:rsidR="007210DE" w:rsidRDefault="007210DE" w:rsidP="007210DE">
      <w:pPr>
        <w:spacing w:after="78" w:line="265" w:lineRule="auto"/>
        <w:ind w:left="-5" w:hanging="10"/>
        <w:jc w:val="left"/>
      </w:pPr>
      <w:r>
        <w:rPr>
          <w:sz w:val="20"/>
        </w:rPr>
        <w:t xml:space="preserve">150 </w:t>
      </w:r>
    </w:p>
    <w:p w:rsidR="007210DE" w:rsidRDefault="007210DE" w:rsidP="007210DE">
      <w:pPr>
        <w:spacing w:after="84" w:line="259" w:lineRule="auto"/>
        <w:ind w:right="100" w:firstLine="0"/>
        <w:jc w:val="right"/>
      </w:pPr>
      <w:r>
        <w:rPr>
          <w:sz w:val="20"/>
        </w:rPr>
        <w:t xml:space="preserve"> </w:t>
      </w:r>
    </w:p>
    <w:p w:rsidR="007210DE" w:rsidRDefault="007210DE" w:rsidP="007210DE">
      <w:pPr>
        <w:spacing w:after="78" w:line="265" w:lineRule="auto"/>
        <w:ind w:left="-5" w:hanging="10"/>
        <w:jc w:val="left"/>
      </w:pPr>
      <w:r>
        <w:rPr>
          <w:sz w:val="20"/>
        </w:rPr>
        <w:t xml:space="preserve">300 </w:t>
      </w:r>
    </w:p>
    <w:tbl>
      <w:tblPr>
        <w:tblStyle w:val="TableGrid"/>
        <w:tblpPr w:vertAnchor="text" w:tblpX="-7050"/>
        <w:tblOverlap w:val="never"/>
        <w:tblW w:w="5955" w:type="dxa"/>
        <w:tblInd w:w="0" w:type="dxa"/>
        <w:tblLook w:val="04A0" w:firstRow="1" w:lastRow="0" w:firstColumn="1" w:lastColumn="0" w:noHBand="0" w:noVBand="1"/>
      </w:tblPr>
      <w:tblGrid>
        <w:gridCol w:w="1729"/>
        <w:gridCol w:w="1440"/>
        <w:gridCol w:w="1620"/>
        <w:gridCol w:w="1166"/>
      </w:tblGrid>
      <w:tr w:rsidR="007210DE" w:rsidTr="007210DE">
        <w:trPr>
          <w:trHeight w:val="1550"/>
        </w:trPr>
        <w:tc>
          <w:tcPr>
            <w:tcW w:w="1729" w:type="dxa"/>
            <w:tcBorders>
              <w:top w:val="nil"/>
              <w:left w:val="nil"/>
              <w:bottom w:val="nil"/>
              <w:right w:val="nil"/>
            </w:tcBorders>
          </w:tcPr>
          <w:p w:rsidR="007210DE" w:rsidRDefault="007210DE" w:rsidP="007210DE">
            <w:pPr>
              <w:spacing w:after="0" w:line="259" w:lineRule="auto"/>
              <w:ind w:firstLine="0"/>
              <w:jc w:val="left"/>
            </w:pPr>
            <w:r>
              <w:rPr>
                <w:sz w:val="20"/>
              </w:rPr>
              <w:lastRenderedPageBreak/>
              <w:t xml:space="preserve">Experience of </w:t>
            </w:r>
          </w:p>
          <w:p w:rsidR="007210DE" w:rsidRDefault="007210DE" w:rsidP="007210DE">
            <w:pPr>
              <w:spacing w:after="142" w:line="259" w:lineRule="auto"/>
              <w:ind w:firstLine="0"/>
              <w:jc w:val="left"/>
            </w:pPr>
            <w:r>
              <w:rPr>
                <w:sz w:val="20"/>
              </w:rPr>
              <w:t xml:space="preserve">Failure </w:t>
            </w:r>
          </w:p>
          <w:p w:rsidR="007210DE" w:rsidRDefault="007210DE" w:rsidP="007210DE">
            <w:pPr>
              <w:spacing w:after="0" w:line="259" w:lineRule="auto"/>
              <w:ind w:firstLine="0"/>
              <w:jc w:val="left"/>
            </w:pPr>
            <w:r>
              <w:rPr>
                <w:sz w:val="20"/>
              </w:rPr>
              <w:t xml:space="preserve"> </w:t>
            </w:r>
          </w:p>
        </w:tc>
        <w:tc>
          <w:tcPr>
            <w:tcW w:w="1440" w:type="dxa"/>
            <w:tcBorders>
              <w:top w:val="nil"/>
              <w:left w:val="nil"/>
              <w:bottom w:val="nil"/>
              <w:right w:val="nil"/>
            </w:tcBorders>
          </w:tcPr>
          <w:p w:rsidR="007210DE" w:rsidRDefault="007210DE" w:rsidP="007210DE">
            <w:pPr>
              <w:spacing w:after="84" w:line="259" w:lineRule="auto"/>
              <w:ind w:firstLine="0"/>
              <w:jc w:val="left"/>
            </w:pPr>
            <w:r>
              <w:rPr>
                <w:sz w:val="20"/>
              </w:rPr>
              <w:t xml:space="preserve">Humanities </w:t>
            </w:r>
          </w:p>
          <w:p w:rsidR="007210DE" w:rsidRDefault="007210DE" w:rsidP="007210DE">
            <w:pPr>
              <w:spacing w:after="82" w:line="259" w:lineRule="auto"/>
              <w:ind w:firstLine="0"/>
              <w:jc w:val="left"/>
            </w:pPr>
            <w:r>
              <w:rPr>
                <w:sz w:val="20"/>
              </w:rPr>
              <w:t xml:space="preserve"> </w:t>
            </w:r>
          </w:p>
          <w:p w:rsidR="007210DE" w:rsidRDefault="007210DE" w:rsidP="007210DE">
            <w:pPr>
              <w:spacing w:after="84" w:line="259" w:lineRule="auto"/>
              <w:ind w:firstLine="0"/>
              <w:jc w:val="left"/>
            </w:pPr>
            <w:r>
              <w:rPr>
                <w:sz w:val="20"/>
              </w:rPr>
              <w:t xml:space="preserve">Engineering </w:t>
            </w:r>
          </w:p>
          <w:p w:rsidR="007210DE" w:rsidRDefault="007210DE" w:rsidP="007210DE">
            <w:pPr>
              <w:spacing w:after="82" w:line="259" w:lineRule="auto"/>
              <w:ind w:firstLine="0"/>
              <w:jc w:val="left"/>
            </w:pPr>
            <w:r>
              <w:rPr>
                <w:sz w:val="20"/>
              </w:rPr>
              <w:t xml:space="preserve">Total </w:t>
            </w:r>
          </w:p>
          <w:p w:rsidR="007210DE" w:rsidRDefault="007210DE" w:rsidP="007210DE">
            <w:pPr>
              <w:spacing w:after="0" w:line="259" w:lineRule="auto"/>
              <w:ind w:firstLine="0"/>
              <w:jc w:val="left"/>
            </w:pPr>
            <w:r>
              <w:rPr>
                <w:sz w:val="20"/>
              </w:rPr>
              <w:t xml:space="preserve"> </w:t>
            </w:r>
          </w:p>
        </w:tc>
        <w:tc>
          <w:tcPr>
            <w:tcW w:w="1620" w:type="dxa"/>
            <w:tcBorders>
              <w:top w:val="nil"/>
              <w:left w:val="nil"/>
              <w:bottom w:val="nil"/>
              <w:right w:val="nil"/>
            </w:tcBorders>
          </w:tcPr>
          <w:p w:rsidR="007210DE" w:rsidRDefault="007210DE" w:rsidP="007210DE">
            <w:pPr>
              <w:spacing w:after="84" w:line="259" w:lineRule="auto"/>
              <w:ind w:left="377" w:firstLine="0"/>
              <w:jc w:val="left"/>
            </w:pPr>
            <w:r>
              <w:rPr>
                <w:sz w:val="20"/>
              </w:rPr>
              <w:t xml:space="preserve">17.1200 </w:t>
            </w:r>
          </w:p>
          <w:p w:rsidR="007210DE" w:rsidRDefault="007210DE" w:rsidP="007210DE">
            <w:pPr>
              <w:spacing w:after="82" w:line="259" w:lineRule="auto"/>
              <w:ind w:right="169" w:firstLine="0"/>
              <w:jc w:val="center"/>
            </w:pPr>
            <w:r>
              <w:rPr>
                <w:sz w:val="20"/>
              </w:rPr>
              <w:t xml:space="preserve"> </w:t>
            </w:r>
          </w:p>
          <w:p w:rsidR="007210DE" w:rsidRDefault="007210DE" w:rsidP="007210DE">
            <w:pPr>
              <w:spacing w:after="84" w:line="259" w:lineRule="auto"/>
              <w:ind w:left="377" w:firstLine="0"/>
              <w:jc w:val="left"/>
            </w:pPr>
            <w:r>
              <w:rPr>
                <w:sz w:val="20"/>
              </w:rPr>
              <w:t xml:space="preserve">16.1733 </w:t>
            </w:r>
          </w:p>
          <w:p w:rsidR="007210DE" w:rsidRDefault="007210DE" w:rsidP="007210DE">
            <w:pPr>
              <w:spacing w:after="0" w:line="259" w:lineRule="auto"/>
              <w:ind w:left="377" w:firstLine="0"/>
              <w:jc w:val="left"/>
            </w:pPr>
            <w:r>
              <w:rPr>
                <w:sz w:val="20"/>
              </w:rPr>
              <w:t xml:space="preserve">16.6467 </w:t>
            </w:r>
          </w:p>
        </w:tc>
        <w:tc>
          <w:tcPr>
            <w:tcW w:w="1166" w:type="dxa"/>
            <w:tcBorders>
              <w:top w:val="nil"/>
              <w:left w:val="nil"/>
              <w:bottom w:val="nil"/>
              <w:right w:val="nil"/>
            </w:tcBorders>
          </w:tcPr>
          <w:p w:rsidR="007210DE" w:rsidRDefault="007210DE" w:rsidP="007210DE">
            <w:pPr>
              <w:spacing w:after="84" w:line="259" w:lineRule="auto"/>
              <w:ind w:right="50" w:firstLine="0"/>
              <w:jc w:val="right"/>
            </w:pPr>
            <w:r>
              <w:rPr>
                <w:sz w:val="20"/>
              </w:rPr>
              <w:t xml:space="preserve">4.39634 </w:t>
            </w:r>
          </w:p>
          <w:p w:rsidR="007210DE" w:rsidRDefault="007210DE" w:rsidP="007210DE">
            <w:pPr>
              <w:spacing w:after="82" w:line="259" w:lineRule="auto"/>
              <w:ind w:left="468" w:firstLine="0"/>
              <w:jc w:val="center"/>
            </w:pPr>
            <w:r>
              <w:rPr>
                <w:sz w:val="20"/>
              </w:rPr>
              <w:t xml:space="preserve"> </w:t>
            </w:r>
          </w:p>
          <w:p w:rsidR="007210DE" w:rsidRDefault="007210DE" w:rsidP="007210DE">
            <w:pPr>
              <w:spacing w:after="84" w:line="259" w:lineRule="auto"/>
              <w:ind w:right="50" w:firstLine="0"/>
              <w:jc w:val="right"/>
            </w:pPr>
            <w:r>
              <w:rPr>
                <w:sz w:val="20"/>
              </w:rPr>
              <w:t xml:space="preserve">4.29882 </w:t>
            </w:r>
          </w:p>
          <w:p w:rsidR="007210DE" w:rsidRDefault="007210DE" w:rsidP="007210DE">
            <w:pPr>
              <w:spacing w:after="0" w:line="259" w:lineRule="auto"/>
              <w:ind w:right="50" w:firstLine="0"/>
              <w:jc w:val="right"/>
            </w:pPr>
            <w:r>
              <w:rPr>
                <w:sz w:val="20"/>
              </w:rPr>
              <w:t xml:space="preserve">4.36639 </w:t>
            </w:r>
          </w:p>
        </w:tc>
      </w:tr>
    </w:tbl>
    <w:p w:rsidR="007210DE" w:rsidRDefault="007210DE" w:rsidP="007210DE">
      <w:pPr>
        <w:spacing w:after="78" w:line="265" w:lineRule="auto"/>
        <w:ind w:left="-5" w:hanging="10"/>
        <w:jc w:val="left"/>
      </w:pPr>
      <w:r>
        <w:rPr>
          <w:sz w:val="20"/>
        </w:rPr>
        <w:lastRenderedPageBreak/>
        <w:t xml:space="preserve">150 </w:t>
      </w:r>
    </w:p>
    <w:p w:rsidR="007210DE" w:rsidRDefault="007210DE" w:rsidP="007210DE">
      <w:pPr>
        <w:spacing w:after="82" w:line="259" w:lineRule="auto"/>
        <w:ind w:right="100" w:firstLine="0"/>
        <w:jc w:val="right"/>
      </w:pPr>
      <w:r>
        <w:rPr>
          <w:sz w:val="20"/>
        </w:rPr>
        <w:t xml:space="preserve"> </w:t>
      </w:r>
    </w:p>
    <w:p w:rsidR="007210DE" w:rsidRDefault="007210DE" w:rsidP="007210DE">
      <w:pPr>
        <w:spacing w:after="78" w:line="265" w:lineRule="auto"/>
        <w:ind w:left="-5" w:hanging="10"/>
        <w:jc w:val="left"/>
      </w:pPr>
      <w:r>
        <w:rPr>
          <w:sz w:val="20"/>
        </w:rPr>
        <w:t xml:space="preserve">150 </w:t>
      </w:r>
    </w:p>
    <w:p w:rsidR="007210DE" w:rsidRDefault="007210DE" w:rsidP="007210DE">
      <w:pPr>
        <w:spacing w:after="411" w:line="265" w:lineRule="auto"/>
        <w:ind w:left="-5" w:hanging="10"/>
        <w:jc w:val="left"/>
      </w:pPr>
      <w:r>
        <w:rPr>
          <w:sz w:val="20"/>
        </w:rPr>
        <w:t xml:space="preserve">300 </w:t>
      </w:r>
    </w:p>
    <w:tbl>
      <w:tblPr>
        <w:tblStyle w:val="TableGrid"/>
        <w:tblpPr w:vertAnchor="text" w:tblpX="-7050"/>
        <w:tblOverlap w:val="never"/>
        <w:tblW w:w="6005" w:type="dxa"/>
        <w:tblInd w:w="0" w:type="dxa"/>
        <w:tblLook w:val="04A0" w:firstRow="1" w:lastRow="0" w:firstColumn="1" w:lastColumn="0" w:noHBand="0" w:noVBand="1"/>
      </w:tblPr>
      <w:tblGrid>
        <w:gridCol w:w="1729"/>
        <w:gridCol w:w="1440"/>
        <w:gridCol w:w="1620"/>
        <w:gridCol w:w="1216"/>
      </w:tblGrid>
      <w:tr w:rsidR="007210DE" w:rsidTr="007210DE">
        <w:trPr>
          <w:trHeight w:val="1550"/>
        </w:trPr>
        <w:tc>
          <w:tcPr>
            <w:tcW w:w="1729" w:type="dxa"/>
            <w:tcBorders>
              <w:top w:val="nil"/>
              <w:left w:val="nil"/>
              <w:bottom w:val="nil"/>
              <w:right w:val="nil"/>
            </w:tcBorders>
          </w:tcPr>
          <w:p w:rsidR="007210DE" w:rsidRDefault="007210DE" w:rsidP="007210DE">
            <w:pPr>
              <w:spacing w:after="199" w:line="275" w:lineRule="auto"/>
              <w:ind w:firstLine="0"/>
              <w:jc w:val="left"/>
            </w:pPr>
            <w:r>
              <w:rPr>
                <w:sz w:val="20"/>
              </w:rPr>
              <w:t xml:space="preserve">Attitudes toward community </w:t>
            </w:r>
          </w:p>
          <w:p w:rsidR="007210DE" w:rsidRDefault="007210DE" w:rsidP="007210DE">
            <w:pPr>
              <w:spacing w:after="0" w:line="259" w:lineRule="auto"/>
              <w:ind w:firstLine="0"/>
              <w:jc w:val="left"/>
            </w:pPr>
            <w:r>
              <w:rPr>
                <w:sz w:val="20"/>
              </w:rPr>
              <w:t xml:space="preserve"> </w:t>
            </w:r>
          </w:p>
        </w:tc>
        <w:tc>
          <w:tcPr>
            <w:tcW w:w="1440" w:type="dxa"/>
            <w:tcBorders>
              <w:top w:val="nil"/>
              <w:left w:val="nil"/>
              <w:bottom w:val="nil"/>
              <w:right w:val="nil"/>
            </w:tcBorders>
          </w:tcPr>
          <w:p w:rsidR="007210DE" w:rsidRDefault="007210DE" w:rsidP="007210DE">
            <w:pPr>
              <w:spacing w:after="82" w:line="259" w:lineRule="auto"/>
              <w:ind w:firstLine="0"/>
              <w:jc w:val="left"/>
            </w:pPr>
            <w:r>
              <w:rPr>
                <w:sz w:val="20"/>
              </w:rPr>
              <w:t xml:space="preserve">Humanities </w:t>
            </w:r>
          </w:p>
          <w:p w:rsidR="007210DE" w:rsidRDefault="007210DE" w:rsidP="007210DE">
            <w:pPr>
              <w:spacing w:after="84" w:line="259" w:lineRule="auto"/>
              <w:ind w:firstLine="0"/>
              <w:jc w:val="left"/>
            </w:pPr>
            <w:r>
              <w:rPr>
                <w:sz w:val="20"/>
              </w:rPr>
              <w:t xml:space="preserve"> </w:t>
            </w:r>
          </w:p>
          <w:p w:rsidR="007210DE" w:rsidRDefault="007210DE" w:rsidP="007210DE">
            <w:pPr>
              <w:spacing w:after="82" w:line="259" w:lineRule="auto"/>
              <w:ind w:firstLine="0"/>
              <w:jc w:val="left"/>
            </w:pPr>
            <w:r>
              <w:rPr>
                <w:sz w:val="20"/>
              </w:rPr>
              <w:t xml:space="preserve">Engineering </w:t>
            </w:r>
          </w:p>
          <w:p w:rsidR="007210DE" w:rsidRDefault="007210DE" w:rsidP="007210DE">
            <w:pPr>
              <w:spacing w:after="84" w:line="259" w:lineRule="auto"/>
              <w:ind w:firstLine="0"/>
              <w:jc w:val="left"/>
            </w:pPr>
            <w:r>
              <w:rPr>
                <w:sz w:val="20"/>
              </w:rPr>
              <w:t xml:space="preserve">Total </w:t>
            </w:r>
          </w:p>
          <w:p w:rsidR="007210DE" w:rsidRDefault="007210DE" w:rsidP="007210DE">
            <w:pPr>
              <w:spacing w:after="0" w:line="259" w:lineRule="auto"/>
              <w:ind w:firstLine="0"/>
              <w:jc w:val="left"/>
            </w:pPr>
            <w:r>
              <w:rPr>
                <w:sz w:val="20"/>
              </w:rPr>
              <w:t xml:space="preserve"> </w:t>
            </w:r>
          </w:p>
        </w:tc>
        <w:tc>
          <w:tcPr>
            <w:tcW w:w="1620" w:type="dxa"/>
            <w:tcBorders>
              <w:top w:val="nil"/>
              <w:left w:val="nil"/>
              <w:bottom w:val="nil"/>
              <w:right w:val="nil"/>
            </w:tcBorders>
          </w:tcPr>
          <w:p w:rsidR="007210DE" w:rsidRDefault="007210DE" w:rsidP="007210DE">
            <w:pPr>
              <w:spacing w:after="82" w:line="259" w:lineRule="auto"/>
              <w:ind w:left="427" w:firstLine="0"/>
              <w:jc w:val="left"/>
            </w:pPr>
            <w:r>
              <w:rPr>
                <w:sz w:val="20"/>
              </w:rPr>
              <w:t xml:space="preserve">9.6467 </w:t>
            </w:r>
          </w:p>
          <w:p w:rsidR="007210DE" w:rsidRDefault="007210DE" w:rsidP="007210DE">
            <w:pPr>
              <w:spacing w:after="84" w:line="259" w:lineRule="auto"/>
              <w:ind w:right="169" w:firstLine="0"/>
              <w:jc w:val="center"/>
            </w:pPr>
            <w:r>
              <w:rPr>
                <w:sz w:val="20"/>
              </w:rPr>
              <w:t xml:space="preserve"> </w:t>
            </w:r>
          </w:p>
          <w:p w:rsidR="007210DE" w:rsidRDefault="007210DE" w:rsidP="007210DE">
            <w:pPr>
              <w:spacing w:after="82" w:line="259" w:lineRule="auto"/>
              <w:ind w:left="377" w:firstLine="0"/>
              <w:jc w:val="left"/>
            </w:pPr>
            <w:r>
              <w:rPr>
                <w:sz w:val="20"/>
              </w:rPr>
              <w:t xml:space="preserve">10.8267 </w:t>
            </w:r>
          </w:p>
          <w:p w:rsidR="007210DE" w:rsidRDefault="007210DE" w:rsidP="007210DE">
            <w:pPr>
              <w:spacing w:after="0" w:line="259" w:lineRule="auto"/>
              <w:ind w:left="377" w:firstLine="0"/>
              <w:jc w:val="left"/>
            </w:pPr>
            <w:r>
              <w:rPr>
                <w:sz w:val="20"/>
              </w:rPr>
              <w:t xml:space="preserve">10.2367 </w:t>
            </w:r>
          </w:p>
        </w:tc>
        <w:tc>
          <w:tcPr>
            <w:tcW w:w="1216" w:type="dxa"/>
            <w:tcBorders>
              <w:top w:val="nil"/>
              <w:left w:val="nil"/>
              <w:bottom w:val="nil"/>
              <w:right w:val="nil"/>
            </w:tcBorders>
          </w:tcPr>
          <w:p w:rsidR="007210DE" w:rsidRDefault="007210DE" w:rsidP="007210DE">
            <w:pPr>
              <w:spacing w:after="82" w:line="259" w:lineRule="auto"/>
              <w:ind w:right="100" w:firstLine="0"/>
              <w:jc w:val="right"/>
            </w:pPr>
            <w:r>
              <w:rPr>
                <w:sz w:val="20"/>
              </w:rPr>
              <w:t xml:space="preserve">3.60115 </w:t>
            </w:r>
          </w:p>
          <w:p w:rsidR="007210DE" w:rsidRDefault="007210DE" w:rsidP="007210DE">
            <w:pPr>
              <w:spacing w:after="84" w:line="259" w:lineRule="auto"/>
              <w:ind w:left="418" w:firstLine="0"/>
              <w:jc w:val="center"/>
            </w:pPr>
            <w:r>
              <w:rPr>
                <w:sz w:val="20"/>
              </w:rPr>
              <w:t xml:space="preserve"> </w:t>
            </w:r>
          </w:p>
          <w:p w:rsidR="007210DE" w:rsidRDefault="007210DE" w:rsidP="007210DE">
            <w:pPr>
              <w:spacing w:after="82" w:line="259" w:lineRule="auto"/>
              <w:ind w:right="50" w:firstLine="0"/>
              <w:jc w:val="right"/>
            </w:pPr>
            <w:r>
              <w:rPr>
                <w:sz w:val="20"/>
              </w:rPr>
              <w:t xml:space="preserve">3.033613 </w:t>
            </w:r>
          </w:p>
          <w:p w:rsidR="007210DE" w:rsidRDefault="007210DE" w:rsidP="007210DE">
            <w:pPr>
              <w:spacing w:after="0" w:line="259" w:lineRule="auto"/>
              <w:ind w:right="100" w:firstLine="0"/>
              <w:jc w:val="right"/>
            </w:pPr>
            <w:r>
              <w:rPr>
                <w:sz w:val="20"/>
              </w:rPr>
              <w:t xml:space="preserve">3.37718 </w:t>
            </w:r>
          </w:p>
        </w:tc>
      </w:tr>
    </w:tbl>
    <w:p w:rsidR="007210DE" w:rsidRDefault="007210DE" w:rsidP="007210DE">
      <w:pPr>
        <w:spacing w:after="78" w:line="265" w:lineRule="auto"/>
        <w:ind w:left="-5" w:hanging="10"/>
        <w:jc w:val="left"/>
      </w:pPr>
      <w:r>
        <w:rPr>
          <w:sz w:val="20"/>
        </w:rPr>
        <w:t xml:space="preserve">150 </w:t>
      </w:r>
    </w:p>
    <w:p w:rsidR="007210DE" w:rsidRDefault="007210DE" w:rsidP="007210DE">
      <w:pPr>
        <w:spacing w:after="84" w:line="259" w:lineRule="auto"/>
        <w:ind w:right="100" w:firstLine="0"/>
        <w:jc w:val="right"/>
      </w:pPr>
      <w:r>
        <w:rPr>
          <w:sz w:val="20"/>
        </w:rPr>
        <w:t xml:space="preserve"> </w:t>
      </w:r>
    </w:p>
    <w:p w:rsidR="007210DE" w:rsidRDefault="007210DE" w:rsidP="007210DE">
      <w:pPr>
        <w:spacing w:after="78" w:line="265" w:lineRule="auto"/>
        <w:ind w:left="-5" w:hanging="10"/>
        <w:jc w:val="left"/>
      </w:pPr>
      <w:r>
        <w:rPr>
          <w:sz w:val="20"/>
        </w:rPr>
        <w:t xml:space="preserve">150 </w:t>
      </w:r>
    </w:p>
    <w:p w:rsidR="007210DE" w:rsidRDefault="007210DE" w:rsidP="007210DE">
      <w:pPr>
        <w:spacing w:after="236" w:line="265" w:lineRule="auto"/>
        <w:ind w:left="-5" w:hanging="10"/>
        <w:jc w:val="left"/>
      </w:pPr>
      <w:r>
        <w:rPr>
          <w:sz w:val="20"/>
        </w:rPr>
        <w:t xml:space="preserve">300 </w:t>
      </w:r>
    </w:p>
    <w:p w:rsidR="007210DE" w:rsidRDefault="007210DE" w:rsidP="007210DE">
      <w:pPr>
        <w:spacing w:after="0" w:line="259" w:lineRule="auto"/>
        <w:ind w:left="-7173" w:right="-570" w:firstLine="0"/>
        <w:jc w:val="left"/>
      </w:pPr>
      <w:r>
        <w:rPr>
          <w:rFonts w:ascii="Calibri" w:eastAsia="Calibri" w:hAnsi="Calibri" w:cs="Calibri"/>
          <w:noProof/>
          <w:sz w:val="22"/>
        </w:rPr>
        <mc:AlternateContent>
          <mc:Choice Requires="wpg">
            <w:drawing>
              <wp:inline distT="0" distB="0" distL="0" distR="0" wp14:anchorId="4923F4EC" wp14:editId="0377D4D5">
                <wp:extent cx="5107864" cy="27432"/>
                <wp:effectExtent l="0" t="0" r="0" b="0"/>
                <wp:docPr id="119351" name="Group 119351"/>
                <wp:cNvGraphicFramePr/>
                <a:graphic xmlns:a="http://schemas.openxmlformats.org/drawingml/2006/main">
                  <a:graphicData uri="http://schemas.microsoft.com/office/word/2010/wordprocessingGroup">
                    <wpg:wgp>
                      <wpg:cNvGrpSpPr/>
                      <wpg:grpSpPr>
                        <a:xfrm>
                          <a:off x="0" y="0"/>
                          <a:ext cx="5107864" cy="27432"/>
                          <a:chOff x="0" y="0"/>
                          <a:chExt cx="5107864" cy="27432"/>
                        </a:xfrm>
                      </wpg:grpSpPr>
                      <wps:wsp>
                        <wps:cNvPr id="149501" name="Shape 149501"/>
                        <wps:cNvSpPr/>
                        <wps:spPr>
                          <a:xfrm>
                            <a:off x="0" y="0"/>
                            <a:ext cx="1106424" cy="27432"/>
                          </a:xfrm>
                          <a:custGeom>
                            <a:avLst/>
                            <a:gdLst/>
                            <a:ahLst/>
                            <a:cxnLst/>
                            <a:rect l="0" t="0" r="0" b="0"/>
                            <a:pathLst>
                              <a:path w="1106424" h="27432">
                                <a:moveTo>
                                  <a:pt x="0" y="0"/>
                                </a:moveTo>
                                <a:lnTo>
                                  <a:pt x="1106424" y="0"/>
                                </a:lnTo>
                                <a:lnTo>
                                  <a:pt x="110642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2" name="Shape 149502"/>
                        <wps:cNvSpPr/>
                        <wps:spPr>
                          <a:xfrm>
                            <a:off x="109728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3" name="Shape 149503"/>
                        <wps:cNvSpPr/>
                        <wps:spPr>
                          <a:xfrm>
                            <a:off x="1124712" y="0"/>
                            <a:ext cx="896417" cy="27432"/>
                          </a:xfrm>
                          <a:custGeom>
                            <a:avLst/>
                            <a:gdLst/>
                            <a:ahLst/>
                            <a:cxnLst/>
                            <a:rect l="0" t="0" r="0" b="0"/>
                            <a:pathLst>
                              <a:path w="896417" h="27432">
                                <a:moveTo>
                                  <a:pt x="0" y="0"/>
                                </a:moveTo>
                                <a:lnTo>
                                  <a:pt x="896417" y="0"/>
                                </a:lnTo>
                                <a:lnTo>
                                  <a:pt x="89641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4" name="Shape 149504"/>
                        <wps:cNvSpPr/>
                        <wps:spPr>
                          <a:xfrm>
                            <a:off x="20120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5" name="Shape 149505"/>
                        <wps:cNvSpPr/>
                        <wps:spPr>
                          <a:xfrm>
                            <a:off x="2039493" y="0"/>
                            <a:ext cx="1010717" cy="27432"/>
                          </a:xfrm>
                          <a:custGeom>
                            <a:avLst/>
                            <a:gdLst/>
                            <a:ahLst/>
                            <a:cxnLst/>
                            <a:rect l="0" t="0" r="0" b="0"/>
                            <a:pathLst>
                              <a:path w="1010717" h="27432">
                                <a:moveTo>
                                  <a:pt x="0" y="0"/>
                                </a:moveTo>
                                <a:lnTo>
                                  <a:pt x="1010717" y="0"/>
                                </a:lnTo>
                                <a:lnTo>
                                  <a:pt x="101071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6" name="Shape 149506"/>
                        <wps:cNvSpPr/>
                        <wps:spPr>
                          <a:xfrm>
                            <a:off x="3041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7" name="Shape 149507"/>
                        <wps:cNvSpPr/>
                        <wps:spPr>
                          <a:xfrm>
                            <a:off x="3068447" y="0"/>
                            <a:ext cx="1124712" cy="27432"/>
                          </a:xfrm>
                          <a:custGeom>
                            <a:avLst/>
                            <a:gdLst/>
                            <a:ahLst/>
                            <a:cxnLst/>
                            <a:rect l="0" t="0" r="0" b="0"/>
                            <a:pathLst>
                              <a:path w="1124712" h="27432">
                                <a:moveTo>
                                  <a:pt x="0" y="0"/>
                                </a:moveTo>
                                <a:lnTo>
                                  <a:pt x="1124712" y="0"/>
                                </a:lnTo>
                                <a:lnTo>
                                  <a:pt x="11247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8" name="Shape 149508"/>
                        <wps:cNvSpPr/>
                        <wps:spPr>
                          <a:xfrm>
                            <a:off x="4184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09" name="Shape 149509"/>
                        <wps:cNvSpPr/>
                        <wps:spPr>
                          <a:xfrm>
                            <a:off x="4211447" y="0"/>
                            <a:ext cx="896417" cy="27432"/>
                          </a:xfrm>
                          <a:custGeom>
                            <a:avLst/>
                            <a:gdLst/>
                            <a:ahLst/>
                            <a:cxnLst/>
                            <a:rect l="0" t="0" r="0" b="0"/>
                            <a:pathLst>
                              <a:path w="896417" h="27432">
                                <a:moveTo>
                                  <a:pt x="0" y="0"/>
                                </a:moveTo>
                                <a:lnTo>
                                  <a:pt x="896417" y="0"/>
                                </a:lnTo>
                                <a:lnTo>
                                  <a:pt x="89641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759F97" id="Group 119351" o:spid="_x0000_s1026" style="width:402.2pt;height:2.15pt;mso-position-horizontal-relative:char;mso-position-vertical-relative:line" coordsize="5107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">
                <v:shape id="Shape 149501" o:spid="_x0000_s1027" style="position:absolute;width:11064;height:274;visibility:visible;mso-wrap-style:square;v-text-anchor:top" coordsize="110642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Ptb8A&#10;AADfAAAADwAAAGRycy9kb3ducmV2LnhtbERPzYrCMBC+C75DGGFvmiqr2GoUWVjYa919gCEZm2Iz&#10;KU3U6NObBcHjx/e/3SfXiSsNofWsYD4rQBBrb1puFPz9fk/XIEJENth5JgV3CrDfjUdbrIy/cU3X&#10;Y2xEDuFQoQIbY19JGbQlh2Hme+LMnfzgMGY4NNIMeMvhrpOLolhJhy3nBos9fVnS5+PFKXjcdcmy&#10;5XqpF7wqQ0z1wSalPibpsAERKcW3+OX+MXn+Z7ks5vD/JwO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Go+1vwAAAN8AAAAPAAAAAAAAAAAAAAAAAJgCAABkcnMvZG93bnJl&#10;di54bWxQSwUGAAAAAAQABAD1AAAAhAMAAAAA&#10;" path="m,l1106424,r,27432l,27432,,e" fillcolor="black" stroked="f" strokeweight="0">
                  <v:stroke miterlimit="83231f" joinstyle="miter"/>
                  <v:path arrowok="t" textboxrect="0,0,1106424,27432"/>
                </v:shape>
                <v:shape id="Shape 149502" o:spid="_x0000_s1028" style="position:absolute;left:10972;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8EvMQA&#10;AADfAAAADwAAAGRycy9kb3ducmV2LnhtbERPTWvCQBC9F/oflil4q5tojW10lSKUKvWStHges9Mk&#10;mJ0N2dWk/94VhB4f73u5HkwjLtS52rKCeByBIC6srrlU8PP98fwKwnlkjY1lUvBHDtarx4clptr2&#10;nNEl96UIIexSVFB536ZSuqIig25sW+LA/drOoA+wK6XusA/hppGTKEqkwZpDQ4UtbSoqTvnZKDjk&#10;x/gzOew4i4dey2Q6P+3jL6VGT8P7AoSnwf+L7+6tDvNf3mbRBG5/A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PBLzEAAAA3wAAAA8AAAAAAAAAAAAAAAAAmAIAAGRycy9k&#10;b3ducmV2LnhtbFBLBQYAAAAABAAEAPUAAACJAwAAAAA=&#10;" path="m,l27432,r,27432l,27432,,e" fillcolor="black" stroked="f" strokeweight="0">
                  <v:stroke miterlimit="83231f" joinstyle="miter"/>
                  <v:path arrowok="t" textboxrect="0,0,27432,27432"/>
                </v:shape>
                <v:shape id="Shape 149503" o:spid="_x0000_s1029" style="position:absolute;left:11247;width:8964;height:274;visibility:visible;mso-wrap-style:square;v-text-anchor:top" coordsize="89641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fSsEA&#10;AADfAAAADwAAAGRycy9kb3ducmV2LnhtbERPzYrCMBC+C75DmAUvsqa6KrZrFBEFr1YfYGjGtmsz&#10;qU1s69tvhIU9fnz/621vKtFS40rLCqaTCARxZnXJuYLr5fi5AuE8ssbKMil4kYPtZjhYY6Jtx2dq&#10;U5+LEMIuQQWF93UipcsKMugmtiYO3M02Bn2ATS51g10IN5WcRdFSGiw5NBRY076g7J4+jYI2vtnd&#10;MfaHu/0xq2f26Ma97JQaffS7bxCeev8v/nOfdJg/jxfRF7z/BAB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LX0rBAAAA3wAAAA8AAAAAAAAAAAAAAAAAmAIAAGRycy9kb3du&#10;cmV2LnhtbFBLBQYAAAAABAAEAPUAAACGAwAAAAA=&#10;" path="m,l896417,r,27432l,27432,,e" fillcolor="black" stroked="f" strokeweight="0">
                  <v:stroke miterlimit="83231f" joinstyle="miter"/>
                  <v:path arrowok="t" textboxrect="0,0,896417,27432"/>
                </v:shape>
                <v:shape id="Shape 149504" o:spid="_x0000_s1030" style="position:absolute;left:2012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5U8QA&#10;AADfAAAADwAAAGRycy9kb3ducmV2LnhtbERPTWvCQBC9F/wPywi91U2sxja6SimUVvSStHges2MS&#10;zM6G7Nak/74rCB4f73u1GUwjLtS52rKCeBKBIC6srrlU8PP98fQCwnlkjY1lUvBHDjbr0cMKU217&#10;zuiS+1KEEHYpKqi8b1MpXVGRQTexLXHgTrYz6APsSqk77EO4aeQ0ihJpsObQUGFL7xUV5/zXKDjk&#10;x/gzOWw5i4dey+R5cd7HO6Uex8PbEoSnwd/FN/eXDvNnr/NoBtc/AY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OVPEAAAA3wAAAA8AAAAAAAAAAAAAAAAAmAIAAGRycy9k&#10;b3ducmV2LnhtbFBLBQYAAAAABAAEAPUAAACJAwAAAAA=&#10;" path="m,l27432,r,27432l,27432,,e" fillcolor="black" stroked="f" strokeweight="0">
                  <v:stroke miterlimit="83231f" joinstyle="miter"/>
                  <v:path arrowok="t" textboxrect="0,0,27432,27432"/>
                </v:shape>
                <v:shape id="Shape 149505" o:spid="_x0000_s1031" style="position:absolute;left:20394;width:10108;height:274;visibility:visible;mso-wrap-style:square;v-text-anchor:top" coordsize="101071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pMMA&#10;AADfAAAADwAAAGRycy9kb3ducmV2LnhtbERPz2vCMBS+C/4P4Qm7zVSZY+uMIrKCp4FuPXh7a55N&#10;tXkpSVbrf78MBh4/vt/L9WBb0ZMPjWMFs2kGgrhyuuFawddn8fgCIkRkja1jUnCjAOvVeLTEXLsr&#10;76k/xFqkEA45KjAxdrmUoTJkMUxdR5y4k/MWY4K+ltrjNYXbVs6z7FlabDg1GOxoa6i6HH6sgr48&#10;F0fnuua94HP97Yv9R3k0Sj1Mhs0biEhDvIv/3Tud5j+9LrIF/P1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CpMMAAADfAAAADwAAAAAAAAAAAAAAAACYAgAAZHJzL2Rv&#10;d25yZXYueG1sUEsFBgAAAAAEAAQA9QAAAIgDAAAAAA==&#10;" path="m,l1010717,r,27432l,27432,,e" fillcolor="black" stroked="f" strokeweight="0">
                  <v:stroke miterlimit="83231f" joinstyle="miter"/>
                  <v:path arrowok="t" textboxrect="0,0,1010717,27432"/>
                </v:shape>
                <v:shape id="Shape 149506" o:spid="_x0000_s1032" style="position:absolute;left:3041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Cv8QA&#10;AADfAAAADwAAAGRycy9kb3ducmV2LnhtbERPTWvCQBC9C/0PyxR6003aGjW6SimUVuwlUTyP2TEJ&#10;ZmdDdmvSf98VhB4f73u1GUwjrtS52rKCeBKBIC6srrlUcNh/jOcgnEfW2FgmBb/kYLN+GK0w1bbn&#10;jK65L0UIYZeigsr7NpXSFRUZdBPbEgfubDuDPsCulLrDPoSbRj5HUSIN1hwaKmzpvaLikv8YBcf8&#10;FH8mxy1n8dBrmbzMLt/xTqmnx+FtCcLT4P/Fd/eXDvNfF9MogdufA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0Ar/EAAAA3wAAAA8AAAAAAAAAAAAAAAAAmAIAAGRycy9k&#10;b3ducmV2LnhtbFBLBQYAAAAABAAEAPUAAACJAwAAAAA=&#10;" path="m,l27432,r,27432l,27432,,e" fillcolor="black" stroked="f" strokeweight="0">
                  <v:stroke miterlimit="83231f" joinstyle="miter"/>
                  <v:path arrowok="t" textboxrect="0,0,27432,27432"/>
                </v:shape>
                <v:shape id="Shape 149507" o:spid="_x0000_s1033" style="position:absolute;left:30684;width:11247;height:274;visibility:visible;mso-wrap-style:square;v-text-anchor:top" coordsize="11247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FTsMA&#10;AADfAAAADwAAAGRycy9kb3ducmV2LnhtbERPy4rCMBTdC/MP4Q64EU0VH2PHKIMguBLU2czu2lzb&#10;YnPTSWKtf28EweXhvBer1lSiIedLywqGgwQEcWZ1ybmC3+Om/wXCB2SNlWVScCcPq+VHZ4Gptjfe&#10;U3MIuYgh7FNUUIRQp1L6rCCDfmBr4sidrTMYInS51A5vMdxUcpQkU2mw5NhQYE3rgrLL4WoUjE9/&#10;qJtsstsN57Pz//RK7tL2lOp+tj/fIAK14S1+ubc6zh/PJ8kMnn8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HFTsMAAADfAAAADwAAAAAAAAAAAAAAAACYAgAAZHJzL2Rv&#10;d25yZXYueG1sUEsFBgAAAAAEAAQA9QAAAIgDAAAAAA==&#10;" path="m,l1124712,r,27432l,27432,,e" fillcolor="black" stroked="f" strokeweight="0">
                  <v:stroke miterlimit="83231f" joinstyle="miter"/>
                  <v:path arrowok="t" textboxrect="0,0,1124712,27432"/>
                </v:shape>
                <v:shape id="Shape 149508" o:spid="_x0000_s1034" style="position:absolute;left:4184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VsQA&#10;AADfAAAADwAAAGRycy9kb3ducmV2LnhtbERPS2vCQBC+F/oflil4q5v0kWp0lVIotbQXU/E8Zsck&#10;mJ0N2dWk/945FHr8+N7L9ehadaE+NJ4NpNMEFHHpbcOVgd3P+/0MVIjIFlvPZOCXAqxXtzdLzK0f&#10;eEuXIlZKQjjkaKCOscu1DmVNDsPUd8TCHX3vMArsK217HCTctfohSTLtsGFpqLGjt5rKU3F2BvbF&#10;If3I9p+8TcfB6uzx5fSdfhkzuRtfF6AijfFf/OfeWJn/NH9OZLD8EQB6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nM1bEAAAA3wAAAA8AAAAAAAAAAAAAAAAAmAIAAGRycy9k&#10;b3ducmV2LnhtbFBLBQYAAAAABAAEAPUAAACJAwAAAAA=&#10;" path="m,l27432,r,27432l,27432,,e" fillcolor="black" stroked="f" strokeweight="0">
                  <v:stroke miterlimit="83231f" joinstyle="miter"/>
                  <v:path arrowok="t" textboxrect="0,0,27432,27432"/>
                </v:shape>
                <v:shape id="Shape 149509" o:spid="_x0000_s1035" style="position:absolute;left:42114;width:8964;height:274;visibility:visible;mso-wrap-style:square;v-text-anchor:top" coordsize="89641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ooMAA&#10;AADfAAAADwAAAGRycy9kb3ducmV2LnhtbERPzYrCMBC+C/sOYQQvoqmii61GEVHwqu4DDM3YVptJ&#10;t4ltfXsjCB4/vv/VpjOlaKh2hWUFk3EEgji1uuBMwd/lMFqAcB5ZY2mZFDzJwWb901thom3LJ2rO&#10;PhMhhF2CCnLvq0RKl+Zk0I1tRRy4q60N+gDrTOoa2xBuSjmNol9psODQkGNFu5zS+/lhFDTx1W4P&#10;sd/f7c0sHul/O+xkq9Sg322XIDx1/iv+uI86zJ/F8yiG958A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NooMAAAADfAAAADwAAAAAAAAAAAAAAAACYAgAAZHJzL2Rvd25y&#10;ZXYueG1sUEsFBgAAAAAEAAQA9QAAAIUDAAAAAA==&#10;" path="m,l896417,r,27432l,27432,,e" fillcolor="black" stroked="f" strokeweight="0">
                  <v:stroke miterlimit="83231f" joinstyle="miter"/>
                  <v:path arrowok="t" textboxrect="0,0,896417,27432"/>
                </v:shape>
                <w10:anchorlock/>
              </v:group>
            </w:pict>
          </mc:Fallback>
        </mc:AlternateContent>
      </w:r>
    </w:p>
    <w:p w:rsidR="007210DE" w:rsidRDefault="007210DE" w:rsidP="007210DE">
      <w:pPr>
        <w:sectPr w:rsidR="007210DE">
          <w:type w:val="continuous"/>
          <w:pgSz w:w="12240" w:h="15840"/>
          <w:pgMar w:top="761" w:right="2728" w:bottom="3897" w:left="9211" w:header="720" w:footer="720" w:gutter="0"/>
          <w:cols w:space="720"/>
        </w:sectPr>
      </w:pPr>
    </w:p>
    <w:p w:rsidR="007210DE" w:rsidRPr="00AB1BE5" w:rsidRDefault="007210DE" w:rsidP="00AB1BE5">
      <w:pPr>
        <w:spacing w:after="0" w:line="259" w:lineRule="auto"/>
        <w:ind w:firstLine="0"/>
        <w:rPr>
          <w:sz w:val="22"/>
          <w:szCs w:val="20"/>
        </w:rPr>
      </w:pPr>
      <w:r w:rsidRPr="00AB1BE5">
        <w:rPr>
          <w:sz w:val="22"/>
          <w:szCs w:val="20"/>
        </w:rPr>
        <w:lastRenderedPageBreak/>
        <w:t xml:space="preserve"> </w:t>
      </w:r>
    </w:p>
    <w:p w:rsidR="007210DE" w:rsidRPr="00AB1BE5" w:rsidRDefault="007210DE" w:rsidP="00AB1BE5">
      <w:pPr>
        <w:spacing w:after="47"/>
        <w:ind w:right="3" w:firstLine="0"/>
        <w:rPr>
          <w:sz w:val="22"/>
          <w:szCs w:val="20"/>
        </w:rPr>
      </w:pPr>
      <w:r w:rsidRPr="00AB1BE5">
        <w:rPr>
          <w:sz w:val="22"/>
          <w:szCs w:val="20"/>
        </w:rPr>
        <w:t xml:space="preserve">The results showed that Engineering students reported higher means in three demotivating factors, “Learning contents, Materials and Facilities”, and “ The Teacher”, and “Attitude towards Second Language Learning”, ( means 27.16, 25,97, 10.82) than the Humanities students (means: 26, 30, 25, 39, 9, 64). That is the Engineering students were more demotivated in these regards than Humanities students. According to these results, “Learning contents, Materials and Facilities” was the first, and the most important demotivating factor in both majors, but “The Teacher” was the second factor in Engineering students while this factor was the third demotivating factor in Humanities students, that means Engineering students are more demotivated with regard to “The Teacher” factor. Both Engineering and Humanities groups reported the “Attitude towards English Speaking Community” as the least demotivating factor, but as it was mentioned before, the mean of this factor is higher in Engineering students (mean: 10.82) than Humanities students ( mean: 9.64) which means that Engineering students are more demotivated in this respect in comparison with Humanities students. Therefore, Humanities students reported higher means in two demotivating factors “Attitude towards Second Language Learning”, and “Experience of Failure” (means: 26.30, 17.12) than Engineering students (means: 23.72, 16.17). That is the Humanities students are more demotivated in these regards than </w:t>
      </w:r>
      <w:proofErr w:type="gramStart"/>
      <w:r w:rsidRPr="00AB1BE5">
        <w:rPr>
          <w:sz w:val="22"/>
          <w:szCs w:val="20"/>
        </w:rPr>
        <w:t>Engineering</w:t>
      </w:r>
      <w:proofErr w:type="gramEnd"/>
      <w:r w:rsidRPr="00AB1BE5">
        <w:rPr>
          <w:sz w:val="22"/>
          <w:szCs w:val="20"/>
        </w:rPr>
        <w:t xml:space="preserve"> students.   </w:t>
      </w:r>
    </w:p>
    <w:p w:rsidR="007210DE" w:rsidRPr="00AB1BE5" w:rsidRDefault="007210DE" w:rsidP="00AB1BE5">
      <w:pPr>
        <w:spacing w:after="47"/>
        <w:ind w:right="3" w:firstLine="0"/>
        <w:rPr>
          <w:sz w:val="22"/>
          <w:szCs w:val="20"/>
        </w:rPr>
      </w:pPr>
      <w:r w:rsidRPr="00AB1BE5">
        <w:rPr>
          <w:sz w:val="22"/>
          <w:szCs w:val="20"/>
        </w:rPr>
        <w:t xml:space="preserve">The next step was to find out if these differences were significant. In order to answer this question a one-way MANOVA was run and the results are presented in Table 4. The preliminary assumption testing was conducted to check for normality, linearity, </w:t>
      </w:r>
      <w:proofErr w:type="spellStart"/>
      <w:r w:rsidRPr="00AB1BE5">
        <w:rPr>
          <w:sz w:val="22"/>
          <w:szCs w:val="20"/>
        </w:rPr>
        <w:t>univariate</w:t>
      </w:r>
      <w:proofErr w:type="spellEnd"/>
      <w:r w:rsidRPr="00AB1BE5">
        <w:rPr>
          <w:sz w:val="22"/>
          <w:szCs w:val="20"/>
        </w:rPr>
        <w:t xml:space="preserve"> and multivariate outliers, homogeneity of variance-covariance matrices, and </w:t>
      </w:r>
      <w:proofErr w:type="spellStart"/>
      <w:r w:rsidRPr="00AB1BE5">
        <w:rPr>
          <w:sz w:val="22"/>
          <w:szCs w:val="20"/>
        </w:rPr>
        <w:t>multicollinearity</w:t>
      </w:r>
      <w:proofErr w:type="spellEnd"/>
      <w:r w:rsidRPr="00AB1BE5">
        <w:rPr>
          <w:sz w:val="22"/>
          <w:szCs w:val="20"/>
        </w:rPr>
        <w:t xml:space="preserve">, with no serious violations.  </w:t>
      </w:r>
    </w:p>
    <w:p w:rsidR="007210DE" w:rsidRPr="00AB1BE5" w:rsidRDefault="007210DE" w:rsidP="00AB1BE5">
      <w:pPr>
        <w:spacing w:after="47"/>
        <w:ind w:right="3" w:firstLine="0"/>
        <w:rPr>
          <w:sz w:val="22"/>
          <w:szCs w:val="20"/>
        </w:rPr>
      </w:pPr>
      <w:r w:rsidRPr="00AB1BE5">
        <w:rPr>
          <w:sz w:val="22"/>
          <w:szCs w:val="20"/>
        </w:rPr>
        <w:t xml:space="preserve">As Table 4 illustrates, the </w:t>
      </w:r>
      <w:proofErr w:type="spellStart"/>
      <w:r w:rsidRPr="00AB1BE5">
        <w:rPr>
          <w:sz w:val="22"/>
          <w:szCs w:val="20"/>
        </w:rPr>
        <w:t>Wilks</w:t>
      </w:r>
      <w:proofErr w:type="spellEnd"/>
      <w:r w:rsidRPr="00AB1BE5">
        <w:rPr>
          <w:sz w:val="22"/>
          <w:szCs w:val="20"/>
        </w:rPr>
        <w:t xml:space="preserve">‟ Lambda is .001 which is less than .05 (the alpha level), The </w:t>
      </w:r>
      <w:proofErr w:type="spellStart"/>
      <w:r w:rsidRPr="00AB1BE5">
        <w:rPr>
          <w:sz w:val="22"/>
          <w:szCs w:val="20"/>
        </w:rPr>
        <w:t>Pillai‟s</w:t>
      </w:r>
      <w:proofErr w:type="spellEnd"/>
      <w:r w:rsidRPr="00AB1BE5">
        <w:rPr>
          <w:sz w:val="22"/>
          <w:szCs w:val="20"/>
        </w:rPr>
        <w:t xml:space="preserve"> Trace is also .001, which is also less than .05 that means there is a significant difference between Humanities and Engineering students. Here another question remains: did these two groups differ in all demotivating factors? To answer this question the “Tests of Between-subject Effects” was investigated (Table 5). As in the current study there were five dependent variables (five demotivating factors), the </w:t>
      </w:r>
      <w:proofErr w:type="spellStart"/>
      <w:r w:rsidRPr="00AB1BE5">
        <w:rPr>
          <w:sz w:val="22"/>
          <w:szCs w:val="20"/>
        </w:rPr>
        <w:t>Bonferroni</w:t>
      </w:r>
      <w:proofErr w:type="spellEnd"/>
      <w:r w:rsidRPr="00AB1BE5">
        <w:rPr>
          <w:sz w:val="22"/>
          <w:szCs w:val="20"/>
        </w:rPr>
        <w:t xml:space="preserve"> adjustment was carried out. Therefore, .05 was divided by 5, obtaining a new alpha level of .01. As Table 5 illustrates the significance level </w:t>
      </w:r>
      <w:r w:rsidR="00AB1BE5">
        <w:rPr>
          <w:sz w:val="22"/>
          <w:szCs w:val="20"/>
        </w:rPr>
        <w:t xml:space="preserve">of the two dependent variables </w:t>
      </w:r>
      <w:r w:rsidRPr="00AB1BE5">
        <w:rPr>
          <w:sz w:val="22"/>
          <w:szCs w:val="20"/>
        </w:rPr>
        <w:t xml:space="preserve">“Attitude towards Second Language Learning”, and “Attitude towards English Speaking Community” were less than .01, that is .008 and .002 respectively. This means that the significant differences between Humanities and Engineering  </w:t>
      </w:r>
    </w:p>
    <w:p w:rsidR="007210DE" w:rsidRDefault="007210DE" w:rsidP="007210DE">
      <w:pPr>
        <w:spacing w:after="3" w:line="259" w:lineRule="auto"/>
        <w:ind w:left="-5" w:hanging="10"/>
        <w:jc w:val="left"/>
      </w:pPr>
      <w:r>
        <w:rPr>
          <w:i/>
          <w:sz w:val="22"/>
        </w:rPr>
        <w:t xml:space="preserve">Table 4  </w:t>
      </w:r>
    </w:p>
    <w:p w:rsidR="007210DE" w:rsidRDefault="007210DE" w:rsidP="007210DE">
      <w:pPr>
        <w:spacing w:after="3" w:line="259" w:lineRule="auto"/>
        <w:ind w:left="-5" w:hanging="10"/>
        <w:jc w:val="left"/>
      </w:pPr>
      <w:r>
        <w:rPr>
          <w:i/>
          <w:sz w:val="22"/>
        </w:rPr>
        <w:t xml:space="preserve">Multivariate Tests for Humanities and Engineering Students </w:t>
      </w:r>
    </w:p>
    <w:p w:rsidR="007210DE" w:rsidRDefault="007210DE" w:rsidP="007210DE">
      <w:pPr>
        <w:spacing w:after="7" w:line="259" w:lineRule="auto"/>
        <w:ind w:left="-108" w:right="-106" w:firstLine="0"/>
        <w:jc w:val="left"/>
      </w:pPr>
      <w:r>
        <w:rPr>
          <w:rFonts w:ascii="Calibri" w:eastAsia="Calibri" w:hAnsi="Calibri" w:cs="Calibri"/>
          <w:noProof/>
          <w:sz w:val="22"/>
        </w:rPr>
        <mc:AlternateContent>
          <mc:Choice Requires="wpg">
            <w:drawing>
              <wp:inline distT="0" distB="0" distL="0" distR="0" wp14:anchorId="272CB3B7" wp14:editId="78F74021">
                <wp:extent cx="5167376" cy="27432"/>
                <wp:effectExtent l="0" t="0" r="0" b="0"/>
                <wp:docPr id="119756" name="Group 119756"/>
                <wp:cNvGraphicFramePr/>
                <a:graphic xmlns:a="http://schemas.openxmlformats.org/drawingml/2006/main">
                  <a:graphicData uri="http://schemas.microsoft.com/office/word/2010/wordprocessingGroup">
                    <wpg:wgp>
                      <wpg:cNvGrpSpPr/>
                      <wpg:grpSpPr>
                        <a:xfrm>
                          <a:off x="0" y="0"/>
                          <a:ext cx="5167376" cy="27432"/>
                          <a:chOff x="0" y="0"/>
                          <a:chExt cx="5167376" cy="27432"/>
                        </a:xfrm>
                      </wpg:grpSpPr>
                      <wps:wsp>
                        <wps:cNvPr id="149519" name="Shape 149519"/>
                        <wps:cNvSpPr/>
                        <wps:spPr>
                          <a:xfrm>
                            <a:off x="0" y="0"/>
                            <a:ext cx="1248461" cy="27432"/>
                          </a:xfrm>
                          <a:custGeom>
                            <a:avLst/>
                            <a:gdLst/>
                            <a:ahLst/>
                            <a:cxnLst/>
                            <a:rect l="0" t="0" r="0" b="0"/>
                            <a:pathLst>
                              <a:path w="1248461" h="27432">
                                <a:moveTo>
                                  <a:pt x="0" y="0"/>
                                </a:moveTo>
                                <a:lnTo>
                                  <a:pt x="1248461" y="0"/>
                                </a:lnTo>
                                <a:lnTo>
                                  <a:pt x="124846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0" name="Shape 149520"/>
                        <wps:cNvSpPr/>
                        <wps:spPr>
                          <a:xfrm>
                            <a:off x="124853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1" name="Shape 149521"/>
                        <wps:cNvSpPr/>
                        <wps:spPr>
                          <a:xfrm>
                            <a:off x="1275969" y="0"/>
                            <a:ext cx="493776" cy="27432"/>
                          </a:xfrm>
                          <a:custGeom>
                            <a:avLst/>
                            <a:gdLst/>
                            <a:ahLst/>
                            <a:cxnLst/>
                            <a:rect l="0" t="0" r="0" b="0"/>
                            <a:pathLst>
                              <a:path w="493776" h="27432">
                                <a:moveTo>
                                  <a:pt x="0" y="0"/>
                                </a:moveTo>
                                <a:lnTo>
                                  <a:pt x="493776" y="0"/>
                                </a:lnTo>
                                <a:lnTo>
                                  <a:pt x="4937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2" name="Shape 149522"/>
                        <wps:cNvSpPr/>
                        <wps:spPr>
                          <a:xfrm>
                            <a:off x="176974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3" name="Shape 149523"/>
                        <wps:cNvSpPr/>
                        <wps:spPr>
                          <a:xfrm>
                            <a:off x="1797177" y="0"/>
                            <a:ext cx="684276" cy="27432"/>
                          </a:xfrm>
                          <a:custGeom>
                            <a:avLst/>
                            <a:gdLst/>
                            <a:ahLst/>
                            <a:cxnLst/>
                            <a:rect l="0" t="0" r="0" b="0"/>
                            <a:pathLst>
                              <a:path w="684276" h="27432">
                                <a:moveTo>
                                  <a:pt x="0" y="0"/>
                                </a:moveTo>
                                <a:lnTo>
                                  <a:pt x="684276" y="0"/>
                                </a:lnTo>
                                <a:lnTo>
                                  <a:pt x="6842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4" name="Shape 149524"/>
                        <wps:cNvSpPr/>
                        <wps:spPr>
                          <a:xfrm>
                            <a:off x="248145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5" name="Shape 149525"/>
                        <wps:cNvSpPr/>
                        <wps:spPr>
                          <a:xfrm>
                            <a:off x="2508885" y="0"/>
                            <a:ext cx="779069" cy="27432"/>
                          </a:xfrm>
                          <a:custGeom>
                            <a:avLst/>
                            <a:gdLst/>
                            <a:ahLst/>
                            <a:cxnLst/>
                            <a:rect l="0" t="0" r="0" b="0"/>
                            <a:pathLst>
                              <a:path w="779069" h="27432">
                                <a:moveTo>
                                  <a:pt x="0" y="0"/>
                                </a:moveTo>
                                <a:lnTo>
                                  <a:pt x="779069" y="0"/>
                                </a:lnTo>
                                <a:lnTo>
                                  <a:pt x="7790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6" name="Shape 149526"/>
                        <wps:cNvSpPr/>
                        <wps:spPr>
                          <a:xfrm>
                            <a:off x="328790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7" name="Shape 149527"/>
                        <wps:cNvSpPr/>
                        <wps:spPr>
                          <a:xfrm>
                            <a:off x="3315335" y="0"/>
                            <a:ext cx="635508" cy="27432"/>
                          </a:xfrm>
                          <a:custGeom>
                            <a:avLst/>
                            <a:gdLst/>
                            <a:ahLst/>
                            <a:cxnLst/>
                            <a:rect l="0" t="0" r="0" b="0"/>
                            <a:pathLst>
                              <a:path w="635508" h="27432">
                                <a:moveTo>
                                  <a:pt x="0" y="0"/>
                                </a:moveTo>
                                <a:lnTo>
                                  <a:pt x="635508" y="0"/>
                                </a:lnTo>
                                <a:lnTo>
                                  <a:pt x="63550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8" name="Shape 149528"/>
                        <wps:cNvSpPr/>
                        <wps:spPr>
                          <a:xfrm>
                            <a:off x="395084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29" name="Shape 149529"/>
                        <wps:cNvSpPr/>
                        <wps:spPr>
                          <a:xfrm>
                            <a:off x="3978275" y="0"/>
                            <a:ext cx="491033" cy="27432"/>
                          </a:xfrm>
                          <a:custGeom>
                            <a:avLst/>
                            <a:gdLst/>
                            <a:ahLst/>
                            <a:cxnLst/>
                            <a:rect l="0" t="0" r="0" b="0"/>
                            <a:pathLst>
                              <a:path w="491033" h="27432">
                                <a:moveTo>
                                  <a:pt x="0" y="0"/>
                                </a:moveTo>
                                <a:lnTo>
                                  <a:pt x="491033" y="0"/>
                                </a:lnTo>
                                <a:lnTo>
                                  <a:pt x="4910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30" name="Shape 149530"/>
                        <wps:cNvSpPr/>
                        <wps:spPr>
                          <a:xfrm>
                            <a:off x="446938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31" name="Shape 149531"/>
                        <wps:cNvSpPr/>
                        <wps:spPr>
                          <a:xfrm>
                            <a:off x="4496816" y="0"/>
                            <a:ext cx="670560" cy="27432"/>
                          </a:xfrm>
                          <a:custGeom>
                            <a:avLst/>
                            <a:gdLst/>
                            <a:ahLst/>
                            <a:cxnLst/>
                            <a:rect l="0" t="0" r="0" b="0"/>
                            <a:pathLst>
                              <a:path w="670560" h="27432">
                                <a:moveTo>
                                  <a:pt x="0" y="0"/>
                                </a:moveTo>
                                <a:lnTo>
                                  <a:pt x="670560" y="0"/>
                                </a:lnTo>
                                <a:lnTo>
                                  <a:pt x="67056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0163BF" id="Group 119756" o:spid="_x0000_s1026" style="width:406.9pt;height:2.15pt;mso-position-horizontal-relative:char;mso-position-vertical-relative:line" coordsize="5167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">
                <v:shape id="Shape 149519" o:spid="_x0000_s1027" style="position:absolute;width:12484;height:274;visibility:visible;mso-wrap-style:square;v-text-anchor:top" coordsize="124846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h2MUA&#10;AADfAAAADwAAAGRycy9kb3ducmV2LnhtbERPTWvCQBC9C/6HZYTe6sai0kRXaQtSvSiNgnobsmMS&#10;mp0N2TWm/94VCh4f73u+7EwlWmpcaVnBaBiBIM6sLjlXcNivXt9BOI+ssbJMCv7IwXLR780x0fbG&#10;P9SmPhchhF2CCgrv60RKlxVk0A1tTRy4i20M+gCbXOoGbyHcVPItiqbSYMmhocCavgrKftOrUXBc&#10;neptfJbXcbSZpOvvbXv8bHdKvQy6jxkIT51/iv/dax3mj+PJKIbHnwB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GHYxQAAAN8AAAAPAAAAAAAAAAAAAAAAAJgCAABkcnMv&#10;ZG93bnJldi54bWxQSwUGAAAAAAQABAD1AAAAigMAAAAA&#10;" path="m,l1248461,r,27432l,27432,,e" fillcolor="black" stroked="f" strokeweight="0">
                  <v:stroke miterlimit="83231f" joinstyle="miter"/>
                  <v:path arrowok="t" textboxrect="0,0,1248461,27432"/>
                </v:shape>
                <v:shape id="Shape 149520" o:spid="_x0000_s1028" style="position:absolute;left:12485;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jMMQA&#10;AADfAAAADwAAAGRycy9kb3ducmV2LnhtbERPTU/CQBC9m/gfNmPCTbZFrVBZiDEhaPBCIZzH7tg2&#10;dGeb7kLrv3cOJh5f3vdyPbpWXakPjWcD6TQBRVx623Bl4HjY3M9BhYhssfVMBn4owHp1e7PE3PqB&#10;93QtYqUkhEOOBuoYu1zrUNbkMEx9Ryzct+8dRoF9pW2Pg4S7Vs+SJNMOG5aGGjt6q6k8Fxdn4FR8&#10;pdvs9MH7dByszh6ez5/pzpjJ3fj6AirSGP/Ff+53K/MfF08zeSB/B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kYzDEAAAA3wAAAA8AAAAAAAAAAAAAAAAAmAIAAGRycy9k&#10;b3ducmV2LnhtbFBLBQYAAAAABAAEAPUAAACJAwAAAAA=&#10;" path="m,l27432,r,27432l,27432,,e" fillcolor="black" stroked="f" strokeweight="0">
                  <v:stroke miterlimit="83231f" joinstyle="miter"/>
                  <v:path arrowok="t" textboxrect="0,0,27432,27432"/>
                </v:shape>
                <v:shape id="Shape 149521" o:spid="_x0000_s1029" style="position:absolute;left:12759;width:4938;height:274;visibility:visible;mso-wrap-style:square;v-text-anchor:top" coordsize="49377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BDsIA&#10;AADfAAAADwAAAGRycy9kb3ducmV2LnhtbERP3WrCMBS+H/gO4QjeDE1bnGg1ioqDXclWfYBDc2yq&#10;zUlponZvvwwGu/z4/leb3jbiQZ2vHStIJwkI4tLpmisF59P7eA7CB2SNjWNS8E0eNuvBywpz7Z78&#10;RY8iVCKGsM9RgQmhzaX0pSGLfuJa4shdXGcxRNhVUnf4jOG2kVmSzKTFmmODwZb2hspbcbcKtnX6&#10;SfejLQ5Hc2Xzmu0uPN0pNRr22yWIQH34F/+5P3ScP128ZSn8/o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4EOwgAAAN8AAAAPAAAAAAAAAAAAAAAAAJgCAABkcnMvZG93&#10;bnJldi54bWxQSwUGAAAAAAQABAD1AAAAhwMAAAAA&#10;" path="m,l493776,r,27432l,27432,,e" fillcolor="black" stroked="f" strokeweight="0">
                  <v:stroke miterlimit="83231f" joinstyle="miter"/>
                  <v:path arrowok="t" textboxrect="0,0,493776,27432"/>
                </v:shape>
                <v:shape id="Shape 149522" o:spid="_x0000_s1030" style="position:absolute;left:17697;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Y3MQA&#10;AADfAAAADwAAAGRycy9kb3ducmV2LnhtbERPTWvCQBC9F/wPyxR6q5tEGzV1FRFKlXoxLZ6n2WkS&#10;zM6G7NbEf+8KhR4f73u5HkwjLtS52rKCeByBIC6srrlU8PX59jwH4TyyxsYyKbiSg/Vq9LDETNue&#10;j3TJfSlCCLsMFVTet5mUrqjIoBvbljhwP7Yz6APsSqk77EO4aWQSRak0WHNoqLClbUXFOf81Ck75&#10;d/yenvZ8jIdey3QyOx/iD6WeHofNKwhPg/8X/7l3OsyfLl6SBO5/A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6WNzEAAAA3wAAAA8AAAAAAAAAAAAAAAAAmAIAAGRycy9k&#10;b3ducmV2LnhtbFBLBQYAAAAABAAEAPUAAACJAwAAAAA=&#10;" path="m,l27432,r,27432l,27432,,e" fillcolor="black" stroked="f" strokeweight="0">
                  <v:stroke miterlimit="83231f" joinstyle="miter"/>
                  <v:path arrowok="t" textboxrect="0,0,27432,27432"/>
                </v:shape>
                <v:shape id="Shape 149523" o:spid="_x0000_s1031" style="position:absolute;left:17971;width:6843;height:274;visibility:visible;mso-wrap-style:square;v-text-anchor:top" coordsize="68427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D/pMQA&#10;AADfAAAADwAAAGRycy9kb3ducmV2LnhtbERPW2vCMBR+H+w/hDPwbSbq6qUaRQaCsCF4QXw8Nse2&#10;rDkpTabdvzfCwMeP7z5btLYSV2p86VhDr6tAEGfOlJxrOOxX72MQPiAbrByThj/ysJi/vswwNe7G&#10;W7ruQi5iCPsUNRQh1KmUPivIou+6mjhyF9dYDBE2uTQN3mK4rWRfqaG0WHJsKLCmz4Kyn92v1XD6&#10;3pvtMjkqPqtRslmvziM3+dK689YupyACteEp/nevTZz/MUn6A3j8i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6TEAAAA3wAAAA8AAAAAAAAAAAAAAAAAmAIAAGRycy9k&#10;b3ducmV2LnhtbFBLBQYAAAAABAAEAPUAAACJAwAAAAA=&#10;" path="m,l684276,r,27432l,27432,,e" fillcolor="black" stroked="f" strokeweight="0">
                  <v:stroke miterlimit="83231f" joinstyle="miter"/>
                  <v:path arrowok="t" textboxrect="0,0,684276,27432"/>
                </v:shape>
                <v:shape id="Shape 149524" o:spid="_x0000_s1032" style="position:absolute;left:2481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lM8QA&#10;AADfAAAADwAAAGRycy9kb3ducmV2LnhtbERPTWvCQBC9C/6HZYTedBNro0ZXKYVSi70YxfOYHZNg&#10;djZktyb9926h0OPjfa+3vanFnVpXWVYQTyIQxLnVFRcKTsf38QKE88gaa8uk4IccbDfDwRpTbTs+&#10;0D3zhQgh7FJUUHrfpFK6vCSDbmIb4sBdbWvQB9gWUrfYhXBTy2kUJdJgxaGhxIbeSspv2bdRcM4u&#10;8Udy/uRD3HdaJs/z21e8V+pp1L+uQHjq/b/4z73TYf5s+TKdwe+fAE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fZTPEAAAA3wAAAA8AAAAAAAAAAAAAAAAAmAIAAGRycy9k&#10;b3ducmV2LnhtbFBLBQYAAAAABAAEAPUAAACJAwAAAAA=&#10;" path="m,l27432,r,27432l,27432,,e" fillcolor="black" stroked="f" strokeweight="0">
                  <v:stroke miterlimit="83231f" joinstyle="miter"/>
                  <v:path arrowok="t" textboxrect="0,0,27432,27432"/>
                </v:shape>
                <v:shape id="Shape 149525" o:spid="_x0000_s1033" style="position:absolute;left:25088;width:7791;height:274;visibility:visible;mso-wrap-style:square;v-text-anchor:top" coordsize="77906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qzsUA&#10;AADfAAAADwAAAGRycy9kb3ducmV2LnhtbERPTWvCQBC9C/6HZQq9FN0oKpq6ighCoUIxeshxyI5J&#10;MDsbs6uJ/fVuoeDx8b6X685U4k6NKy0rGA0jEMSZ1SXnCk7H3WAOwnlkjZVlUvAgB+tVv7fEWNuW&#10;D3RPfC5CCLsYFRTe17GULivIoBvamjhwZ9sY9AE2udQNtiHcVHIcRTNpsOTQUGBN24KyS3IzCnb7&#10;6yQ9ppffx/co8h9t0v6k541S72/d5hOEp86/xP/uLx3mTxbT8RT+/gQA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2rOxQAAAN8AAAAPAAAAAAAAAAAAAAAAAJgCAABkcnMv&#10;ZG93bnJldi54bWxQSwUGAAAAAAQABAD1AAAAigMAAAAA&#10;" path="m,l779069,r,27432l,27432,,e" fillcolor="black" stroked="f" strokeweight="0">
                  <v:stroke miterlimit="83231f" joinstyle="miter"/>
                  <v:path arrowok="t" textboxrect="0,0,779069,27432"/>
                </v:shape>
                <v:shape id="Shape 149526" o:spid="_x0000_s1034" style="position:absolute;left:3287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e38QA&#10;AADfAAAADwAAAGRycy9kb3ducmV2LnhtbERPTWvCQBC9F/oflil4q5tojW10lSKUKvWStHges9Mk&#10;mJ0N2dWk/94VhB4f73u5HkwjLtS52rKCeByBIC6srrlU8PP98fwKwnlkjY1lUvBHDtarx4clptr2&#10;nNEl96UIIexSVFB536ZSuqIig25sW+LA/drOoA+wK6XusA/hppGTKEqkwZpDQ4UtbSoqTvnZKDjk&#10;x/gzOew4i4dey2Q6P+3jL6VGT8P7AoSnwf+L7+6tDvNf3maTBG5/A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BXt/EAAAA3wAAAA8AAAAAAAAAAAAAAAAAmAIAAGRycy9k&#10;b3ducmV2LnhtbFBLBQYAAAAABAAEAPUAAACJAwAAAAA=&#10;" path="m,l27432,r,27432l,27432,,e" fillcolor="black" stroked="f" strokeweight="0">
                  <v:stroke miterlimit="83231f" joinstyle="miter"/>
                  <v:path arrowok="t" textboxrect="0,0,27432,27432"/>
                </v:shape>
                <v:shape id="Shape 149527" o:spid="_x0000_s1035" style="position:absolute;left:33153;width:6355;height:274;visibility:visible;mso-wrap-style:square;v-text-anchor:top" coordsize="63550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AcQA&#10;AADfAAAADwAAAGRycy9kb3ducmV2LnhtbERPXWvCMBR9H/gfwhV8m+lKN11nFBEE9W3qGH27NHdp&#10;t+amNLF2/94MBj4ezvdiNdhG9NT52rGCp2kCgrh0umaj4HzaPs5B+ICssXFMCn7Jw2o5elhgrt2V&#10;36k/BiNiCPscFVQhtLmUvqzIop+6ljhyX66zGCLsjNQdXmO4bWSaJC/SYs2xocKWNhWVP8eLVTD7&#10;NG6ffRzMd5rOQ5FtC9PLQqnJeFi/gQg0hLv4373TcX72+pzO4O9PB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kgHEAAAA3wAAAA8AAAAAAAAAAAAAAAAAmAIAAGRycy9k&#10;b3ducmV2LnhtbFBLBQYAAAAABAAEAPUAAACJAwAAAAA=&#10;" path="m,l635508,r,27432l,27432,,e" fillcolor="black" stroked="f" strokeweight="0">
                  <v:stroke miterlimit="83231f" joinstyle="miter"/>
                  <v:path arrowok="t" textboxrect="0,0,635508,27432"/>
                </v:shape>
                <v:shape id="Shape 149528" o:spid="_x0000_s1036" style="position:absolute;left:395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vNsQA&#10;AADfAAAADwAAAGRycy9kb3ducmV2LnhtbERPTU/CQBC9m/gfNmPCTbZFrVBZiDEhaPBCIZzH7tg2&#10;dGeb7kLrv3cOJh5f3vdyPbpWXakPjWcD6TQBRVx623Bl4HjY3M9BhYhssfVMBn4owHp1e7PE3PqB&#10;93QtYqUkhEOOBuoYu1zrUNbkMEx9Ryzct+8dRoF9pW2Pg4S7Vs+SJNMOG5aGGjt6q6k8Fxdn4FR8&#10;pdvs9MH7dByszh6ez5/pzpjJ3fj6AirSGP/Ff+53K/MfF08zGSx/B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bzbEAAAA3wAAAA8AAAAAAAAAAAAAAAAAmAIAAGRycy9k&#10;b3ducmV2LnhtbFBLBQYAAAAABAAEAPUAAACJAwAAAAA=&#10;" path="m,l27432,r,27432l,27432,,e" fillcolor="black" stroked="f" strokeweight="0">
                  <v:stroke miterlimit="83231f" joinstyle="miter"/>
                  <v:path arrowok="t" textboxrect="0,0,27432,27432"/>
                </v:shape>
                <v:shape id="Shape 149529" o:spid="_x0000_s1037" style="position:absolute;left:39782;width:4911;height:274;visibility:visible;mso-wrap-style:square;v-text-anchor:top" coordsize="4910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Hq8UA&#10;AADfAAAADwAAAGRycy9kb3ducmV2LnhtbERPW2vCMBR+H+w/hDPYy9B0xQ2tRhluA19EVgVfD83p&#10;RZuTLslq/fdmMNjjx3dfrAbTip6cbywreB4nIIgLqxuuFBz2n6MpCB+QNbaWScGVPKyW93cLzLS9&#10;8Bf1eahEDGGfoYI6hC6T0hc1GfRj2xFHrrTOYIjQVVI7vMRw08o0SV6lwYZjQ40drWsqzvmPUbA9&#10;ph/l08n037t3Kt1hqvM1bZV6fBje5iACDeFf/Ofe6Dh/MntJZ/D7JwK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erxQAAAN8AAAAPAAAAAAAAAAAAAAAAAJgCAABkcnMv&#10;ZG93bnJldi54bWxQSwUGAAAAAAQABAD1AAAAigMAAAAA&#10;" path="m,l491033,r,27432l,27432,,e" fillcolor="black" stroked="f" strokeweight="0">
                  <v:stroke miterlimit="83231f" joinstyle="miter"/>
                  <v:path arrowok="t" textboxrect="0,0,491033,27432"/>
                </v:shape>
                <v:shape id="Shape 149530" o:spid="_x0000_s1038" style="position:absolute;left:4469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17cQA&#10;AADfAAAADwAAAGRycy9kb3ducmV2LnhtbERPTU/CQBC9m/gfNmPCTbYVrVBZiDEhaPBCIZzH7tg2&#10;dGeb7kLrv3cOJh5f3vdyPbpWXakPjWcD6TQBRVx623Bl4HjY3M9BhYhssfVMBn4owHp1e7PE3PqB&#10;93QtYqUkhEOOBuoYu1zrUNbkMEx9Ryzct+8dRoF9pW2Pg4S7Vj8kSaYdNiwNNXb0VlN5Li7OwKn4&#10;SrfZ6YP36ThYnc2ez5/pzpjJ3fj6AirSGP/Ff+53K/MfF08zeSB/B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99e3EAAAA3wAAAA8AAAAAAAAAAAAAAAAAmAIAAGRycy9k&#10;b3ducmV2LnhtbFBLBQYAAAAABAAEAPUAAACJAwAAAAA=&#10;" path="m,l27432,r,27432l,27432,,e" fillcolor="black" stroked="f" strokeweight="0">
                  <v:stroke miterlimit="83231f" joinstyle="miter"/>
                  <v:path arrowok="t" textboxrect="0,0,27432,27432"/>
                </v:shape>
                <v:shape id="Shape 149531" o:spid="_x0000_s1039" style="position:absolute;left:44968;width:6705;height:274;visibility:visible;mso-wrap-style:square;v-text-anchor:top" coordsize="6705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Ts8YA&#10;AADfAAAADwAAAGRycy9kb3ducmV2LnhtbERPTWvCQBC9C/0PyxS86SZqi6ZupEgD9uDBqAdv0+w0&#10;Cc3Ohuxq0v76rlDo8fG+15vBNOJGnastK4inEQjiwuqaSwWnYzZZgnAeWWNjmRR8k4NN+jBaY6Jt&#10;zwe65b4UIYRdggoq79tESldUZNBNbUscuE/bGfQBdqXUHfYh3DRyFkXP0mDNoaHClrYVFV/51Sg4&#10;v2XnbXQc+hI/OPvZv5tLvpgpNX4cXl9AeBr8v/jPvdNh/mL1NI/h/icA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STs8YAAADfAAAADwAAAAAAAAAAAAAAAACYAgAAZHJz&#10;L2Rvd25yZXYueG1sUEsFBgAAAAAEAAQA9QAAAIsDAAAAAA==&#10;" path="m,l670560,r,27432l,27432,,e" fillcolor="black" stroked="f" strokeweight="0">
                  <v:stroke miterlimit="83231f" joinstyle="miter"/>
                  <v:path arrowok="t" textboxrect="0,0,670560,27432"/>
                </v:shape>
                <w10:anchorlock/>
              </v:group>
            </w:pict>
          </mc:Fallback>
        </mc:AlternateContent>
      </w:r>
    </w:p>
    <w:tbl>
      <w:tblPr>
        <w:tblStyle w:val="TableGrid"/>
        <w:tblW w:w="7888" w:type="dxa"/>
        <w:tblInd w:w="0" w:type="dxa"/>
        <w:tblLook w:val="04A0" w:firstRow="1" w:lastRow="0" w:firstColumn="1" w:lastColumn="0" w:noHBand="0" w:noVBand="1"/>
      </w:tblPr>
      <w:tblGrid>
        <w:gridCol w:w="2786"/>
        <w:gridCol w:w="1121"/>
        <w:gridCol w:w="1270"/>
        <w:gridCol w:w="1044"/>
        <w:gridCol w:w="817"/>
        <w:gridCol w:w="850"/>
      </w:tblGrid>
      <w:tr w:rsidR="007210DE" w:rsidTr="007210DE">
        <w:trPr>
          <w:trHeight w:val="926"/>
        </w:trPr>
        <w:tc>
          <w:tcPr>
            <w:tcW w:w="2787" w:type="dxa"/>
            <w:tcBorders>
              <w:top w:val="nil"/>
              <w:left w:val="nil"/>
              <w:bottom w:val="nil"/>
              <w:right w:val="nil"/>
            </w:tcBorders>
          </w:tcPr>
          <w:p w:rsidR="007210DE" w:rsidRDefault="007210DE" w:rsidP="007210DE">
            <w:pPr>
              <w:spacing w:after="0" w:line="259" w:lineRule="auto"/>
              <w:ind w:firstLine="0"/>
              <w:jc w:val="left"/>
            </w:pPr>
            <w:r>
              <w:rPr>
                <w:b/>
                <w:sz w:val="22"/>
              </w:rPr>
              <w:t xml:space="preserve">Effect                        Value </w:t>
            </w:r>
          </w:p>
        </w:tc>
        <w:tc>
          <w:tcPr>
            <w:tcW w:w="1121" w:type="dxa"/>
            <w:tcBorders>
              <w:top w:val="nil"/>
              <w:left w:val="nil"/>
              <w:bottom w:val="nil"/>
              <w:right w:val="nil"/>
            </w:tcBorders>
          </w:tcPr>
          <w:p w:rsidR="007210DE" w:rsidRDefault="007210DE" w:rsidP="007210DE">
            <w:pPr>
              <w:spacing w:after="0" w:line="259" w:lineRule="auto"/>
              <w:ind w:firstLine="0"/>
              <w:jc w:val="left"/>
            </w:pPr>
            <w:r>
              <w:rPr>
                <w:b/>
                <w:sz w:val="22"/>
              </w:rPr>
              <w:t xml:space="preserve">F </w:t>
            </w:r>
          </w:p>
        </w:tc>
        <w:tc>
          <w:tcPr>
            <w:tcW w:w="1270" w:type="dxa"/>
            <w:tcBorders>
              <w:top w:val="nil"/>
              <w:left w:val="nil"/>
              <w:bottom w:val="nil"/>
              <w:right w:val="nil"/>
            </w:tcBorders>
          </w:tcPr>
          <w:p w:rsidR="007210DE" w:rsidRDefault="007210DE" w:rsidP="007210DE">
            <w:pPr>
              <w:spacing w:after="0" w:line="259" w:lineRule="auto"/>
              <w:ind w:firstLine="0"/>
              <w:jc w:val="left"/>
            </w:pPr>
            <w:r>
              <w:rPr>
                <w:b/>
                <w:sz w:val="22"/>
              </w:rPr>
              <w:t xml:space="preserve">Hypothesis </w:t>
            </w:r>
            <w:proofErr w:type="spellStart"/>
            <w:r>
              <w:rPr>
                <w:b/>
                <w:sz w:val="22"/>
              </w:rPr>
              <w:t>df</w:t>
            </w:r>
            <w:proofErr w:type="spellEnd"/>
            <w:r>
              <w:rPr>
                <w:b/>
                <w:sz w:val="22"/>
              </w:rPr>
              <w:t xml:space="preserve"> </w:t>
            </w:r>
          </w:p>
        </w:tc>
        <w:tc>
          <w:tcPr>
            <w:tcW w:w="1044" w:type="dxa"/>
            <w:tcBorders>
              <w:top w:val="nil"/>
              <w:left w:val="nil"/>
              <w:bottom w:val="nil"/>
              <w:right w:val="nil"/>
            </w:tcBorders>
          </w:tcPr>
          <w:p w:rsidR="007210DE" w:rsidRDefault="007210DE" w:rsidP="007210DE">
            <w:pPr>
              <w:spacing w:after="0" w:line="259" w:lineRule="auto"/>
              <w:ind w:firstLine="0"/>
              <w:jc w:val="left"/>
            </w:pPr>
            <w:r>
              <w:rPr>
                <w:b/>
                <w:sz w:val="22"/>
              </w:rPr>
              <w:t xml:space="preserve">Error </w:t>
            </w:r>
            <w:proofErr w:type="spellStart"/>
            <w:r>
              <w:rPr>
                <w:b/>
                <w:sz w:val="22"/>
              </w:rPr>
              <w:t>df</w:t>
            </w:r>
            <w:proofErr w:type="spellEnd"/>
            <w:r>
              <w:rPr>
                <w:b/>
                <w:sz w:val="22"/>
              </w:rPr>
              <w:t xml:space="preserve"> </w:t>
            </w:r>
          </w:p>
        </w:tc>
        <w:tc>
          <w:tcPr>
            <w:tcW w:w="817" w:type="dxa"/>
            <w:tcBorders>
              <w:top w:val="nil"/>
              <w:left w:val="nil"/>
              <w:bottom w:val="nil"/>
              <w:right w:val="nil"/>
            </w:tcBorders>
          </w:tcPr>
          <w:p w:rsidR="007210DE" w:rsidRDefault="007210DE" w:rsidP="007210DE">
            <w:pPr>
              <w:spacing w:after="0" w:line="259" w:lineRule="auto"/>
              <w:ind w:firstLine="0"/>
              <w:jc w:val="left"/>
            </w:pPr>
            <w:r>
              <w:rPr>
                <w:b/>
                <w:sz w:val="22"/>
              </w:rPr>
              <w:t xml:space="preserve">Sig. </w:t>
            </w:r>
          </w:p>
        </w:tc>
        <w:tc>
          <w:tcPr>
            <w:tcW w:w="850" w:type="dxa"/>
            <w:tcBorders>
              <w:top w:val="nil"/>
              <w:left w:val="nil"/>
              <w:bottom w:val="nil"/>
              <w:right w:val="nil"/>
            </w:tcBorders>
          </w:tcPr>
          <w:p w:rsidR="007210DE" w:rsidRDefault="007210DE" w:rsidP="007210DE">
            <w:pPr>
              <w:spacing w:after="14" w:line="259" w:lineRule="auto"/>
              <w:ind w:firstLine="0"/>
              <w:jc w:val="left"/>
            </w:pPr>
            <w:r>
              <w:rPr>
                <w:b/>
                <w:sz w:val="22"/>
              </w:rPr>
              <w:t xml:space="preserve">Partial </w:t>
            </w:r>
          </w:p>
          <w:p w:rsidR="007210DE" w:rsidRDefault="007210DE" w:rsidP="007210DE">
            <w:pPr>
              <w:spacing w:after="12" w:line="259" w:lineRule="auto"/>
              <w:ind w:firstLine="0"/>
              <w:jc w:val="left"/>
            </w:pPr>
            <w:r>
              <w:rPr>
                <w:b/>
                <w:sz w:val="22"/>
              </w:rPr>
              <w:t xml:space="preserve">Eta </w:t>
            </w:r>
          </w:p>
          <w:p w:rsidR="007210DE" w:rsidRDefault="007210DE" w:rsidP="007210DE">
            <w:pPr>
              <w:spacing w:after="0" w:line="259" w:lineRule="auto"/>
              <w:ind w:firstLine="0"/>
            </w:pPr>
            <w:r>
              <w:rPr>
                <w:b/>
                <w:sz w:val="22"/>
              </w:rPr>
              <w:t xml:space="preserve">Squared </w:t>
            </w:r>
          </w:p>
        </w:tc>
      </w:tr>
      <w:tr w:rsidR="007210DE" w:rsidTr="007210DE">
        <w:trPr>
          <w:trHeight w:val="2252"/>
        </w:trPr>
        <w:tc>
          <w:tcPr>
            <w:tcW w:w="2787" w:type="dxa"/>
            <w:tcBorders>
              <w:top w:val="nil"/>
              <w:left w:val="nil"/>
              <w:bottom w:val="nil"/>
              <w:right w:val="nil"/>
            </w:tcBorders>
            <w:vAlign w:val="center"/>
          </w:tcPr>
          <w:p w:rsidR="007210DE" w:rsidRDefault="007210DE" w:rsidP="007210DE">
            <w:pPr>
              <w:tabs>
                <w:tab w:val="center" w:pos="1966"/>
              </w:tabs>
              <w:spacing w:after="181" w:line="259" w:lineRule="auto"/>
              <w:ind w:firstLine="0"/>
              <w:jc w:val="left"/>
            </w:pPr>
            <w:r>
              <w:rPr>
                <w:sz w:val="22"/>
              </w:rPr>
              <w:t xml:space="preserve">Intercept </w:t>
            </w:r>
            <w:r>
              <w:rPr>
                <w:sz w:val="22"/>
              </w:rPr>
              <w:tab/>
              <w:t xml:space="preserve"> </w:t>
            </w:r>
          </w:p>
          <w:p w:rsidR="007210DE" w:rsidRDefault="007210DE" w:rsidP="007210DE">
            <w:pPr>
              <w:tabs>
                <w:tab w:val="center" w:pos="2159"/>
              </w:tabs>
              <w:spacing w:after="181" w:line="259" w:lineRule="auto"/>
              <w:ind w:firstLine="0"/>
              <w:jc w:val="left"/>
            </w:pPr>
            <w:r>
              <w:rPr>
                <w:sz w:val="22"/>
              </w:rPr>
              <w:t xml:space="preserve">Pillai's Trace  </w:t>
            </w:r>
            <w:r>
              <w:rPr>
                <w:sz w:val="22"/>
              </w:rPr>
              <w:tab/>
              <w:t xml:space="preserve">.938 </w:t>
            </w:r>
          </w:p>
          <w:p w:rsidR="007210DE" w:rsidRDefault="007210DE" w:rsidP="007210DE">
            <w:pPr>
              <w:tabs>
                <w:tab w:val="center" w:pos="2159"/>
              </w:tabs>
              <w:spacing w:after="181" w:line="259" w:lineRule="auto"/>
              <w:ind w:firstLine="0"/>
              <w:jc w:val="left"/>
            </w:pPr>
            <w:proofErr w:type="spellStart"/>
            <w:r>
              <w:rPr>
                <w:sz w:val="22"/>
              </w:rPr>
              <w:t>Wilks'Lambda</w:t>
            </w:r>
            <w:proofErr w:type="spellEnd"/>
            <w:r>
              <w:rPr>
                <w:sz w:val="22"/>
              </w:rPr>
              <w:t xml:space="preserve"> </w:t>
            </w:r>
            <w:r>
              <w:rPr>
                <w:sz w:val="22"/>
              </w:rPr>
              <w:tab/>
              <w:t xml:space="preserve">.017 </w:t>
            </w:r>
          </w:p>
          <w:p w:rsidR="007210DE" w:rsidRDefault="007210DE" w:rsidP="007210DE">
            <w:pPr>
              <w:tabs>
                <w:tab w:val="center" w:pos="2270"/>
              </w:tabs>
              <w:spacing w:after="179" w:line="259" w:lineRule="auto"/>
              <w:ind w:firstLine="0"/>
              <w:jc w:val="left"/>
            </w:pPr>
            <w:proofErr w:type="spellStart"/>
            <w:r>
              <w:rPr>
                <w:sz w:val="22"/>
              </w:rPr>
              <w:t>Hotelling'sTrace</w:t>
            </w:r>
            <w:proofErr w:type="spellEnd"/>
            <w:r>
              <w:rPr>
                <w:sz w:val="22"/>
              </w:rPr>
              <w:t xml:space="preserve">  </w:t>
            </w:r>
            <w:r>
              <w:rPr>
                <w:sz w:val="22"/>
              </w:rPr>
              <w:tab/>
              <w:t xml:space="preserve">56.747 </w:t>
            </w:r>
          </w:p>
          <w:p w:rsidR="007210DE" w:rsidRDefault="007210DE" w:rsidP="007210DE">
            <w:pPr>
              <w:spacing w:after="0" w:line="259" w:lineRule="auto"/>
              <w:ind w:firstLine="0"/>
              <w:jc w:val="left"/>
            </w:pPr>
            <w:proofErr w:type="spellStart"/>
            <w:r>
              <w:rPr>
                <w:sz w:val="22"/>
              </w:rPr>
              <w:t>Roy'sLargestRoot</w:t>
            </w:r>
            <w:proofErr w:type="spellEnd"/>
            <w:r>
              <w:rPr>
                <w:sz w:val="22"/>
              </w:rPr>
              <w:t xml:space="preserve">      56.747 </w:t>
            </w:r>
          </w:p>
        </w:tc>
        <w:tc>
          <w:tcPr>
            <w:tcW w:w="1121" w:type="dxa"/>
            <w:tcBorders>
              <w:top w:val="nil"/>
              <w:left w:val="nil"/>
              <w:bottom w:val="nil"/>
              <w:right w:val="nil"/>
            </w:tcBorders>
            <w:vAlign w:val="center"/>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firstLine="0"/>
              <w:jc w:val="left"/>
            </w:pPr>
            <w:r>
              <w:rPr>
                <w:sz w:val="22"/>
              </w:rPr>
              <w:t xml:space="preserve">3336.709 3336.709 3336.709 3336.709 </w:t>
            </w:r>
          </w:p>
        </w:tc>
        <w:tc>
          <w:tcPr>
            <w:tcW w:w="1270" w:type="dxa"/>
            <w:tcBorders>
              <w:top w:val="nil"/>
              <w:left w:val="nil"/>
              <w:bottom w:val="nil"/>
              <w:right w:val="nil"/>
            </w:tcBorders>
            <w:vAlign w:val="center"/>
          </w:tcPr>
          <w:p w:rsidR="007210DE" w:rsidRDefault="007210DE" w:rsidP="007210DE">
            <w:pPr>
              <w:spacing w:after="175" w:line="259" w:lineRule="auto"/>
              <w:ind w:firstLine="0"/>
              <w:jc w:val="left"/>
            </w:pPr>
            <w:r>
              <w:rPr>
                <w:sz w:val="22"/>
              </w:rPr>
              <w:t xml:space="preserve"> </w:t>
            </w:r>
          </w:p>
          <w:p w:rsidR="007210DE" w:rsidRDefault="007210DE" w:rsidP="007210DE">
            <w:pPr>
              <w:spacing w:after="175" w:line="259" w:lineRule="auto"/>
              <w:ind w:firstLine="0"/>
              <w:jc w:val="left"/>
            </w:pPr>
            <w:r>
              <w:rPr>
                <w:sz w:val="22"/>
              </w:rPr>
              <w:t xml:space="preserve">5.000 </w:t>
            </w:r>
          </w:p>
          <w:p w:rsidR="007210DE" w:rsidRDefault="007210DE" w:rsidP="007210DE">
            <w:pPr>
              <w:spacing w:after="175" w:line="259" w:lineRule="auto"/>
              <w:ind w:firstLine="0"/>
              <w:jc w:val="left"/>
            </w:pPr>
            <w:r>
              <w:rPr>
                <w:sz w:val="22"/>
              </w:rPr>
              <w:t xml:space="preserve">5.000 </w:t>
            </w:r>
          </w:p>
          <w:p w:rsidR="007210DE" w:rsidRDefault="007210DE" w:rsidP="007210DE">
            <w:pPr>
              <w:spacing w:after="173" w:line="259" w:lineRule="auto"/>
              <w:ind w:firstLine="0"/>
              <w:jc w:val="left"/>
            </w:pPr>
            <w:r>
              <w:rPr>
                <w:sz w:val="22"/>
              </w:rPr>
              <w:t xml:space="preserve">5.000 </w:t>
            </w:r>
          </w:p>
          <w:p w:rsidR="007210DE" w:rsidRDefault="007210DE" w:rsidP="007210DE">
            <w:pPr>
              <w:spacing w:after="0" w:line="259" w:lineRule="auto"/>
              <w:ind w:firstLine="0"/>
              <w:jc w:val="left"/>
            </w:pPr>
            <w:r>
              <w:rPr>
                <w:sz w:val="22"/>
              </w:rPr>
              <w:t xml:space="preserve">5.000 </w:t>
            </w:r>
          </w:p>
        </w:tc>
        <w:tc>
          <w:tcPr>
            <w:tcW w:w="1044" w:type="dxa"/>
            <w:tcBorders>
              <w:top w:val="nil"/>
              <w:left w:val="nil"/>
              <w:bottom w:val="nil"/>
              <w:right w:val="nil"/>
            </w:tcBorders>
            <w:vAlign w:val="center"/>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firstLine="0"/>
              <w:jc w:val="left"/>
            </w:pPr>
            <w:r>
              <w:rPr>
                <w:sz w:val="22"/>
              </w:rPr>
              <w:t xml:space="preserve">294.000 294.000 294.000 294.000 </w:t>
            </w:r>
          </w:p>
        </w:tc>
        <w:tc>
          <w:tcPr>
            <w:tcW w:w="817" w:type="dxa"/>
            <w:tcBorders>
              <w:top w:val="nil"/>
              <w:left w:val="nil"/>
              <w:bottom w:val="nil"/>
              <w:right w:val="nil"/>
            </w:tcBorders>
            <w:vAlign w:val="center"/>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firstLine="0"/>
              <w:jc w:val="left"/>
            </w:pPr>
            <w:r>
              <w:rPr>
                <w:sz w:val="22"/>
              </w:rPr>
              <w:t xml:space="preserve">.000 .000 .000 .000 </w:t>
            </w:r>
          </w:p>
        </w:tc>
        <w:tc>
          <w:tcPr>
            <w:tcW w:w="850" w:type="dxa"/>
            <w:tcBorders>
              <w:top w:val="nil"/>
              <w:left w:val="nil"/>
              <w:bottom w:val="nil"/>
              <w:right w:val="nil"/>
            </w:tcBorders>
            <w:vAlign w:val="center"/>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right="24" w:firstLine="0"/>
              <w:jc w:val="left"/>
            </w:pPr>
            <w:r>
              <w:rPr>
                <w:sz w:val="22"/>
              </w:rPr>
              <w:t xml:space="preserve">.983 .983 .983 .983 </w:t>
            </w:r>
          </w:p>
        </w:tc>
      </w:tr>
      <w:tr w:rsidR="007210DE" w:rsidTr="007210DE">
        <w:trPr>
          <w:trHeight w:val="2153"/>
        </w:trPr>
        <w:tc>
          <w:tcPr>
            <w:tcW w:w="2787" w:type="dxa"/>
            <w:tcBorders>
              <w:top w:val="nil"/>
              <w:left w:val="nil"/>
              <w:bottom w:val="nil"/>
              <w:right w:val="nil"/>
            </w:tcBorders>
            <w:vAlign w:val="bottom"/>
          </w:tcPr>
          <w:p w:rsidR="007210DE" w:rsidRDefault="007210DE" w:rsidP="007210DE">
            <w:pPr>
              <w:tabs>
                <w:tab w:val="center" w:pos="1966"/>
              </w:tabs>
              <w:spacing w:after="181" w:line="259" w:lineRule="auto"/>
              <w:ind w:firstLine="0"/>
              <w:jc w:val="left"/>
            </w:pPr>
            <w:r>
              <w:rPr>
                <w:sz w:val="22"/>
              </w:rPr>
              <w:lastRenderedPageBreak/>
              <w:t xml:space="preserve">Major </w:t>
            </w:r>
            <w:r>
              <w:rPr>
                <w:sz w:val="22"/>
              </w:rPr>
              <w:tab/>
              <w:t xml:space="preserve"> </w:t>
            </w:r>
          </w:p>
          <w:p w:rsidR="007210DE" w:rsidRDefault="007210DE" w:rsidP="007210DE">
            <w:pPr>
              <w:tabs>
                <w:tab w:val="center" w:pos="2159"/>
              </w:tabs>
              <w:spacing w:after="181" w:line="259" w:lineRule="auto"/>
              <w:ind w:firstLine="0"/>
              <w:jc w:val="left"/>
            </w:pPr>
            <w:r>
              <w:rPr>
                <w:sz w:val="22"/>
              </w:rPr>
              <w:t xml:space="preserve">Pillai's Trace </w:t>
            </w:r>
            <w:r>
              <w:rPr>
                <w:sz w:val="22"/>
              </w:rPr>
              <w:tab/>
              <w:t xml:space="preserve">.070 </w:t>
            </w:r>
          </w:p>
          <w:p w:rsidR="007210DE" w:rsidRDefault="007210DE" w:rsidP="007210DE">
            <w:pPr>
              <w:spacing w:after="175" w:line="259" w:lineRule="auto"/>
              <w:ind w:firstLine="0"/>
              <w:jc w:val="left"/>
            </w:pPr>
            <w:proofErr w:type="spellStart"/>
            <w:r>
              <w:rPr>
                <w:sz w:val="22"/>
              </w:rPr>
              <w:t>Wilks'Lambda</w:t>
            </w:r>
            <w:proofErr w:type="spellEnd"/>
            <w:r>
              <w:rPr>
                <w:sz w:val="22"/>
              </w:rPr>
              <w:t xml:space="preserve">           .930 </w:t>
            </w:r>
          </w:p>
          <w:p w:rsidR="007210DE" w:rsidRDefault="007210DE" w:rsidP="007210DE">
            <w:pPr>
              <w:tabs>
                <w:tab w:val="center" w:pos="2159"/>
              </w:tabs>
              <w:spacing w:after="181" w:line="259" w:lineRule="auto"/>
              <w:ind w:firstLine="0"/>
              <w:jc w:val="left"/>
            </w:pPr>
            <w:proofErr w:type="spellStart"/>
            <w:r>
              <w:rPr>
                <w:sz w:val="22"/>
              </w:rPr>
              <w:t>Hotelling'sTrace</w:t>
            </w:r>
            <w:proofErr w:type="spellEnd"/>
            <w:r>
              <w:rPr>
                <w:sz w:val="22"/>
              </w:rPr>
              <w:t xml:space="preserve">  </w:t>
            </w:r>
            <w:r>
              <w:rPr>
                <w:sz w:val="22"/>
              </w:rPr>
              <w:tab/>
              <w:t xml:space="preserve">.075 </w:t>
            </w:r>
          </w:p>
          <w:p w:rsidR="007210DE" w:rsidRDefault="007210DE" w:rsidP="007210DE">
            <w:pPr>
              <w:tabs>
                <w:tab w:val="center" w:pos="2159"/>
              </w:tabs>
              <w:spacing w:after="0" w:line="259" w:lineRule="auto"/>
              <w:ind w:firstLine="0"/>
              <w:jc w:val="left"/>
            </w:pPr>
            <w:proofErr w:type="spellStart"/>
            <w:r>
              <w:rPr>
                <w:sz w:val="22"/>
              </w:rPr>
              <w:t>Roy'sLargestRoot</w:t>
            </w:r>
            <w:proofErr w:type="spellEnd"/>
            <w:r>
              <w:rPr>
                <w:sz w:val="22"/>
              </w:rPr>
              <w:t xml:space="preserve"> </w:t>
            </w:r>
            <w:r>
              <w:rPr>
                <w:sz w:val="22"/>
              </w:rPr>
              <w:tab/>
              <w:t xml:space="preserve">.075 </w:t>
            </w:r>
          </w:p>
        </w:tc>
        <w:tc>
          <w:tcPr>
            <w:tcW w:w="1121" w:type="dxa"/>
            <w:tcBorders>
              <w:top w:val="nil"/>
              <w:left w:val="nil"/>
              <w:bottom w:val="nil"/>
              <w:right w:val="nil"/>
            </w:tcBorders>
            <w:vAlign w:val="bottom"/>
          </w:tcPr>
          <w:p w:rsidR="007210DE" w:rsidRDefault="007210DE" w:rsidP="007210DE">
            <w:pPr>
              <w:spacing w:after="175" w:line="259" w:lineRule="auto"/>
              <w:ind w:firstLine="0"/>
              <w:jc w:val="left"/>
            </w:pPr>
            <w:r>
              <w:rPr>
                <w:sz w:val="22"/>
              </w:rPr>
              <w:t xml:space="preserve"> </w:t>
            </w:r>
          </w:p>
          <w:p w:rsidR="007210DE" w:rsidRDefault="007210DE" w:rsidP="007210DE">
            <w:pPr>
              <w:spacing w:after="175" w:line="259" w:lineRule="auto"/>
              <w:ind w:firstLine="0"/>
              <w:jc w:val="left"/>
            </w:pPr>
            <w:r>
              <w:rPr>
                <w:sz w:val="22"/>
              </w:rPr>
              <w:t xml:space="preserve">4.394 </w:t>
            </w:r>
          </w:p>
          <w:p w:rsidR="007210DE" w:rsidRDefault="007210DE" w:rsidP="007210DE">
            <w:pPr>
              <w:spacing w:after="175" w:line="259" w:lineRule="auto"/>
              <w:ind w:firstLine="0"/>
              <w:jc w:val="left"/>
            </w:pPr>
            <w:r>
              <w:rPr>
                <w:sz w:val="22"/>
              </w:rPr>
              <w:t xml:space="preserve">4.394 </w:t>
            </w:r>
          </w:p>
          <w:p w:rsidR="007210DE" w:rsidRDefault="007210DE" w:rsidP="007210DE">
            <w:pPr>
              <w:spacing w:after="175" w:line="259" w:lineRule="auto"/>
              <w:ind w:firstLine="0"/>
              <w:jc w:val="left"/>
            </w:pPr>
            <w:r>
              <w:rPr>
                <w:sz w:val="22"/>
              </w:rPr>
              <w:t xml:space="preserve">4.394 </w:t>
            </w:r>
          </w:p>
          <w:p w:rsidR="007210DE" w:rsidRDefault="007210DE" w:rsidP="007210DE">
            <w:pPr>
              <w:spacing w:after="0" w:line="259" w:lineRule="auto"/>
              <w:ind w:firstLine="0"/>
              <w:jc w:val="left"/>
            </w:pPr>
            <w:r>
              <w:rPr>
                <w:sz w:val="22"/>
              </w:rPr>
              <w:t xml:space="preserve">4.394 </w:t>
            </w:r>
          </w:p>
        </w:tc>
        <w:tc>
          <w:tcPr>
            <w:tcW w:w="1270" w:type="dxa"/>
            <w:tcBorders>
              <w:top w:val="nil"/>
              <w:left w:val="nil"/>
              <w:bottom w:val="nil"/>
              <w:right w:val="nil"/>
            </w:tcBorders>
            <w:vAlign w:val="bottom"/>
          </w:tcPr>
          <w:p w:rsidR="007210DE" w:rsidRDefault="007210DE" w:rsidP="007210DE">
            <w:pPr>
              <w:spacing w:after="175" w:line="259" w:lineRule="auto"/>
              <w:ind w:firstLine="0"/>
              <w:jc w:val="left"/>
            </w:pPr>
            <w:r>
              <w:rPr>
                <w:sz w:val="22"/>
              </w:rPr>
              <w:t xml:space="preserve"> </w:t>
            </w:r>
          </w:p>
          <w:p w:rsidR="007210DE" w:rsidRDefault="007210DE" w:rsidP="007210DE">
            <w:pPr>
              <w:spacing w:after="175" w:line="259" w:lineRule="auto"/>
              <w:ind w:firstLine="0"/>
              <w:jc w:val="left"/>
            </w:pPr>
            <w:r>
              <w:rPr>
                <w:sz w:val="22"/>
              </w:rPr>
              <w:t xml:space="preserve">5.000 </w:t>
            </w:r>
          </w:p>
          <w:p w:rsidR="007210DE" w:rsidRDefault="007210DE" w:rsidP="007210DE">
            <w:pPr>
              <w:spacing w:after="175" w:line="259" w:lineRule="auto"/>
              <w:ind w:firstLine="0"/>
              <w:jc w:val="left"/>
            </w:pPr>
            <w:r>
              <w:rPr>
                <w:sz w:val="22"/>
              </w:rPr>
              <w:t xml:space="preserve">5.000 </w:t>
            </w:r>
          </w:p>
          <w:p w:rsidR="007210DE" w:rsidRDefault="007210DE" w:rsidP="007210DE">
            <w:pPr>
              <w:spacing w:after="175" w:line="259" w:lineRule="auto"/>
              <w:ind w:firstLine="0"/>
              <w:jc w:val="left"/>
            </w:pPr>
            <w:r>
              <w:rPr>
                <w:sz w:val="22"/>
              </w:rPr>
              <w:t xml:space="preserve">5.000 </w:t>
            </w:r>
          </w:p>
          <w:p w:rsidR="007210DE" w:rsidRDefault="007210DE" w:rsidP="007210DE">
            <w:pPr>
              <w:spacing w:after="0" w:line="259" w:lineRule="auto"/>
              <w:ind w:firstLine="0"/>
              <w:jc w:val="left"/>
            </w:pPr>
            <w:r>
              <w:rPr>
                <w:sz w:val="22"/>
              </w:rPr>
              <w:t xml:space="preserve">5.000 </w:t>
            </w:r>
          </w:p>
        </w:tc>
        <w:tc>
          <w:tcPr>
            <w:tcW w:w="1044" w:type="dxa"/>
            <w:tcBorders>
              <w:top w:val="nil"/>
              <w:left w:val="nil"/>
              <w:bottom w:val="nil"/>
              <w:right w:val="nil"/>
            </w:tcBorders>
            <w:vAlign w:val="bottom"/>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firstLine="0"/>
              <w:jc w:val="left"/>
            </w:pPr>
            <w:r>
              <w:rPr>
                <w:sz w:val="22"/>
              </w:rPr>
              <w:t xml:space="preserve">294.000 294.000 294.000 294.000 </w:t>
            </w:r>
          </w:p>
        </w:tc>
        <w:tc>
          <w:tcPr>
            <w:tcW w:w="817" w:type="dxa"/>
            <w:tcBorders>
              <w:top w:val="nil"/>
              <w:left w:val="nil"/>
              <w:bottom w:val="nil"/>
              <w:right w:val="nil"/>
            </w:tcBorders>
            <w:vAlign w:val="bottom"/>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firstLine="0"/>
              <w:jc w:val="left"/>
            </w:pPr>
            <w:r>
              <w:rPr>
                <w:sz w:val="22"/>
              </w:rPr>
              <w:t xml:space="preserve">.001 .001 .001 .001 </w:t>
            </w:r>
          </w:p>
        </w:tc>
        <w:tc>
          <w:tcPr>
            <w:tcW w:w="850" w:type="dxa"/>
            <w:tcBorders>
              <w:top w:val="nil"/>
              <w:left w:val="nil"/>
              <w:bottom w:val="nil"/>
              <w:right w:val="nil"/>
            </w:tcBorders>
            <w:vAlign w:val="bottom"/>
          </w:tcPr>
          <w:p w:rsidR="007210DE" w:rsidRDefault="007210DE" w:rsidP="007210DE">
            <w:pPr>
              <w:spacing w:after="175" w:line="259" w:lineRule="auto"/>
              <w:ind w:firstLine="0"/>
              <w:jc w:val="left"/>
            </w:pPr>
            <w:r>
              <w:rPr>
                <w:sz w:val="22"/>
              </w:rPr>
              <w:t xml:space="preserve"> </w:t>
            </w:r>
          </w:p>
          <w:p w:rsidR="007210DE" w:rsidRDefault="007210DE" w:rsidP="007210DE">
            <w:pPr>
              <w:spacing w:after="0" w:line="259" w:lineRule="auto"/>
              <w:ind w:right="24" w:firstLine="0"/>
              <w:jc w:val="left"/>
            </w:pPr>
            <w:r>
              <w:rPr>
                <w:sz w:val="22"/>
              </w:rPr>
              <w:t xml:space="preserve">.070 .070 .070 .070 </w:t>
            </w:r>
          </w:p>
        </w:tc>
      </w:tr>
    </w:tbl>
    <w:p w:rsidR="007210DE" w:rsidRDefault="007210DE" w:rsidP="007210DE">
      <w:pPr>
        <w:spacing w:after="5" w:line="259" w:lineRule="auto"/>
        <w:ind w:left="-122" w:right="-106" w:firstLine="0"/>
        <w:jc w:val="left"/>
      </w:pPr>
      <w:r>
        <w:rPr>
          <w:rFonts w:ascii="Calibri" w:eastAsia="Calibri" w:hAnsi="Calibri" w:cs="Calibri"/>
          <w:noProof/>
          <w:sz w:val="22"/>
        </w:rPr>
        <mc:AlternateContent>
          <mc:Choice Requires="wpg">
            <w:drawing>
              <wp:inline distT="0" distB="0" distL="0" distR="0" wp14:anchorId="40642B39" wp14:editId="5DDAFFA6">
                <wp:extent cx="5176520" cy="27432"/>
                <wp:effectExtent l="0" t="0" r="0" b="0"/>
                <wp:docPr id="119757" name="Group 119757"/>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545" name="Shape 149545"/>
                        <wps:cNvSpPr/>
                        <wps:spPr>
                          <a:xfrm>
                            <a:off x="0" y="0"/>
                            <a:ext cx="1257605" cy="27432"/>
                          </a:xfrm>
                          <a:custGeom>
                            <a:avLst/>
                            <a:gdLst/>
                            <a:ahLst/>
                            <a:cxnLst/>
                            <a:rect l="0" t="0" r="0" b="0"/>
                            <a:pathLst>
                              <a:path w="1257605" h="27432">
                                <a:moveTo>
                                  <a:pt x="0" y="0"/>
                                </a:moveTo>
                                <a:lnTo>
                                  <a:pt x="1257605" y="0"/>
                                </a:lnTo>
                                <a:lnTo>
                                  <a:pt x="125760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46" name="Shape 149546"/>
                        <wps:cNvSpPr/>
                        <wps:spPr>
                          <a:xfrm>
                            <a:off x="124853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47" name="Shape 149547"/>
                        <wps:cNvSpPr/>
                        <wps:spPr>
                          <a:xfrm>
                            <a:off x="1275969" y="0"/>
                            <a:ext cx="502920" cy="27432"/>
                          </a:xfrm>
                          <a:custGeom>
                            <a:avLst/>
                            <a:gdLst/>
                            <a:ahLst/>
                            <a:cxnLst/>
                            <a:rect l="0" t="0" r="0" b="0"/>
                            <a:pathLst>
                              <a:path w="502920" h="27432">
                                <a:moveTo>
                                  <a:pt x="0" y="0"/>
                                </a:moveTo>
                                <a:lnTo>
                                  <a:pt x="502920" y="0"/>
                                </a:lnTo>
                                <a:lnTo>
                                  <a:pt x="5029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48" name="Shape 149548"/>
                        <wps:cNvSpPr/>
                        <wps:spPr>
                          <a:xfrm>
                            <a:off x="176974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49" name="Shape 149549"/>
                        <wps:cNvSpPr/>
                        <wps:spPr>
                          <a:xfrm>
                            <a:off x="1797177" y="0"/>
                            <a:ext cx="693420" cy="27432"/>
                          </a:xfrm>
                          <a:custGeom>
                            <a:avLst/>
                            <a:gdLst/>
                            <a:ahLst/>
                            <a:cxnLst/>
                            <a:rect l="0" t="0" r="0" b="0"/>
                            <a:pathLst>
                              <a:path w="693420" h="27432">
                                <a:moveTo>
                                  <a:pt x="0" y="0"/>
                                </a:moveTo>
                                <a:lnTo>
                                  <a:pt x="693420" y="0"/>
                                </a:lnTo>
                                <a:lnTo>
                                  <a:pt x="6934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0" name="Shape 149550"/>
                        <wps:cNvSpPr/>
                        <wps:spPr>
                          <a:xfrm>
                            <a:off x="248145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1" name="Shape 149551"/>
                        <wps:cNvSpPr/>
                        <wps:spPr>
                          <a:xfrm>
                            <a:off x="2508885" y="0"/>
                            <a:ext cx="788213" cy="27432"/>
                          </a:xfrm>
                          <a:custGeom>
                            <a:avLst/>
                            <a:gdLst/>
                            <a:ahLst/>
                            <a:cxnLst/>
                            <a:rect l="0" t="0" r="0" b="0"/>
                            <a:pathLst>
                              <a:path w="788213" h="27432">
                                <a:moveTo>
                                  <a:pt x="0" y="0"/>
                                </a:moveTo>
                                <a:lnTo>
                                  <a:pt x="788213" y="0"/>
                                </a:lnTo>
                                <a:lnTo>
                                  <a:pt x="78821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2" name="Shape 149552"/>
                        <wps:cNvSpPr/>
                        <wps:spPr>
                          <a:xfrm>
                            <a:off x="328790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3" name="Shape 149553"/>
                        <wps:cNvSpPr/>
                        <wps:spPr>
                          <a:xfrm>
                            <a:off x="3315335" y="0"/>
                            <a:ext cx="644652" cy="27432"/>
                          </a:xfrm>
                          <a:custGeom>
                            <a:avLst/>
                            <a:gdLst/>
                            <a:ahLst/>
                            <a:cxnLst/>
                            <a:rect l="0" t="0" r="0" b="0"/>
                            <a:pathLst>
                              <a:path w="644652" h="27432">
                                <a:moveTo>
                                  <a:pt x="0" y="0"/>
                                </a:moveTo>
                                <a:lnTo>
                                  <a:pt x="644652" y="0"/>
                                </a:lnTo>
                                <a:lnTo>
                                  <a:pt x="64465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4" name="Shape 149554"/>
                        <wps:cNvSpPr/>
                        <wps:spPr>
                          <a:xfrm>
                            <a:off x="395084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5" name="Shape 149555"/>
                        <wps:cNvSpPr/>
                        <wps:spPr>
                          <a:xfrm>
                            <a:off x="3978275" y="0"/>
                            <a:ext cx="500177" cy="27432"/>
                          </a:xfrm>
                          <a:custGeom>
                            <a:avLst/>
                            <a:gdLst/>
                            <a:ahLst/>
                            <a:cxnLst/>
                            <a:rect l="0" t="0" r="0" b="0"/>
                            <a:pathLst>
                              <a:path w="500177" h="27432">
                                <a:moveTo>
                                  <a:pt x="0" y="0"/>
                                </a:moveTo>
                                <a:lnTo>
                                  <a:pt x="500177" y="0"/>
                                </a:lnTo>
                                <a:lnTo>
                                  <a:pt x="5001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6" name="Shape 149556"/>
                        <wps:cNvSpPr/>
                        <wps:spPr>
                          <a:xfrm>
                            <a:off x="446938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57" name="Shape 149557"/>
                        <wps:cNvSpPr/>
                        <wps:spPr>
                          <a:xfrm>
                            <a:off x="4496816" y="0"/>
                            <a:ext cx="679704" cy="27432"/>
                          </a:xfrm>
                          <a:custGeom>
                            <a:avLst/>
                            <a:gdLst/>
                            <a:ahLst/>
                            <a:cxnLst/>
                            <a:rect l="0" t="0" r="0" b="0"/>
                            <a:pathLst>
                              <a:path w="679704" h="27432">
                                <a:moveTo>
                                  <a:pt x="0" y="0"/>
                                </a:moveTo>
                                <a:lnTo>
                                  <a:pt x="679704" y="0"/>
                                </a:lnTo>
                                <a:lnTo>
                                  <a:pt x="67970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E641FF" id="Group 119757"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">
                <v:shape id="Shape 149545" o:spid="_x0000_s1027" style="position:absolute;width:12576;height:274;visibility:visible;mso-wrap-style:square;v-text-anchor:top" coordsize="12576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uT8YA&#10;AADfAAAADwAAAGRycy9kb3ducmV2LnhtbERPTWvCQBC9F/oflil4qxvFiEZXKQW1h0JtFMTbmB2T&#10;tNnZmN1q6q93CwWPj/c9nbemEmdqXGlZQa8bgSDOrC45V7DdLJ5HIJxH1lhZJgW/5GA+e3yYYqLt&#10;hT/pnPpchBB2CSoovK8TKV1WkEHXtTVx4I62MegDbHKpG7yEcFPJfhQNpcGSQ0OBNb0WlH2nP0bB&#10;6eu0Wh9He3ldxu8fh2G62jq5U6rz1L5MQHhq/V38737TYf5gHA9i+PsTA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6uT8YAAADfAAAADwAAAAAAAAAAAAAAAACYAgAAZHJz&#10;L2Rvd25yZXYueG1sUEsFBgAAAAAEAAQA9QAAAIsDAAAAAA==&#10;" path="m,l1257605,r,27432l,27432,,e" fillcolor="black" stroked="f" strokeweight="0">
                  <v:stroke miterlimit="83231f" joinstyle="miter"/>
                  <v:path arrowok="t" textboxrect="0,0,1257605,27432"/>
                </v:shape>
                <v:shape id="Shape 149546" o:spid="_x0000_s1028" style="position:absolute;left:12485;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7f8QA&#10;AADfAAAADwAAAGRycy9kb3ducmV2LnhtbERPTWvCQBC9C/0PyxS86SbVpm3qKiKIFntJWjxPs9Mk&#10;mJ0N2dXEf+8WCh4f73uxGkwjLtS52rKCeBqBIC6srrlU8P21nbyCcB5ZY2OZFFzJwWr5MFpgqm3P&#10;GV1yX4oQwi5FBZX3bSqlKyoy6Ka2JQ7cr+0M+gC7UuoO+xBuGvkURYk0WHNoqLClTUXFKT8bBcf8&#10;J94lxw/O4qHXMpm9nD7jg1Ljx2H9DsLT4O/if/deh/nzt+d5An9/A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eu3/EAAAA3wAAAA8AAAAAAAAAAAAAAAAAmAIAAGRycy9k&#10;b3ducmV2LnhtbFBLBQYAAAAABAAEAPUAAACJAwAAAAA=&#10;" path="m,l27432,r,27432l,27432,,e" fillcolor="black" stroked="f" strokeweight="0">
                  <v:stroke miterlimit="83231f" joinstyle="miter"/>
                  <v:path arrowok="t" textboxrect="0,0,27432,27432"/>
                </v:shape>
                <v:shape id="Shape 149547" o:spid="_x0000_s1029" style="position:absolute;left:12759;width:5029;height:274;visibility:visible;mso-wrap-style:square;v-text-anchor:top" coordsize="5029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dIMUA&#10;AADfAAAADwAAAGRycy9kb3ducmV2LnhtbERPXWvCMBR9H+w/hDvY20wn2s5qlKEMJgPBzgcfL821&#10;LW1uShJr/ffLYLDHw/lebUbTiYGcbywreJ0kIIhLqxuuFJy+P17eQPiArLGzTAru5GGzfnxYYa7t&#10;jY80FKESMYR9jgrqEPpcSl/WZNBPbE8cuYt1BkOErpLa4S2Gm05OkySVBhuODTX2tK2pbIurUeDO&#10;1XSeDYe0SO+n3dd+32bu2ir1/DS+L0EEGsO/+M/9qeP82WI+y+D3TwQ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90gxQAAAN8AAAAPAAAAAAAAAAAAAAAAAJgCAABkcnMv&#10;ZG93bnJldi54bWxQSwUGAAAAAAQABAD1AAAAigMAAAAA&#10;" path="m,l502920,r,27432l,27432,,e" fillcolor="black" stroked="f" strokeweight="0">
                  <v:stroke miterlimit="83231f" joinstyle="miter"/>
                  <v:path arrowok="t" textboxrect="0,0,502920,27432"/>
                </v:shape>
                <v:shape id="Shape 149548" o:spid="_x0000_s1030" style="position:absolute;left:17697;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2KlsQA&#10;AADfAAAADwAAAGRycy9kb3ducmV2LnhtbERPTU/CQBC9k/gfNmPiTbZVqFpZiDExQPBCNZzH7tg2&#10;dGeb7krLv2cOJhxf3vdiNbpWnagPjWcD6TQBRVx623Bl4Pvr4/4ZVIjIFlvPZOBMAVbLm8kCc+sH&#10;3tOpiJWSEA45Gqhj7HKtQ1mTwzD1HbFwv753GAX2lbY9DhLuWv2QJJl22LA01NjRe03lsfhzBg7F&#10;T7rODlvep+Ngdfb4dPxMd8bc3Y5vr6AijfEq/ndvrMyfvcxnMlj+CAC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NipbEAAAA3wAAAA8AAAAAAAAAAAAAAAAAmAIAAGRycy9k&#10;b3ducmV2LnhtbFBLBQYAAAAABAAEAPUAAACJAwAAAAA=&#10;" path="m,l27432,r,27432l,27432,,e" fillcolor="black" stroked="f" strokeweight="0">
                  <v:stroke miterlimit="83231f" joinstyle="miter"/>
                  <v:path arrowok="t" textboxrect="0,0,27432,27432"/>
                </v:shape>
                <v:shape id="Shape 149549" o:spid="_x0000_s1031" style="position:absolute;left:17971;width:6934;height:274;visibility:visible;mso-wrap-style:square;v-text-anchor:top" coordsize="6934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6wEcIA&#10;AADfAAAADwAAAGRycy9kb3ducmV2LnhtbERP3WrCMBS+H/gO4QjezUTxp1ajyGDgzQazPsChObbV&#10;5qQ0sVaffhEGu/z4/je73taio9ZXjjVMxgoEce5MxYWGU/b5noDwAdlg7Zg0PMjDbjt422Bq3J1/&#10;qDuGQsQQ9ilqKENoUil9XpJFP3YNceTOrrUYImwLaVq8x3Bby6lSC2mx4thQYkMfJeXX481qwF6p&#10;6W355O4rW+SX5DvJJjbRejTs92sQgfrwL/5zH0ycP1vNZyt4/YkA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rARwgAAAN8AAAAPAAAAAAAAAAAAAAAAAJgCAABkcnMvZG93&#10;bnJldi54bWxQSwUGAAAAAAQABAD1AAAAhwMAAAAA&#10;" path="m,l693420,r,27432l,27432,,e" fillcolor="black" stroked="f" strokeweight="0">
                  <v:stroke miterlimit="83231f" joinstyle="miter"/>
                  <v:path arrowok="t" textboxrect="0,0,693420,27432"/>
                </v:shape>
                <v:shape id="Shape 149550" o:spid="_x0000_s1032" style="position:absolute;left:2481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QTcQA&#10;AADfAAAADwAAAGRycy9kb3ducmV2LnhtbERPTU/CQBC9m/gfNmPiTbZVqVBZiDEhYvBCIZzH7tg2&#10;dGeb7kLLv3cOJh5f3vdiNbpWXagPjWcD6SQBRVx623Bl4LBfP8xAhYhssfVMBq4UYLW8vVlgbv3A&#10;O7oUsVISwiFHA3WMXa51KGtyGCa+Ixbux/cOo8C+0rbHQcJdqx+TJNMOG5aGGjt6r6k8FWdn4Fh8&#10;px/Z8ZN36ThYnT29nL7SrTH3d+PbK6hIY/wX/7k3VuY/z6dTeSB/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iEE3EAAAA3wAAAA8AAAAAAAAAAAAAAAAAmAIAAGRycy9k&#10;b3ducmV2LnhtbFBLBQYAAAAABAAEAPUAAACJAwAAAAA=&#10;" path="m,l27432,r,27432l,27432,,e" fillcolor="black" stroked="f" strokeweight="0">
                  <v:stroke miterlimit="83231f" joinstyle="miter"/>
                  <v:path arrowok="t" textboxrect="0,0,27432,27432"/>
                </v:shape>
                <v:shape id="Shape 149551" o:spid="_x0000_s1033" style="position:absolute;left:25088;width:7882;height:274;visibility:visible;mso-wrap-style:square;v-text-anchor:top" coordsize="78821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mvcYA&#10;AADfAAAADwAAAGRycy9kb3ducmV2LnhtbERPXWvCMBR9F/wP4Qp709Sh2+yMMgTHdOxhVcG9XZNr&#10;W2xuSpNp3a9fhMEeD+d7Om9tJc7U+NKxguEgAUGsnSk5V7DdLPtPIHxANlg5JgVX8jCfdTtTTI27&#10;8Ceds5CLGMI+RQVFCHUqpdcFWfQDVxNH7ugaiyHCJpemwUsMt5W8T5IHabHk2FBgTYuC9Cn7tgrW&#10;jzrbrd5fN4vD18deB3/c7X+kUne99uUZRKA2/Iv/3G8mzh9NxuMh3P5EAH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PmvcYAAADfAAAADwAAAAAAAAAAAAAAAACYAgAAZHJz&#10;L2Rvd25yZXYueG1sUEsFBgAAAAAEAAQA9QAAAIsDAAAAAA==&#10;" path="m,l788213,r,27432l,27432,,e" fillcolor="black" stroked="f" strokeweight="0">
                  <v:stroke miterlimit="83231f" joinstyle="miter"/>
                  <v:path arrowok="t" textboxrect="0,0,788213,27432"/>
                </v:shape>
                <v:shape id="Shape 149552" o:spid="_x0000_s1034" style="position:absolute;left:3287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rocQA&#10;AADfAAAADwAAAGRycy9kb3ducmV2LnhtbERPTWvCQBC9F/oflil4q5tojTa6igjSFr0YxfM0OybB&#10;7GzIrib9991CwePjfS9WvanFnVpXWVYQDyMQxLnVFRcKTsft6wyE88gaa8uk4IccrJbPTwtMte34&#10;QPfMFyKEsEtRQel9k0rp8pIMuqFtiAN3sa1BH2BbSN1iF8JNLUdRlEiDFYeGEhvalJRfs5tRcM6+&#10;44/k/MWHuO+0TMbT6z7eKTV46ddzEJ56/xD/uz91mP/2PpmM4O9PA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8K6HEAAAA3wAAAA8AAAAAAAAAAAAAAAAAmAIAAGRycy9k&#10;b3ducmV2LnhtbFBLBQYAAAAABAAEAPUAAACJAwAAAAA=&#10;" path="m,l27432,r,27432l,27432,,e" fillcolor="black" stroked="f" strokeweight="0">
                  <v:stroke miterlimit="83231f" joinstyle="miter"/>
                  <v:path arrowok="t" textboxrect="0,0,27432,27432"/>
                </v:shape>
                <v:shape id="Shape 149553" o:spid="_x0000_s1035" style="position:absolute;left:33153;width:6446;height:274;visibility:visible;mso-wrap-style:square;v-text-anchor:top" coordsize="64465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08IA&#10;AADfAAAADwAAAGRycy9kb3ducmV2LnhtbERPW2vCMBR+H/gfwhH2NtOuq2g1igyEwXDg7f2QHNti&#10;c1KaWOu/N4PBHj+++3I92Eb01PnasYJ0koAg1s7UXCo4HbdvMxA+IBtsHJOCB3lYr0YvSyyMu/Oe&#10;+kMoRQxhX6CCKoS2kNLriiz6iWuJI3dxncUQYVdK0+E9httGvifJVFqsOTZU2NJnRfp6uFkF2eUn&#10;M0me9u01Pe92YdCp/9ZKvY6HzQJEoCH8i//cXybO/5jneQa/fyI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b/TwgAAAN8AAAAPAAAAAAAAAAAAAAAAAJgCAABkcnMvZG93&#10;bnJldi54bWxQSwUGAAAAAAQABAD1AAAAhwMAAAAA&#10;" path="m,l644652,r,27432l,27432,,e" fillcolor="black" stroked="f" strokeweight="0">
                  <v:stroke miterlimit="83231f" joinstyle="miter"/>
                  <v:path arrowok="t" textboxrect="0,0,644652,27432"/>
                </v:shape>
                <v:shape id="Shape 149554" o:spid="_x0000_s1036" style="position:absolute;left:395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WTsQA&#10;AADfAAAADwAAAGRycy9kb3ducmV2LnhtbERPy2rCQBTdF/oPwy10VyfxEW10FBHEFt0YxfVt5poE&#10;M3dCZmrSv+8UCi4P571Y9aYWd2pdZVlBPIhAEOdWV1woOJ+2bzMQziNrrC2Tgh9ysFo+Py0w1bbj&#10;I90zX4gQwi5FBaX3TSqly0sy6Aa2IQ7c1bYGfYBtIXWLXQg3tRxGUSINVhwaSmxoU1J+y76Ngkv2&#10;Fe+Syycf477TMhlNb4d4r9TrS7+eg/DU+4f43/2hw/zx+2Qyhr8/AY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Fk7EAAAA3wAAAA8AAAAAAAAAAAAAAAAAmAIAAGRycy9k&#10;b3ducmV2LnhtbFBLBQYAAAAABAAEAPUAAACJAwAAAAA=&#10;" path="m,l27432,r,27432l,27432,,e" fillcolor="black" stroked="f" strokeweight="0">
                  <v:stroke miterlimit="83231f" joinstyle="miter"/>
                  <v:path arrowok="t" textboxrect="0,0,27432,27432"/>
                </v:shape>
                <v:shape id="Shape 149555" o:spid="_x0000_s1037" style="position:absolute;left:39782;width:5002;height:274;visibility:visible;mso-wrap-style:square;v-text-anchor:top" coordsize="5001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uCMQA&#10;AADfAAAADwAAAGRycy9kb3ducmV2LnhtbERP3WrCMBS+H/gO4QjezbTV7qdrKioI7lK3Bzg0Z21p&#10;c1KbaLs9/TIYePnx/eebyXTiRoNrLCuIlxEI4tLqhisFnx+HxxcQziNr7CyTgm9ysClmDzlm2o58&#10;otvZVyKEsMtQQe19n0npypoMuqXtiQP3ZQeDPsChknrAMYSbTiZR9CQNNhwaauxpX1PZnq9GwfZ5&#10;9ZNW8SFJxn5qT3G7vrzvjkot5tP2DYSnyd/F/+6jDvPXr2mawt+fAE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7gjEAAAA3wAAAA8AAAAAAAAAAAAAAAAAmAIAAGRycy9k&#10;b3ducmV2LnhtbFBLBQYAAAAABAAEAPUAAACJAwAAAAA=&#10;" path="m,l500177,r,27432l,27432,,e" fillcolor="black" stroked="f" strokeweight="0">
                  <v:stroke miterlimit="83231f" joinstyle="miter"/>
                  <v:path arrowok="t" textboxrect="0,0,500177,27432"/>
                </v:shape>
                <v:shape id="Shape 149556" o:spid="_x0000_s1038" style="position:absolute;left:4469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tosQA&#10;AADfAAAADwAAAGRycy9kb3ducmV2LnhtbERPTWvCQBC9F/oflil4q5tUTTV1lVIQlfZiFM/T7DQJ&#10;ZmdDdjXx37uC0OPjfc+XvanFhVpXWVYQDyMQxLnVFRcKDvvV6xSE88gaa8uk4EoOlovnpzmm2na8&#10;o0vmCxFC2KWooPS+SaV0eUkG3dA2xIH7s61BH2BbSN1iF8JNLd+iKJEGKw4NJTb0VVJ+ys5GwTH7&#10;jdfJccu7uO+0TEbvp5/4W6nBS//5AcJT7//FD/dGh/nj2WSSwP1PA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HLaLEAAAA3wAAAA8AAAAAAAAAAAAAAAAAmAIAAGRycy9k&#10;b3ducmV2LnhtbFBLBQYAAAAABAAEAPUAAACJAwAAAAA=&#10;" path="m,l27432,r,27432l,27432,,e" fillcolor="black" stroked="f" strokeweight="0">
                  <v:stroke miterlimit="83231f" joinstyle="miter"/>
                  <v:path arrowok="t" textboxrect="0,0,27432,27432"/>
                </v:shape>
                <v:shape id="Shape 149557" o:spid="_x0000_s1039" style="position:absolute;left:44968;width:6797;height:274;visibility:visible;mso-wrap-style:square;v-text-anchor:top" coordsize="67970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h/8UA&#10;AADfAAAADwAAAGRycy9kb3ducmV2LnhtbERPy2oCMRTdF/oP4Rbc1Uy1U+3UKCpYXXTjA3R5mVwn&#10;Uyc3wyTqtF/fFASXh/MeTVpbiQs1vnSs4KWbgCDOnS65ULDbLp6HIHxA1lg5JgU/5GEyfnwYYabd&#10;ldd02YRCxBD2GSowIdSZlD43ZNF3XU0cuaNrLIYIm0LqBq8x3FaylyRv0mLJscFgTXND+WlztgqC&#10;dcu0MJ8zV/eP37+Hr/lhPyyV6jy10w8QgdpwF9/cKx3nv76n6QD+/0QAc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GH/xQAAAN8AAAAPAAAAAAAAAAAAAAAAAJgCAABkcnMv&#10;ZG93bnJldi54bWxQSwUGAAAAAAQABAD1AAAAigMAAAAA&#10;" path="m,l679704,r,27432l,27432,,e" fillcolor="black" stroked="f" strokeweight="0">
                  <v:stroke miterlimit="83231f" joinstyle="miter"/>
                  <v:path arrowok="t" textboxrect="0,0,679704,27432"/>
                </v:shape>
                <w10:anchorlock/>
              </v:group>
            </w:pict>
          </mc:Fallback>
        </mc:AlternateContent>
      </w:r>
    </w:p>
    <w:p w:rsidR="007210DE" w:rsidRDefault="007210DE" w:rsidP="007210DE">
      <w:pPr>
        <w:spacing w:after="0" w:line="259" w:lineRule="auto"/>
        <w:ind w:left="720" w:firstLine="0"/>
        <w:jc w:val="left"/>
      </w:pPr>
      <w:r>
        <w:t xml:space="preserve"> </w:t>
      </w:r>
    </w:p>
    <w:p w:rsidR="007210DE" w:rsidRDefault="007210DE" w:rsidP="007210DE">
      <w:pPr>
        <w:spacing w:after="76"/>
        <w:ind w:left="-15" w:firstLine="91"/>
      </w:pPr>
      <w:proofErr w:type="gramStart"/>
      <w:r>
        <w:t>students</w:t>
      </w:r>
      <w:proofErr w:type="gramEnd"/>
      <w:r>
        <w:t xml:space="preserve"> were related to their “Attitude towards Second Language Learning”, and “Attitude towards English Speaking Community”. </w:t>
      </w:r>
    </w:p>
    <w:p w:rsidR="007210DE" w:rsidRDefault="007210DE" w:rsidP="007210DE">
      <w:pPr>
        <w:spacing w:after="0" w:line="259" w:lineRule="auto"/>
        <w:ind w:left="-5" w:hanging="10"/>
        <w:jc w:val="left"/>
      </w:pPr>
      <w:r>
        <w:rPr>
          <w:i/>
          <w:sz w:val="20"/>
        </w:rPr>
        <w:t xml:space="preserve">Table 5  </w:t>
      </w:r>
    </w:p>
    <w:p w:rsidR="007210DE" w:rsidRDefault="007210DE" w:rsidP="007210DE">
      <w:pPr>
        <w:spacing w:after="0" w:line="259" w:lineRule="auto"/>
        <w:ind w:left="-5" w:hanging="10"/>
        <w:jc w:val="left"/>
      </w:pPr>
      <w:r>
        <w:rPr>
          <w:i/>
          <w:sz w:val="20"/>
        </w:rPr>
        <w:t xml:space="preserve">Tests of Between-Subjects Effects of Demotivating Factors </w:t>
      </w:r>
    </w:p>
    <w:tbl>
      <w:tblPr>
        <w:tblStyle w:val="TableGrid"/>
        <w:tblpPr w:vertAnchor="text" w:tblpY="221"/>
        <w:tblOverlap w:val="never"/>
        <w:tblW w:w="8299" w:type="dxa"/>
        <w:tblInd w:w="0" w:type="dxa"/>
        <w:tblLook w:val="04A0" w:firstRow="1" w:lastRow="0" w:firstColumn="1" w:lastColumn="0" w:noHBand="0" w:noVBand="1"/>
      </w:tblPr>
      <w:tblGrid>
        <w:gridCol w:w="3714"/>
        <w:gridCol w:w="624"/>
        <w:gridCol w:w="1171"/>
        <w:gridCol w:w="1080"/>
        <w:gridCol w:w="721"/>
        <w:gridCol w:w="989"/>
      </w:tblGrid>
      <w:tr w:rsidR="007210DE" w:rsidTr="007210DE">
        <w:trPr>
          <w:trHeight w:val="626"/>
        </w:trPr>
        <w:tc>
          <w:tcPr>
            <w:tcW w:w="3713" w:type="dxa"/>
            <w:tcBorders>
              <w:top w:val="nil"/>
              <w:left w:val="nil"/>
              <w:bottom w:val="nil"/>
              <w:right w:val="nil"/>
            </w:tcBorders>
          </w:tcPr>
          <w:p w:rsidR="007210DE" w:rsidRDefault="007210DE" w:rsidP="007210DE">
            <w:pPr>
              <w:spacing w:after="0" w:line="216" w:lineRule="auto"/>
              <w:ind w:left="2545" w:right="49" w:hanging="2545"/>
              <w:jc w:val="left"/>
            </w:pPr>
            <w:r>
              <w:rPr>
                <w:b/>
                <w:sz w:val="20"/>
              </w:rPr>
              <w:t xml:space="preserve">Source          Dependent         Type III sum of </w:t>
            </w:r>
          </w:p>
          <w:p w:rsidR="007210DE" w:rsidRDefault="007210DE" w:rsidP="007210DE">
            <w:pPr>
              <w:tabs>
                <w:tab w:val="center" w:pos="2888"/>
              </w:tabs>
              <w:spacing w:after="0" w:line="259" w:lineRule="auto"/>
              <w:ind w:firstLine="0"/>
              <w:jc w:val="left"/>
            </w:pPr>
            <w:r>
              <w:rPr>
                <w:b/>
                <w:sz w:val="20"/>
              </w:rPr>
              <w:t xml:space="preserve">                     Variable   </w:t>
            </w:r>
            <w:r>
              <w:rPr>
                <w:b/>
                <w:sz w:val="20"/>
              </w:rPr>
              <w:tab/>
              <w:t xml:space="preserve">Squares </w:t>
            </w:r>
          </w:p>
        </w:tc>
        <w:tc>
          <w:tcPr>
            <w:tcW w:w="624" w:type="dxa"/>
            <w:tcBorders>
              <w:top w:val="nil"/>
              <w:left w:val="nil"/>
              <w:bottom w:val="nil"/>
              <w:right w:val="nil"/>
            </w:tcBorders>
          </w:tcPr>
          <w:p w:rsidR="007210DE" w:rsidRDefault="007210DE" w:rsidP="007210DE">
            <w:pPr>
              <w:spacing w:after="0" w:line="259" w:lineRule="auto"/>
              <w:ind w:firstLine="0"/>
              <w:jc w:val="left"/>
            </w:pPr>
            <w:proofErr w:type="spellStart"/>
            <w:r>
              <w:rPr>
                <w:b/>
                <w:sz w:val="20"/>
              </w:rPr>
              <w:t>Df</w:t>
            </w:r>
            <w:proofErr w:type="spellEnd"/>
            <w:r>
              <w:rPr>
                <w:b/>
                <w:sz w:val="20"/>
              </w:rPr>
              <w:t xml:space="preserve"> </w:t>
            </w:r>
          </w:p>
        </w:tc>
        <w:tc>
          <w:tcPr>
            <w:tcW w:w="1171" w:type="dxa"/>
            <w:tcBorders>
              <w:top w:val="nil"/>
              <w:left w:val="nil"/>
              <w:bottom w:val="nil"/>
              <w:right w:val="nil"/>
            </w:tcBorders>
          </w:tcPr>
          <w:p w:rsidR="007210DE" w:rsidRDefault="007210DE" w:rsidP="007210DE">
            <w:pPr>
              <w:spacing w:after="0" w:line="259" w:lineRule="auto"/>
              <w:ind w:right="23" w:firstLine="0"/>
              <w:jc w:val="left"/>
            </w:pPr>
            <w:r>
              <w:rPr>
                <w:b/>
                <w:sz w:val="20"/>
              </w:rPr>
              <w:t xml:space="preserve">Mean Square </w:t>
            </w:r>
          </w:p>
        </w:tc>
        <w:tc>
          <w:tcPr>
            <w:tcW w:w="1080" w:type="dxa"/>
            <w:tcBorders>
              <w:top w:val="nil"/>
              <w:left w:val="nil"/>
              <w:bottom w:val="nil"/>
              <w:right w:val="nil"/>
            </w:tcBorders>
          </w:tcPr>
          <w:p w:rsidR="007210DE" w:rsidRDefault="007210DE" w:rsidP="007210DE">
            <w:pPr>
              <w:spacing w:after="0" w:line="259" w:lineRule="auto"/>
              <w:ind w:firstLine="0"/>
              <w:jc w:val="left"/>
            </w:pPr>
            <w:r>
              <w:rPr>
                <w:b/>
                <w:sz w:val="20"/>
              </w:rPr>
              <w:t xml:space="preserve">F </w:t>
            </w:r>
          </w:p>
        </w:tc>
        <w:tc>
          <w:tcPr>
            <w:tcW w:w="721" w:type="dxa"/>
            <w:tcBorders>
              <w:top w:val="nil"/>
              <w:left w:val="nil"/>
              <w:bottom w:val="nil"/>
              <w:right w:val="nil"/>
            </w:tcBorders>
          </w:tcPr>
          <w:p w:rsidR="007210DE" w:rsidRDefault="007210DE" w:rsidP="007210DE">
            <w:pPr>
              <w:spacing w:after="0" w:line="259" w:lineRule="auto"/>
              <w:ind w:firstLine="0"/>
              <w:jc w:val="left"/>
            </w:pPr>
            <w:r>
              <w:rPr>
                <w:b/>
                <w:sz w:val="20"/>
              </w:rPr>
              <w:t xml:space="preserve">Sig  </w:t>
            </w:r>
          </w:p>
        </w:tc>
        <w:tc>
          <w:tcPr>
            <w:tcW w:w="989" w:type="dxa"/>
            <w:tcBorders>
              <w:top w:val="nil"/>
              <w:left w:val="nil"/>
              <w:bottom w:val="nil"/>
              <w:right w:val="nil"/>
            </w:tcBorders>
          </w:tcPr>
          <w:p w:rsidR="007210DE" w:rsidRDefault="007210DE" w:rsidP="007210DE">
            <w:pPr>
              <w:spacing w:after="0" w:line="259" w:lineRule="auto"/>
              <w:ind w:firstLine="0"/>
              <w:jc w:val="left"/>
            </w:pPr>
            <w:r>
              <w:rPr>
                <w:b/>
                <w:sz w:val="20"/>
              </w:rPr>
              <w:t xml:space="preserve">Partial Eta Squared </w:t>
            </w:r>
          </w:p>
        </w:tc>
      </w:tr>
      <w:tr w:rsidR="007210DE" w:rsidTr="007210DE">
        <w:trPr>
          <w:trHeight w:val="2002"/>
        </w:trPr>
        <w:tc>
          <w:tcPr>
            <w:tcW w:w="3713" w:type="dxa"/>
            <w:tcBorders>
              <w:top w:val="nil"/>
              <w:left w:val="nil"/>
              <w:bottom w:val="nil"/>
              <w:right w:val="nil"/>
            </w:tcBorders>
          </w:tcPr>
          <w:p w:rsidR="007210DE" w:rsidRDefault="007210DE" w:rsidP="007210DE">
            <w:pPr>
              <w:tabs>
                <w:tab w:val="center" w:pos="2413"/>
              </w:tabs>
              <w:spacing w:after="87" w:line="259" w:lineRule="auto"/>
              <w:ind w:firstLine="0"/>
              <w:jc w:val="left"/>
            </w:pPr>
            <w:r>
              <w:rPr>
                <w:sz w:val="20"/>
              </w:rPr>
              <w:t xml:space="preserve">Major                </w:t>
            </w:r>
            <w:r>
              <w:rPr>
                <w:sz w:val="20"/>
              </w:rPr>
              <w:tab/>
              <w:t xml:space="preserve">  </w:t>
            </w:r>
          </w:p>
          <w:p w:rsidR="007210DE" w:rsidRDefault="007210DE" w:rsidP="007210DE">
            <w:pPr>
              <w:tabs>
                <w:tab w:val="center" w:pos="2820"/>
              </w:tabs>
              <w:spacing w:after="90" w:line="259" w:lineRule="auto"/>
              <w:ind w:firstLine="0"/>
              <w:jc w:val="left"/>
            </w:pPr>
            <w:r>
              <w:rPr>
                <w:sz w:val="20"/>
              </w:rPr>
              <w:t xml:space="preserve">                            T </w:t>
            </w:r>
            <w:r>
              <w:rPr>
                <w:sz w:val="20"/>
              </w:rPr>
              <w:tab/>
              <w:t xml:space="preserve">25.230 </w:t>
            </w:r>
          </w:p>
          <w:p w:rsidR="007210DE" w:rsidRDefault="007210DE" w:rsidP="007210DE">
            <w:pPr>
              <w:spacing w:after="82" w:line="259" w:lineRule="auto"/>
              <w:ind w:firstLine="0"/>
              <w:jc w:val="left"/>
            </w:pPr>
            <w:r>
              <w:rPr>
                <w:sz w:val="20"/>
              </w:rPr>
              <w:t xml:space="preserve">                            ASLL           296.013 </w:t>
            </w:r>
          </w:p>
          <w:p w:rsidR="007210DE" w:rsidRDefault="007210DE" w:rsidP="007210DE">
            <w:pPr>
              <w:tabs>
                <w:tab w:val="center" w:pos="2820"/>
              </w:tabs>
              <w:spacing w:after="90" w:line="259" w:lineRule="auto"/>
              <w:ind w:firstLine="0"/>
              <w:jc w:val="left"/>
            </w:pPr>
            <w:r>
              <w:rPr>
                <w:sz w:val="20"/>
              </w:rPr>
              <w:t xml:space="preserve">                            LC </w:t>
            </w:r>
            <w:r>
              <w:rPr>
                <w:sz w:val="20"/>
              </w:rPr>
              <w:tab/>
              <w:t xml:space="preserve">56.333 </w:t>
            </w:r>
          </w:p>
          <w:p w:rsidR="007210DE" w:rsidRDefault="007210DE" w:rsidP="007210DE">
            <w:pPr>
              <w:tabs>
                <w:tab w:val="center" w:pos="2820"/>
              </w:tabs>
              <w:spacing w:after="90" w:line="259" w:lineRule="auto"/>
              <w:ind w:firstLine="0"/>
              <w:jc w:val="left"/>
            </w:pPr>
            <w:r>
              <w:rPr>
                <w:sz w:val="20"/>
              </w:rPr>
              <w:t xml:space="preserve">                            EF </w:t>
            </w:r>
            <w:r>
              <w:rPr>
                <w:sz w:val="20"/>
              </w:rPr>
              <w:tab/>
              <w:t xml:space="preserve">67.213 </w:t>
            </w:r>
          </w:p>
          <w:p w:rsidR="007210DE" w:rsidRDefault="007210DE" w:rsidP="007210DE">
            <w:pPr>
              <w:tabs>
                <w:tab w:val="center" w:pos="2870"/>
              </w:tabs>
              <w:spacing w:after="0" w:line="259" w:lineRule="auto"/>
              <w:ind w:firstLine="0"/>
              <w:jc w:val="left"/>
            </w:pPr>
            <w:r>
              <w:rPr>
                <w:sz w:val="20"/>
              </w:rPr>
              <w:t xml:space="preserve">                            AESC  </w:t>
            </w:r>
            <w:r>
              <w:rPr>
                <w:sz w:val="20"/>
              </w:rPr>
              <w:tab/>
              <w:t xml:space="preserve">104.430 </w:t>
            </w:r>
          </w:p>
        </w:tc>
        <w:tc>
          <w:tcPr>
            <w:tcW w:w="624" w:type="dxa"/>
            <w:tcBorders>
              <w:top w:val="nil"/>
              <w:left w:val="nil"/>
              <w:bottom w:val="nil"/>
              <w:right w:val="nil"/>
            </w:tcBorders>
          </w:tcPr>
          <w:p w:rsidR="007210DE" w:rsidRDefault="007210DE" w:rsidP="007210DE">
            <w:pPr>
              <w:spacing w:after="82" w:line="259" w:lineRule="auto"/>
              <w:ind w:left="204" w:firstLine="0"/>
              <w:jc w:val="left"/>
            </w:pPr>
            <w:r>
              <w:rPr>
                <w:sz w:val="20"/>
              </w:rPr>
              <w:t xml:space="preserve"> </w:t>
            </w:r>
          </w:p>
          <w:p w:rsidR="007210DE" w:rsidRDefault="007210DE" w:rsidP="007210DE">
            <w:pPr>
              <w:spacing w:after="85" w:line="259" w:lineRule="auto"/>
              <w:ind w:left="154" w:firstLine="0"/>
              <w:jc w:val="left"/>
            </w:pPr>
            <w:r>
              <w:rPr>
                <w:sz w:val="20"/>
              </w:rPr>
              <w:t xml:space="preserve">1 </w:t>
            </w:r>
          </w:p>
          <w:p w:rsidR="007210DE" w:rsidRDefault="007210DE" w:rsidP="007210DE">
            <w:pPr>
              <w:spacing w:after="82" w:line="259" w:lineRule="auto"/>
              <w:ind w:left="154" w:firstLine="0"/>
              <w:jc w:val="left"/>
            </w:pPr>
            <w:r>
              <w:rPr>
                <w:sz w:val="20"/>
              </w:rPr>
              <w:t xml:space="preserve">1 </w:t>
            </w:r>
          </w:p>
          <w:p w:rsidR="007210DE" w:rsidRDefault="007210DE" w:rsidP="007210DE">
            <w:pPr>
              <w:spacing w:after="84" w:line="259" w:lineRule="auto"/>
              <w:ind w:left="154" w:firstLine="0"/>
              <w:jc w:val="left"/>
            </w:pPr>
            <w:r>
              <w:rPr>
                <w:sz w:val="20"/>
              </w:rPr>
              <w:t xml:space="preserve">1 </w:t>
            </w:r>
          </w:p>
          <w:p w:rsidR="007210DE" w:rsidRDefault="007210DE" w:rsidP="007210DE">
            <w:pPr>
              <w:spacing w:after="84" w:line="259" w:lineRule="auto"/>
              <w:ind w:left="154" w:firstLine="0"/>
              <w:jc w:val="left"/>
            </w:pPr>
            <w:r>
              <w:rPr>
                <w:sz w:val="20"/>
              </w:rPr>
              <w:t xml:space="preserve">1 </w:t>
            </w:r>
          </w:p>
          <w:p w:rsidR="007210DE" w:rsidRDefault="007210DE" w:rsidP="007210DE">
            <w:pPr>
              <w:spacing w:after="0" w:line="259" w:lineRule="auto"/>
              <w:ind w:left="154" w:firstLine="0"/>
              <w:jc w:val="left"/>
            </w:pPr>
            <w:r>
              <w:rPr>
                <w:sz w:val="20"/>
              </w:rPr>
              <w:t xml:space="preserve">1 </w:t>
            </w:r>
          </w:p>
        </w:tc>
        <w:tc>
          <w:tcPr>
            <w:tcW w:w="1171" w:type="dxa"/>
            <w:tcBorders>
              <w:top w:val="nil"/>
              <w:left w:val="nil"/>
              <w:bottom w:val="nil"/>
              <w:right w:val="nil"/>
            </w:tcBorders>
          </w:tcPr>
          <w:p w:rsidR="007210DE" w:rsidRDefault="007210DE" w:rsidP="007210DE">
            <w:pPr>
              <w:spacing w:after="82" w:line="259" w:lineRule="auto"/>
              <w:ind w:firstLine="0"/>
              <w:jc w:val="left"/>
            </w:pPr>
            <w:r>
              <w:rPr>
                <w:sz w:val="20"/>
              </w:rPr>
              <w:t xml:space="preserve"> </w:t>
            </w:r>
          </w:p>
          <w:p w:rsidR="007210DE" w:rsidRDefault="007210DE" w:rsidP="007210DE">
            <w:pPr>
              <w:spacing w:after="85" w:line="259" w:lineRule="auto"/>
              <w:ind w:firstLine="0"/>
              <w:jc w:val="left"/>
            </w:pPr>
            <w:r>
              <w:rPr>
                <w:sz w:val="20"/>
              </w:rPr>
              <w:t xml:space="preserve">25.230 </w:t>
            </w:r>
          </w:p>
          <w:p w:rsidR="007210DE" w:rsidRDefault="007210DE" w:rsidP="007210DE">
            <w:pPr>
              <w:spacing w:after="82" w:line="259" w:lineRule="auto"/>
              <w:ind w:firstLine="0"/>
              <w:jc w:val="left"/>
            </w:pPr>
            <w:r>
              <w:rPr>
                <w:sz w:val="20"/>
              </w:rPr>
              <w:t xml:space="preserve">296.013 </w:t>
            </w:r>
          </w:p>
          <w:p w:rsidR="007210DE" w:rsidRDefault="007210DE" w:rsidP="007210DE">
            <w:pPr>
              <w:spacing w:after="84" w:line="259" w:lineRule="auto"/>
              <w:ind w:firstLine="0"/>
              <w:jc w:val="left"/>
            </w:pPr>
            <w:r>
              <w:rPr>
                <w:sz w:val="20"/>
              </w:rPr>
              <w:t xml:space="preserve">56.333 </w:t>
            </w:r>
          </w:p>
          <w:p w:rsidR="007210DE" w:rsidRDefault="007210DE" w:rsidP="007210DE">
            <w:pPr>
              <w:spacing w:after="84" w:line="259" w:lineRule="auto"/>
              <w:ind w:firstLine="0"/>
              <w:jc w:val="left"/>
            </w:pPr>
            <w:r>
              <w:rPr>
                <w:sz w:val="20"/>
              </w:rPr>
              <w:t xml:space="preserve">67.213 </w:t>
            </w:r>
          </w:p>
          <w:p w:rsidR="007210DE" w:rsidRDefault="007210DE" w:rsidP="007210DE">
            <w:pPr>
              <w:spacing w:after="0" w:line="259" w:lineRule="auto"/>
              <w:ind w:firstLine="0"/>
              <w:jc w:val="left"/>
            </w:pPr>
            <w:r>
              <w:rPr>
                <w:sz w:val="20"/>
              </w:rPr>
              <w:t xml:space="preserve">104.430 </w:t>
            </w:r>
          </w:p>
        </w:tc>
        <w:tc>
          <w:tcPr>
            <w:tcW w:w="1080" w:type="dxa"/>
            <w:tcBorders>
              <w:top w:val="nil"/>
              <w:left w:val="nil"/>
              <w:bottom w:val="nil"/>
              <w:right w:val="nil"/>
            </w:tcBorders>
          </w:tcPr>
          <w:p w:rsidR="007210DE" w:rsidRDefault="007210DE" w:rsidP="007210DE">
            <w:pPr>
              <w:spacing w:after="82" w:line="259" w:lineRule="auto"/>
              <w:ind w:firstLine="0"/>
              <w:jc w:val="left"/>
            </w:pPr>
            <w:r>
              <w:rPr>
                <w:sz w:val="20"/>
              </w:rPr>
              <w:t xml:space="preserve"> </w:t>
            </w:r>
          </w:p>
          <w:p w:rsidR="007210DE" w:rsidRDefault="007210DE" w:rsidP="007210DE">
            <w:pPr>
              <w:spacing w:after="85" w:line="259" w:lineRule="auto"/>
              <w:ind w:firstLine="0"/>
              <w:jc w:val="left"/>
            </w:pPr>
            <w:r>
              <w:rPr>
                <w:sz w:val="20"/>
              </w:rPr>
              <w:t xml:space="preserve">.452 </w:t>
            </w:r>
          </w:p>
          <w:p w:rsidR="007210DE" w:rsidRDefault="007210DE" w:rsidP="007210DE">
            <w:pPr>
              <w:spacing w:after="82" w:line="259" w:lineRule="auto"/>
              <w:ind w:firstLine="0"/>
              <w:jc w:val="left"/>
            </w:pPr>
            <w:r>
              <w:rPr>
                <w:sz w:val="20"/>
              </w:rPr>
              <w:t xml:space="preserve">7.094 </w:t>
            </w:r>
          </w:p>
          <w:p w:rsidR="007210DE" w:rsidRDefault="007210DE" w:rsidP="007210DE">
            <w:pPr>
              <w:spacing w:after="84" w:line="259" w:lineRule="auto"/>
              <w:ind w:firstLine="0"/>
              <w:jc w:val="left"/>
            </w:pPr>
            <w:r>
              <w:rPr>
                <w:sz w:val="20"/>
              </w:rPr>
              <w:t xml:space="preserve">3.559 </w:t>
            </w:r>
          </w:p>
          <w:p w:rsidR="007210DE" w:rsidRDefault="007210DE" w:rsidP="007210DE">
            <w:pPr>
              <w:spacing w:after="84" w:line="259" w:lineRule="auto"/>
              <w:ind w:firstLine="0"/>
              <w:jc w:val="left"/>
            </w:pPr>
            <w:r>
              <w:rPr>
                <w:sz w:val="20"/>
              </w:rPr>
              <w:t xml:space="preserve">3.556 </w:t>
            </w:r>
          </w:p>
          <w:p w:rsidR="007210DE" w:rsidRDefault="007210DE" w:rsidP="007210DE">
            <w:pPr>
              <w:spacing w:after="0" w:line="259" w:lineRule="auto"/>
              <w:ind w:firstLine="0"/>
              <w:jc w:val="left"/>
            </w:pPr>
            <w:r>
              <w:rPr>
                <w:sz w:val="20"/>
              </w:rPr>
              <w:t xml:space="preserve">9.414 </w:t>
            </w:r>
          </w:p>
        </w:tc>
        <w:tc>
          <w:tcPr>
            <w:tcW w:w="721" w:type="dxa"/>
            <w:tcBorders>
              <w:top w:val="nil"/>
              <w:left w:val="nil"/>
              <w:bottom w:val="nil"/>
              <w:right w:val="nil"/>
            </w:tcBorders>
          </w:tcPr>
          <w:p w:rsidR="007210DE" w:rsidRDefault="007210DE" w:rsidP="007210DE">
            <w:pPr>
              <w:spacing w:after="82" w:line="259" w:lineRule="auto"/>
              <w:ind w:firstLine="0"/>
              <w:jc w:val="left"/>
            </w:pPr>
            <w:r>
              <w:rPr>
                <w:sz w:val="20"/>
              </w:rPr>
              <w:t xml:space="preserve"> </w:t>
            </w:r>
          </w:p>
          <w:p w:rsidR="007210DE" w:rsidRDefault="007210DE" w:rsidP="007210DE">
            <w:pPr>
              <w:spacing w:after="85" w:line="259" w:lineRule="auto"/>
              <w:ind w:firstLine="0"/>
              <w:jc w:val="left"/>
            </w:pPr>
            <w:r>
              <w:rPr>
                <w:sz w:val="20"/>
              </w:rPr>
              <w:t xml:space="preserve">.502 </w:t>
            </w:r>
          </w:p>
          <w:p w:rsidR="007210DE" w:rsidRDefault="007210DE" w:rsidP="007210DE">
            <w:pPr>
              <w:spacing w:after="82" w:line="259" w:lineRule="auto"/>
              <w:ind w:firstLine="0"/>
              <w:jc w:val="left"/>
            </w:pPr>
            <w:r>
              <w:rPr>
                <w:sz w:val="20"/>
              </w:rPr>
              <w:t xml:space="preserve">.008 </w:t>
            </w:r>
          </w:p>
          <w:p w:rsidR="007210DE" w:rsidRDefault="007210DE" w:rsidP="007210DE">
            <w:pPr>
              <w:spacing w:after="84" w:line="259" w:lineRule="auto"/>
              <w:ind w:firstLine="0"/>
              <w:jc w:val="left"/>
            </w:pPr>
            <w:r>
              <w:rPr>
                <w:sz w:val="20"/>
              </w:rPr>
              <w:t xml:space="preserve">.060 </w:t>
            </w:r>
          </w:p>
          <w:p w:rsidR="007210DE" w:rsidRDefault="007210DE" w:rsidP="007210DE">
            <w:pPr>
              <w:spacing w:after="84" w:line="259" w:lineRule="auto"/>
              <w:ind w:firstLine="0"/>
              <w:jc w:val="left"/>
            </w:pPr>
            <w:r>
              <w:rPr>
                <w:sz w:val="20"/>
              </w:rPr>
              <w:t xml:space="preserve">.060 </w:t>
            </w:r>
          </w:p>
          <w:p w:rsidR="007210DE" w:rsidRDefault="007210DE" w:rsidP="007210DE">
            <w:pPr>
              <w:spacing w:after="0" w:line="259" w:lineRule="auto"/>
              <w:ind w:firstLine="0"/>
              <w:jc w:val="left"/>
            </w:pPr>
            <w:r>
              <w:rPr>
                <w:sz w:val="20"/>
              </w:rPr>
              <w:t xml:space="preserve">.002 </w:t>
            </w:r>
          </w:p>
        </w:tc>
        <w:tc>
          <w:tcPr>
            <w:tcW w:w="989" w:type="dxa"/>
            <w:tcBorders>
              <w:top w:val="nil"/>
              <w:left w:val="nil"/>
              <w:bottom w:val="nil"/>
              <w:right w:val="nil"/>
            </w:tcBorders>
          </w:tcPr>
          <w:p w:rsidR="007210DE" w:rsidRDefault="007210DE" w:rsidP="007210DE">
            <w:pPr>
              <w:spacing w:after="82" w:line="259" w:lineRule="auto"/>
              <w:ind w:firstLine="0"/>
              <w:jc w:val="left"/>
            </w:pPr>
            <w:r>
              <w:rPr>
                <w:sz w:val="20"/>
              </w:rPr>
              <w:t xml:space="preserve"> </w:t>
            </w:r>
          </w:p>
          <w:p w:rsidR="007210DE" w:rsidRDefault="007210DE" w:rsidP="007210DE">
            <w:pPr>
              <w:spacing w:after="85" w:line="259" w:lineRule="auto"/>
              <w:ind w:firstLine="0"/>
              <w:jc w:val="left"/>
            </w:pPr>
            <w:r>
              <w:rPr>
                <w:sz w:val="20"/>
              </w:rPr>
              <w:t xml:space="preserve">.002 </w:t>
            </w:r>
          </w:p>
          <w:p w:rsidR="007210DE" w:rsidRDefault="007210DE" w:rsidP="007210DE">
            <w:pPr>
              <w:spacing w:after="82" w:line="259" w:lineRule="auto"/>
              <w:ind w:firstLine="0"/>
              <w:jc w:val="left"/>
            </w:pPr>
            <w:r>
              <w:rPr>
                <w:sz w:val="20"/>
              </w:rPr>
              <w:t xml:space="preserve">.023 </w:t>
            </w:r>
          </w:p>
          <w:p w:rsidR="007210DE" w:rsidRDefault="007210DE" w:rsidP="007210DE">
            <w:pPr>
              <w:spacing w:after="84" w:line="259" w:lineRule="auto"/>
              <w:ind w:firstLine="0"/>
              <w:jc w:val="left"/>
            </w:pPr>
            <w:r>
              <w:rPr>
                <w:sz w:val="20"/>
              </w:rPr>
              <w:t xml:space="preserve">.012 </w:t>
            </w:r>
          </w:p>
          <w:p w:rsidR="007210DE" w:rsidRDefault="007210DE" w:rsidP="007210DE">
            <w:pPr>
              <w:spacing w:after="84" w:line="259" w:lineRule="auto"/>
              <w:ind w:firstLine="0"/>
              <w:jc w:val="left"/>
            </w:pPr>
            <w:r>
              <w:rPr>
                <w:sz w:val="20"/>
              </w:rPr>
              <w:t xml:space="preserve">.012 </w:t>
            </w:r>
          </w:p>
          <w:p w:rsidR="007210DE" w:rsidRDefault="007210DE" w:rsidP="007210DE">
            <w:pPr>
              <w:spacing w:after="0" w:line="259" w:lineRule="auto"/>
              <w:ind w:firstLine="0"/>
              <w:jc w:val="left"/>
            </w:pPr>
            <w:r>
              <w:rPr>
                <w:sz w:val="20"/>
              </w:rPr>
              <w:t xml:space="preserve">.031 </w:t>
            </w:r>
          </w:p>
        </w:tc>
      </w:tr>
      <w:tr w:rsidR="007210DE" w:rsidTr="007210DE">
        <w:trPr>
          <w:trHeight w:val="1995"/>
        </w:trPr>
        <w:tc>
          <w:tcPr>
            <w:tcW w:w="3713" w:type="dxa"/>
            <w:tcBorders>
              <w:top w:val="nil"/>
              <w:left w:val="nil"/>
              <w:bottom w:val="nil"/>
              <w:right w:val="nil"/>
            </w:tcBorders>
          </w:tcPr>
          <w:p w:rsidR="007210DE" w:rsidRDefault="007210DE" w:rsidP="007210DE">
            <w:pPr>
              <w:spacing w:after="90" w:line="259" w:lineRule="auto"/>
              <w:ind w:firstLine="0"/>
              <w:jc w:val="left"/>
            </w:pPr>
            <w:r>
              <w:rPr>
                <w:sz w:val="20"/>
              </w:rPr>
              <w:t xml:space="preserve"> </w:t>
            </w:r>
            <w:r>
              <w:rPr>
                <w:sz w:val="20"/>
              </w:rPr>
              <w:tab/>
              <w:t xml:space="preserve"> </w:t>
            </w:r>
          </w:p>
          <w:p w:rsidR="007210DE" w:rsidRDefault="007210DE" w:rsidP="007210DE">
            <w:pPr>
              <w:tabs>
                <w:tab w:val="center" w:pos="2920"/>
              </w:tabs>
              <w:spacing w:after="87" w:line="259" w:lineRule="auto"/>
              <w:ind w:firstLine="0"/>
              <w:jc w:val="left"/>
            </w:pPr>
            <w:r>
              <w:rPr>
                <w:sz w:val="20"/>
              </w:rPr>
              <w:t xml:space="preserve">Error                    T </w:t>
            </w:r>
            <w:r>
              <w:rPr>
                <w:sz w:val="20"/>
              </w:rPr>
              <w:tab/>
              <w:t xml:space="preserve">16647.68 </w:t>
            </w:r>
          </w:p>
          <w:p w:rsidR="007210DE" w:rsidRDefault="007210DE" w:rsidP="007210DE">
            <w:pPr>
              <w:spacing w:after="84" w:line="259" w:lineRule="auto"/>
              <w:ind w:firstLine="0"/>
              <w:jc w:val="left"/>
            </w:pPr>
            <w:r>
              <w:rPr>
                <w:sz w:val="20"/>
              </w:rPr>
              <w:t xml:space="preserve">                            ASLL           12435.33 </w:t>
            </w:r>
          </w:p>
          <w:p w:rsidR="007210DE" w:rsidRDefault="007210DE" w:rsidP="007210DE">
            <w:pPr>
              <w:tabs>
                <w:tab w:val="center" w:pos="2920"/>
              </w:tabs>
              <w:spacing w:after="87" w:line="259" w:lineRule="auto"/>
              <w:ind w:firstLine="0"/>
              <w:jc w:val="left"/>
            </w:pPr>
            <w:r>
              <w:rPr>
                <w:sz w:val="20"/>
              </w:rPr>
              <w:t xml:space="preserve">                            LC </w:t>
            </w:r>
            <w:r>
              <w:rPr>
                <w:sz w:val="20"/>
              </w:rPr>
              <w:tab/>
              <w:t xml:space="preserve">4716.333 </w:t>
            </w:r>
          </w:p>
          <w:p w:rsidR="007210DE" w:rsidRDefault="007210DE" w:rsidP="007210DE">
            <w:pPr>
              <w:tabs>
                <w:tab w:val="center" w:pos="2920"/>
              </w:tabs>
              <w:spacing w:after="90" w:line="259" w:lineRule="auto"/>
              <w:ind w:firstLine="0"/>
              <w:jc w:val="left"/>
            </w:pPr>
            <w:r>
              <w:rPr>
                <w:sz w:val="20"/>
              </w:rPr>
              <w:t xml:space="preserve">                            EF </w:t>
            </w:r>
            <w:r>
              <w:rPr>
                <w:sz w:val="20"/>
              </w:rPr>
              <w:tab/>
              <w:t xml:space="preserve">5633.333 </w:t>
            </w:r>
          </w:p>
          <w:p w:rsidR="007210DE" w:rsidRDefault="007210DE" w:rsidP="007210DE">
            <w:pPr>
              <w:tabs>
                <w:tab w:val="center" w:pos="2920"/>
              </w:tabs>
              <w:spacing w:after="0" w:line="259" w:lineRule="auto"/>
              <w:ind w:firstLine="0"/>
              <w:jc w:val="left"/>
            </w:pPr>
            <w:r>
              <w:rPr>
                <w:sz w:val="20"/>
              </w:rPr>
              <w:t xml:space="preserve">                            AESC </w:t>
            </w:r>
            <w:r>
              <w:rPr>
                <w:sz w:val="20"/>
              </w:rPr>
              <w:tab/>
              <w:t xml:space="preserve">3305.767 </w:t>
            </w:r>
          </w:p>
        </w:tc>
        <w:tc>
          <w:tcPr>
            <w:tcW w:w="624" w:type="dxa"/>
            <w:tcBorders>
              <w:top w:val="nil"/>
              <w:left w:val="nil"/>
              <w:bottom w:val="nil"/>
              <w:right w:val="nil"/>
            </w:tcBorders>
          </w:tcPr>
          <w:p w:rsidR="007210DE" w:rsidRDefault="007210DE" w:rsidP="007210DE">
            <w:pPr>
              <w:spacing w:after="84" w:line="259" w:lineRule="auto"/>
              <w:ind w:left="204" w:firstLine="0"/>
              <w:jc w:val="left"/>
            </w:pPr>
            <w:r>
              <w:rPr>
                <w:sz w:val="20"/>
              </w:rPr>
              <w:t xml:space="preserve"> </w:t>
            </w:r>
          </w:p>
          <w:p w:rsidR="007210DE" w:rsidRDefault="007210DE" w:rsidP="007210DE">
            <w:pPr>
              <w:spacing w:after="82" w:line="259" w:lineRule="auto"/>
              <w:ind w:left="106" w:firstLine="0"/>
              <w:jc w:val="left"/>
            </w:pPr>
            <w:r>
              <w:rPr>
                <w:sz w:val="20"/>
              </w:rPr>
              <w:t xml:space="preserve">29 </w:t>
            </w:r>
          </w:p>
          <w:p w:rsidR="007210DE" w:rsidRDefault="007210DE" w:rsidP="007210DE">
            <w:pPr>
              <w:spacing w:after="84" w:line="259" w:lineRule="auto"/>
              <w:ind w:left="106" w:firstLine="0"/>
              <w:jc w:val="left"/>
            </w:pPr>
            <w:r>
              <w:rPr>
                <w:sz w:val="20"/>
              </w:rPr>
              <w:t xml:space="preserve">29 </w:t>
            </w:r>
          </w:p>
          <w:p w:rsidR="007210DE" w:rsidRDefault="007210DE" w:rsidP="007210DE">
            <w:pPr>
              <w:spacing w:after="82" w:line="259" w:lineRule="auto"/>
              <w:ind w:left="106" w:firstLine="0"/>
              <w:jc w:val="left"/>
            </w:pPr>
            <w:r>
              <w:rPr>
                <w:sz w:val="20"/>
              </w:rPr>
              <w:t xml:space="preserve">29 </w:t>
            </w:r>
          </w:p>
          <w:p w:rsidR="007210DE" w:rsidRDefault="007210DE" w:rsidP="007210DE">
            <w:pPr>
              <w:spacing w:after="84" w:line="259" w:lineRule="auto"/>
              <w:ind w:left="106" w:firstLine="0"/>
              <w:jc w:val="left"/>
            </w:pPr>
            <w:r>
              <w:rPr>
                <w:sz w:val="20"/>
              </w:rPr>
              <w:t xml:space="preserve">29 </w:t>
            </w:r>
          </w:p>
          <w:p w:rsidR="007210DE" w:rsidRDefault="007210DE" w:rsidP="007210DE">
            <w:pPr>
              <w:spacing w:after="0" w:line="259" w:lineRule="auto"/>
              <w:ind w:left="106" w:firstLine="0"/>
              <w:jc w:val="left"/>
            </w:pPr>
            <w:r>
              <w:rPr>
                <w:sz w:val="20"/>
              </w:rPr>
              <w:t xml:space="preserve">29 </w:t>
            </w:r>
          </w:p>
        </w:tc>
        <w:tc>
          <w:tcPr>
            <w:tcW w:w="1171" w:type="dxa"/>
            <w:tcBorders>
              <w:top w:val="nil"/>
              <w:left w:val="nil"/>
              <w:bottom w:val="nil"/>
              <w:right w:val="nil"/>
            </w:tcBorders>
          </w:tcPr>
          <w:p w:rsidR="007210DE" w:rsidRDefault="007210DE" w:rsidP="007210DE">
            <w:pPr>
              <w:spacing w:after="84" w:line="259" w:lineRule="auto"/>
              <w:ind w:firstLine="0"/>
              <w:jc w:val="left"/>
            </w:pPr>
            <w:r>
              <w:rPr>
                <w:sz w:val="20"/>
              </w:rPr>
              <w:t xml:space="preserve"> </w:t>
            </w:r>
          </w:p>
          <w:p w:rsidR="007210DE" w:rsidRDefault="007210DE" w:rsidP="007210DE">
            <w:pPr>
              <w:spacing w:after="82" w:line="259" w:lineRule="auto"/>
              <w:ind w:firstLine="0"/>
              <w:jc w:val="left"/>
            </w:pPr>
            <w:r>
              <w:rPr>
                <w:sz w:val="20"/>
              </w:rPr>
              <w:t xml:space="preserve">55.865 </w:t>
            </w:r>
          </w:p>
          <w:p w:rsidR="007210DE" w:rsidRDefault="007210DE" w:rsidP="007210DE">
            <w:pPr>
              <w:spacing w:after="84" w:line="259" w:lineRule="auto"/>
              <w:ind w:firstLine="0"/>
              <w:jc w:val="left"/>
            </w:pPr>
            <w:r>
              <w:rPr>
                <w:sz w:val="20"/>
              </w:rPr>
              <w:t xml:space="preserve">41.729 </w:t>
            </w:r>
          </w:p>
          <w:p w:rsidR="007210DE" w:rsidRDefault="007210DE" w:rsidP="007210DE">
            <w:pPr>
              <w:spacing w:after="82" w:line="259" w:lineRule="auto"/>
              <w:ind w:firstLine="0"/>
              <w:jc w:val="left"/>
            </w:pPr>
            <w:r>
              <w:rPr>
                <w:sz w:val="20"/>
              </w:rPr>
              <w:t xml:space="preserve">15.827 </w:t>
            </w:r>
          </w:p>
          <w:p w:rsidR="007210DE" w:rsidRDefault="007210DE" w:rsidP="007210DE">
            <w:pPr>
              <w:spacing w:after="84" w:line="259" w:lineRule="auto"/>
              <w:ind w:firstLine="0"/>
              <w:jc w:val="left"/>
            </w:pPr>
            <w:r>
              <w:rPr>
                <w:sz w:val="20"/>
              </w:rPr>
              <w:t xml:space="preserve">18.904 </w:t>
            </w:r>
          </w:p>
          <w:p w:rsidR="007210DE" w:rsidRDefault="007210DE" w:rsidP="007210DE">
            <w:pPr>
              <w:spacing w:after="0" w:line="259" w:lineRule="auto"/>
              <w:ind w:firstLine="0"/>
              <w:jc w:val="left"/>
            </w:pPr>
            <w:r>
              <w:rPr>
                <w:sz w:val="20"/>
              </w:rPr>
              <w:t xml:space="preserve">11.093 </w:t>
            </w:r>
          </w:p>
        </w:tc>
        <w:tc>
          <w:tcPr>
            <w:tcW w:w="1080"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c>
          <w:tcPr>
            <w:tcW w:w="721"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c>
          <w:tcPr>
            <w:tcW w:w="989"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r>
      <w:tr w:rsidR="007210DE" w:rsidTr="007210DE">
        <w:trPr>
          <w:trHeight w:val="1939"/>
        </w:trPr>
        <w:tc>
          <w:tcPr>
            <w:tcW w:w="3713" w:type="dxa"/>
            <w:tcBorders>
              <w:top w:val="nil"/>
              <w:left w:val="nil"/>
              <w:bottom w:val="nil"/>
              <w:right w:val="nil"/>
            </w:tcBorders>
          </w:tcPr>
          <w:p w:rsidR="007210DE" w:rsidRDefault="007210DE" w:rsidP="007210DE">
            <w:pPr>
              <w:spacing w:after="90" w:line="259" w:lineRule="auto"/>
              <w:ind w:firstLine="0"/>
              <w:jc w:val="left"/>
            </w:pPr>
            <w:r>
              <w:rPr>
                <w:sz w:val="20"/>
              </w:rPr>
              <w:t xml:space="preserve"> </w:t>
            </w:r>
            <w:r>
              <w:rPr>
                <w:sz w:val="20"/>
              </w:rPr>
              <w:tab/>
              <w:t xml:space="preserve"> </w:t>
            </w:r>
          </w:p>
          <w:p w:rsidR="007210DE" w:rsidRDefault="007210DE" w:rsidP="007210DE">
            <w:pPr>
              <w:tabs>
                <w:tab w:val="center" w:pos="2920"/>
              </w:tabs>
              <w:spacing w:after="87" w:line="259" w:lineRule="auto"/>
              <w:ind w:firstLine="0"/>
              <w:jc w:val="left"/>
            </w:pPr>
            <w:r>
              <w:rPr>
                <w:sz w:val="20"/>
              </w:rPr>
              <w:t xml:space="preserve">Total                    T </w:t>
            </w:r>
            <w:r>
              <w:rPr>
                <w:sz w:val="20"/>
              </w:rPr>
              <w:tab/>
              <w:t xml:space="preserve">214563.0 </w:t>
            </w:r>
          </w:p>
          <w:p w:rsidR="007210DE" w:rsidRDefault="007210DE" w:rsidP="007210DE">
            <w:pPr>
              <w:spacing w:after="84" w:line="259" w:lineRule="auto"/>
              <w:ind w:firstLine="0"/>
              <w:jc w:val="left"/>
            </w:pPr>
            <w:r>
              <w:rPr>
                <w:sz w:val="20"/>
              </w:rPr>
              <w:t xml:space="preserve">                            ASLL           195956.0 </w:t>
            </w:r>
          </w:p>
          <w:p w:rsidR="007210DE" w:rsidRDefault="007210DE" w:rsidP="007210DE">
            <w:pPr>
              <w:tabs>
                <w:tab w:val="center" w:pos="2920"/>
              </w:tabs>
              <w:spacing w:after="87" w:line="259" w:lineRule="auto"/>
              <w:ind w:firstLine="0"/>
              <w:jc w:val="left"/>
            </w:pPr>
            <w:r>
              <w:rPr>
                <w:sz w:val="20"/>
              </w:rPr>
              <w:t xml:space="preserve">                            LC </w:t>
            </w:r>
            <w:r>
              <w:rPr>
                <w:sz w:val="20"/>
              </w:rPr>
              <w:tab/>
              <w:t xml:space="preserve">219174.0 </w:t>
            </w:r>
          </w:p>
          <w:p w:rsidR="007210DE" w:rsidRDefault="007210DE" w:rsidP="007210DE">
            <w:pPr>
              <w:tabs>
                <w:tab w:val="center" w:pos="2920"/>
              </w:tabs>
              <w:spacing w:after="90" w:line="259" w:lineRule="auto"/>
              <w:ind w:firstLine="0"/>
              <w:jc w:val="left"/>
            </w:pPr>
            <w:r>
              <w:rPr>
                <w:sz w:val="20"/>
              </w:rPr>
              <w:t xml:space="preserve">                            EF </w:t>
            </w:r>
            <w:r>
              <w:rPr>
                <w:sz w:val="20"/>
              </w:rPr>
              <w:tab/>
              <w:t xml:space="preserve">88834.00 </w:t>
            </w:r>
          </w:p>
          <w:p w:rsidR="007210DE" w:rsidRDefault="007210DE" w:rsidP="007210DE">
            <w:pPr>
              <w:tabs>
                <w:tab w:val="center" w:pos="2920"/>
              </w:tabs>
              <w:spacing w:after="0" w:line="259" w:lineRule="auto"/>
              <w:ind w:firstLine="0"/>
              <w:jc w:val="left"/>
            </w:pPr>
            <w:r>
              <w:rPr>
                <w:sz w:val="20"/>
              </w:rPr>
              <w:t xml:space="preserve">                            AESC </w:t>
            </w:r>
            <w:r>
              <w:rPr>
                <w:sz w:val="20"/>
              </w:rPr>
              <w:tab/>
              <w:t xml:space="preserve">34847.00 </w:t>
            </w:r>
          </w:p>
        </w:tc>
        <w:tc>
          <w:tcPr>
            <w:tcW w:w="624" w:type="dxa"/>
            <w:tcBorders>
              <w:top w:val="nil"/>
              <w:left w:val="nil"/>
              <w:bottom w:val="nil"/>
              <w:right w:val="nil"/>
            </w:tcBorders>
          </w:tcPr>
          <w:p w:rsidR="007210DE" w:rsidRDefault="007210DE" w:rsidP="007210DE">
            <w:pPr>
              <w:spacing w:after="84" w:line="259" w:lineRule="auto"/>
              <w:ind w:left="204" w:firstLine="0"/>
              <w:jc w:val="left"/>
            </w:pPr>
            <w:r>
              <w:rPr>
                <w:sz w:val="20"/>
              </w:rPr>
              <w:t xml:space="preserve"> </w:t>
            </w:r>
          </w:p>
          <w:p w:rsidR="007210DE" w:rsidRDefault="007210DE" w:rsidP="007210DE">
            <w:pPr>
              <w:spacing w:after="82" w:line="259" w:lineRule="auto"/>
              <w:ind w:left="55" w:firstLine="0"/>
              <w:jc w:val="left"/>
            </w:pPr>
            <w:r>
              <w:rPr>
                <w:sz w:val="20"/>
              </w:rPr>
              <w:t xml:space="preserve">300 </w:t>
            </w:r>
          </w:p>
          <w:p w:rsidR="007210DE" w:rsidRDefault="007210DE" w:rsidP="007210DE">
            <w:pPr>
              <w:spacing w:after="84" w:line="259" w:lineRule="auto"/>
              <w:ind w:left="55" w:firstLine="0"/>
              <w:jc w:val="left"/>
            </w:pPr>
            <w:r>
              <w:rPr>
                <w:sz w:val="20"/>
              </w:rPr>
              <w:t xml:space="preserve">300 </w:t>
            </w:r>
          </w:p>
          <w:p w:rsidR="007210DE" w:rsidRDefault="007210DE" w:rsidP="007210DE">
            <w:pPr>
              <w:spacing w:after="82" w:line="259" w:lineRule="auto"/>
              <w:ind w:left="55" w:firstLine="0"/>
              <w:jc w:val="left"/>
            </w:pPr>
            <w:r>
              <w:rPr>
                <w:sz w:val="20"/>
              </w:rPr>
              <w:t xml:space="preserve">300 </w:t>
            </w:r>
          </w:p>
          <w:p w:rsidR="007210DE" w:rsidRDefault="007210DE" w:rsidP="007210DE">
            <w:pPr>
              <w:spacing w:after="84" w:line="259" w:lineRule="auto"/>
              <w:ind w:left="55" w:firstLine="0"/>
              <w:jc w:val="left"/>
            </w:pPr>
            <w:r>
              <w:rPr>
                <w:sz w:val="20"/>
              </w:rPr>
              <w:t xml:space="preserve">300 </w:t>
            </w:r>
          </w:p>
          <w:p w:rsidR="007210DE" w:rsidRDefault="007210DE" w:rsidP="007210DE">
            <w:pPr>
              <w:spacing w:after="0" w:line="259" w:lineRule="auto"/>
              <w:ind w:left="55" w:firstLine="0"/>
              <w:jc w:val="left"/>
            </w:pPr>
            <w:r>
              <w:rPr>
                <w:sz w:val="20"/>
              </w:rPr>
              <w:t xml:space="preserve">300 </w:t>
            </w:r>
          </w:p>
        </w:tc>
        <w:tc>
          <w:tcPr>
            <w:tcW w:w="1171"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c>
          <w:tcPr>
            <w:tcW w:w="1080"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c>
          <w:tcPr>
            <w:tcW w:w="721"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c>
          <w:tcPr>
            <w:tcW w:w="989" w:type="dxa"/>
            <w:tcBorders>
              <w:top w:val="nil"/>
              <w:left w:val="nil"/>
              <w:bottom w:val="nil"/>
              <w:right w:val="nil"/>
            </w:tcBorders>
          </w:tcPr>
          <w:p w:rsidR="007210DE" w:rsidRDefault="007210DE" w:rsidP="007210DE">
            <w:pPr>
              <w:spacing w:after="0" w:line="259" w:lineRule="auto"/>
              <w:ind w:firstLine="0"/>
              <w:jc w:val="left"/>
            </w:pPr>
            <w:r>
              <w:rPr>
                <w:sz w:val="20"/>
              </w:rPr>
              <w:t xml:space="preserve"> </w:t>
            </w:r>
          </w:p>
        </w:tc>
      </w:tr>
    </w:tbl>
    <w:p w:rsidR="007210DE" w:rsidRDefault="007210DE" w:rsidP="007210DE">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8E6A42" wp14:editId="338F2F7B">
                <wp:simplePos x="0" y="0"/>
                <wp:positionH relativeFrom="column">
                  <wp:posOffset>-68579</wp:posOffset>
                </wp:positionH>
                <wp:positionV relativeFrom="paragraph">
                  <wp:posOffset>137089</wp:posOffset>
                </wp:positionV>
                <wp:extent cx="5441697" cy="27432"/>
                <wp:effectExtent l="0" t="0" r="0" b="0"/>
                <wp:wrapSquare wrapText="bothSides"/>
                <wp:docPr id="120048" name="Group 120048"/>
                <wp:cNvGraphicFramePr/>
                <a:graphic xmlns:a="http://schemas.openxmlformats.org/drawingml/2006/main">
                  <a:graphicData uri="http://schemas.microsoft.com/office/word/2010/wordprocessingGroup">
                    <wpg:wgp>
                      <wpg:cNvGrpSpPr/>
                      <wpg:grpSpPr>
                        <a:xfrm>
                          <a:off x="0" y="0"/>
                          <a:ext cx="5441697" cy="27432"/>
                          <a:chOff x="0" y="0"/>
                          <a:chExt cx="5441697" cy="27432"/>
                        </a:xfrm>
                      </wpg:grpSpPr>
                      <wps:wsp>
                        <wps:cNvPr id="149571" name="Shape 149571"/>
                        <wps:cNvSpPr/>
                        <wps:spPr>
                          <a:xfrm>
                            <a:off x="0" y="0"/>
                            <a:ext cx="1615694" cy="27432"/>
                          </a:xfrm>
                          <a:custGeom>
                            <a:avLst/>
                            <a:gdLst/>
                            <a:ahLst/>
                            <a:cxnLst/>
                            <a:rect l="0" t="0" r="0" b="0"/>
                            <a:pathLst>
                              <a:path w="1615694" h="27432">
                                <a:moveTo>
                                  <a:pt x="0" y="0"/>
                                </a:moveTo>
                                <a:lnTo>
                                  <a:pt x="1615694" y="0"/>
                                </a:lnTo>
                                <a:lnTo>
                                  <a:pt x="161569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2" name="Shape 149572"/>
                        <wps:cNvSpPr/>
                        <wps:spPr>
                          <a:xfrm>
                            <a:off x="161582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3" name="Shape 149573"/>
                        <wps:cNvSpPr/>
                        <wps:spPr>
                          <a:xfrm>
                            <a:off x="1643253" y="0"/>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4" name="Shape 149574"/>
                        <wps:cNvSpPr/>
                        <wps:spPr>
                          <a:xfrm>
                            <a:off x="235800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5" name="Shape 149575"/>
                        <wps:cNvSpPr/>
                        <wps:spPr>
                          <a:xfrm>
                            <a:off x="2385441" y="0"/>
                            <a:ext cx="370637" cy="27432"/>
                          </a:xfrm>
                          <a:custGeom>
                            <a:avLst/>
                            <a:gdLst/>
                            <a:ahLst/>
                            <a:cxnLst/>
                            <a:rect l="0" t="0" r="0" b="0"/>
                            <a:pathLst>
                              <a:path w="370637" h="27432">
                                <a:moveTo>
                                  <a:pt x="0" y="0"/>
                                </a:moveTo>
                                <a:lnTo>
                                  <a:pt x="370637" y="0"/>
                                </a:lnTo>
                                <a:lnTo>
                                  <a:pt x="37063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6" name="Shape 149576"/>
                        <wps:cNvSpPr/>
                        <wps:spPr>
                          <a:xfrm>
                            <a:off x="275602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7" name="Shape 149577"/>
                        <wps:cNvSpPr/>
                        <wps:spPr>
                          <a:xfrm>
                            <a:off x="2783459" y="0"/>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8" name="Shape 149578"/>
                        <wps:cNvSpPr/>
                        <wps:spPr>
                          <a:xfrm>
                            <a:off x="34982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79" name="Shape 149579"/>
                        <wps:cNvSpPr/>
                        <wps:spPr>
                          <a:xfrm>
                            <a:off x="3525647" y="0"/>
                            <a:ext cx="658368" cy="27432"/>
                          </a:xfrm>
                          <a:custGeom>
                            <a:avLst/>
                            <a:gdLst/>
                            <a:ahLst/>
                            <a:cxnLst/>
                            <a:rect l="0" t="0" r="0" b="0"/>
                            <a:pathLst>
                              <a:path w="658368" h="27432">
                                <a:moveTo>
                                  <a:pt x="0" y="0"/>
                                </a:moveTo>
                                <a:lnTo>
                                  <a:pt x="658368" y="0"/>
                                </a:lnTo>
                                <a:lnTo>
                                  <a:pt x="6583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80" name="Shape 149580"/>
                        <wps:cNvSpPr/>
                        <wps:spPr>
                          <a:xfrm>
                            <a:off x="41840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81" name="Shape 149581"/>
                        <wps:cNvSpPr/>
                        <wps:spPr>
                          <a:xfrm>
                            <a:off x="4211447" y="0"/>
                            <a:ext cx="430073" cy="27432"/>
                          </a:xfrm>
                          <a:custGeom>
                            <a:avLst/>
                            <a:gdLst/>
                            <a:ahLst/>
                            <a:cxnLst/>
                            <a:rect l="0" t="0" r="0" b="0"/>
                            <a:pathLst>
                              <a:path w="430073" h="27432">
                                <a:moveTo>
                                  <a:pt x="0" y="0"/>
                                </a:moveTo>
                                <a:lnTo>
                                  <a:pt x="430073" y="0"/>
                                </a:lnTo>
                                <a:lnTo>
                                  <a:pt x="43007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82" name="Shape 149582"/>
                        <wps:cNvSpPr/>
                        <wps:spPr>
                          <a:xfrm>
                            <a:off x="464159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83" name="Shape 149583"/>
                        <wps:cNvSpPr/>
                        <wps:spPr>
                          <a:xfrm>
                            <a:off x="4669028" y="0"/>
                            <a:ext cx="772668" cy="27432"/>
                          </a:xfrm>
                          <a:custGeom>
                            <a:avLst/>
                            <a:gdLst/>
                            <a:ahLst/>
                            <a:cxnLst/>
                            <a:rect l="0" t="0" r="0" b="0"/>
                            <a:pathLst>
                              <a:path w="772668" h="27432">
                                <a:moveTo>
                                  <a:pt x="0" y="0"/>
                                </a:moveTo>
                                <a:lnTo>
                                  <a:pt x="772668" y="0"/>
                                </a:lnTo>
                                <a:lnTo>
                                  <a:pt x="7726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9A6FE9" id="Group 120048" o:spid="_x0000_s1026" style="position:absolute;margin-left:-5.4pt;margin-top:10.8pt;width:428.5pt;height:2.15pt;z-index:251660288" coordsize="5441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">
                <v:shape id="Shape 149571" o:spid="_x0000_s1027" style="position:absolute;width:16156;height:274;visibility:visible;mso-wrap-style:square;v-text-anchor:top" coordsize="161569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cvsUA&#10;AADfAAAADwAAAGRycy9kb3ducmV2LnhtbERP3WrCMBS+H/gO4QjejJkq07lqlDrYEMQLWx/grDm2&#10;1eakNJnt9vSLMNjlx/e/2vSmFjdqXWVZwWQcgSDOra64UHDK3p8WIJxH1lhbJgXf5GCzHjysMNa2&#10;4yPdUl+IEMIuRgWl900spctLMujGtiEO3Nm2Bn2AbSF1i10IN7WcRtFcGqw4NJTY0FtJ+TX9MgoK&#10;k/3sH6tDdv2YfW6jLpGJuUilRsM+WYLw1Pt/8Z97p8P859fZywTufwI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ty+xQAAAN8AAAAPAAAAAAAAAAAAAAAAAJgCAABkcnMv&#10;ZG93bnJldi54bWxQSwUGAAAAAAQABAD1AAAAigMAAAAA&#10;" path="m,l1615694,r,27432l,27432,,e" fillcolor="black" stroked="f" strokeweight="0">
                  <v:stroke miterlimit="83231f" joinstyle="miter"/>
                  <v:path arrowok="t" textboxrect="0,0,1615694,27432"/>
                </v:shape>
                <v:shape id="Shape 149572" o:spid="_x0000_s1028" style="position:absolute;left:161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3wcQA&#10;AADfAAAADwAAAGRycy9kb3ducmV2LnhtbERPTWvCQBC9C/0PyxR6002sRk1dpRTEil5Mi+dpdpoE&#10;s7MhuzXx33cFwePjfS/XvanFhVpXWVYQjyIQxLnVFRcKvr82wzkI55E11pZJwZUcrFdPgyWm2nZ8&#10;pEvmCxFC2KWooPS+SaV0eUkG3cg2xIH7ta1BH2BbSN1iF8JNLcdRlEiDFYeGEhv6KCk/Z39GwSn7&#10;ibfJacfHuO+0TF5n50O8V+rluX9/A+Gp9w/x3f2pw/zJYjobw+1PA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Jd8HEAAAA3wAAAA8AAAAAAAAAAAAAAAAAmAIAAGRycy9k&#10;b3ducmV2LnhtbFBLBQYAAAAABAAEAPUAAACJAwAAAAA=&#10;" path="m,l27432,r,27432l,27432,,e" fillcolor="black" stroked="f" strokeweight="0">
                  <v:stroke miterlimit="83231f" joinstyle="miter"/>
                  <v:path arrowok="t" textboxrect="0,0,27432,27432"/>
                </v:shape>
                <v:shape id="Shape 149573" o:spid="_x0000_s1029" style="position:absolute;left:16432;width:7148;height:274;visibility:visible;mso-wrap-style:square;v-text-anchor:top" coordsize="71475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JhcQA&#10;AADfAAAADwAAAGRycy9kb3ducmV2LnhtbERPz0/CMBS+m/A/NI+Em3QoqJsUogMJBy9MEq8v63Nb&#10;aF+XtYzx31MTE49fvt/L9WCN6KnzjWMFs2kCgrh0uuFKwfHr4/4FhA/IGo1jUnAlD+vV6G6JmXYX&#10;PlBfhErEEPYZKqhDaDMpfVmTRT91LXHkflxnMUTYVVJ3eInh1siHJHmSFhuODTW2lNdUnoqzVZD3&#10;20O6aL6P+efuHVNjCm43V6Um4+HtFUSgIfyL/9x7HefP08XzI/z+iQD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byYXEAAAA3wAAAA8AAAAAAAAAAAAAAAAAmAIAAGRycy9k&#10;b3ducmV2LnhtbFBLBQYAAAAABAAEAPUAAACJAwAAAAA=&#10;" path="m,l714756,r,27432l,27432,,e" fillcolor="black" stroked="f" strokeweight="0">
                  <v:stroke miterlimit="83231f" joinstyle="miter"/>
                  <v:path arrowok="t" textboxrect="0,0,714756,27432"/>
                </v:shape>
                <v:shape id="Shape 149574" o:spid="_x0000_s1030" style="position:absolute;left:2358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KLsQA&#10;AADfAAAADwAAAGRycy9kb3ducmV2LnhtbERPTWvCQBC9F/oflil4azapNmrqKqVQVPRiWjxPs9Mk&#10;mJ0N2a2J/94VCh4f73uxGkwjztS52rKCJIpBEBdW11wq+P76fJ6BcB5ZY2OZFFzIwWr5+LDATNue&#10;D3TOfSlCCLsMFVTet5mUrqjIoItsSxy4X9sZ9AF2pdQd9iHcNPIljlNpsObQUGFLHxUVp/zPKDjm&#10;P8k6PW75kAy9lul4etonO6VGT8P7GwhPg7+L/90bHeZP5q/TCdz+BAB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Si7EAAAA3wAAAA8AAAAAAAAAAAAAAAAAmAIAAGRycy9k&#10;b3ducmV2LnhtbFBLBQYAAAAABAAEAPUAAACJAwAAAAA=&#10;" path="m,l27432,r,27432l,27432,,e" fillcolor="black" stroked="f" strokeweight="0">
                  <v:stroke miterlimit="83231f" joinstyle="miter"/>
                  <v:path arrowok="t" textboxrect="0,0,27432,27432"/>
                </v:shape>
                <v:shape id="Shape 149575" o:spid="_x0000_s1031" style="position:absolute;left:23854;width:3706;height:274;visibility:visible;mso-wrap-style:square;v-text-anchor:top" coordsize="3706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nNMQA&#10;AADfAAAADwAAAGRycy9kb3ducmV2LnhtbERPTU8CMRC9m/AfmiHxBl2NgK4UgiQSjoASPY7b2e3C&#10;drq0FZZ/b01MPL687+m8s404kw+1YwV3wwwEceF0zZWC97fXwSOIEJE1No5JwZUCzGe9mynm2l14&#10;S+ddrEQK4ZCjAhNjm0sZCkMWw9C1xIkrnbcYE/SV1B4vKdw28j7LxtJizanBYEtLQ8Vx920VlKeP&#10;r+1n0aw2Bz8xzId9Vr7slbrtd4tnEJG6+C/+c691mv/wNJqM4PdPAi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5zTEAAAA3wAAAA8AAAAAAAAAAAAAAAAAmAIAAGRycy9k&#10;b3ducmV2LnhtbFBLBQYAAAAABAAEAPUAAACJAwAAAAA=&#10;" path="m,l370637,r,27432l,27432,,e" fillcolor="black" stroked="f" strokeweight="0">
                  <v:stroke miterlimit="83231f" joinstyle="miter"/>
                  <v:path arrowok="t" textboxrect="0,0,370637,27432"/>
                </v:shape>
                <v:shape id="Shape 149576" o:spid="_x0000_s1032" style="position:absolute;left:2756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xwsQA&#10;AADfAAAADwAAAGRycy9kb3ducmV2LnhtbERPTWvCQBC9C/6HZYTezCa2xpq6ihRKK/ViLJ7H7DQJ&#10;ZmdDdmvSf98VhB4f73u1GUwjrtS52rKCJIpBEBdW11wq+Dq+TZ9BOI+ssbFMCn7JwWY9Hq0w07bn&#10;A11zX4oQwi5DBZX3bSalKyoy6CLbEgfu23YGfYBdKXWHfQg3jZzFcSoN1hwaKmzptaLikv8YBaf8&#10;nLynpx0fkqHXMn1cXPbJp1IPk2H7AsLT4P/Fd/eHDvOflvNFCrc/AY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yccLEAAAA3wAAAA8AAAAAAAAAAAAAAAAAmAIAAGRycy9k&#10;b3ducmV2LnhtbFBLBQYAAAAABAAEAPUAAACJAwAAAAA=&#10;" path="m,l27432,r,27432l,27432,,e" fillcolor="black" stroked="f" strokeweight="0">
                  <v:stroke miterlimit="83231f" joinstyle="miter"/>
                  <v:path arrowok="t" textboxrect="0,0,27432,27432"/>
                </v:shape>
                <v:shape id="Shape 149577" o:spid="_x0000_s1033" style="position:absolute;left:27834;width:7148;height:274;visibility:visible;mso-wrap-style:square;v-text-anchor:top" coordsize="71475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PhsQA&#10;AADfAAAADwAAAGRycy9kb3ducmV2LnhtbERPz2vCMBS+D/Y/hCfspqljTluNstVt7LCLVfD6aJ5t&#10;MXkpTaz1v18Gwo4f3+/VZrBG9NT5xrGC6SQBQVw63XCl4LD/HC9A+ICs0TgmBTfysFk/Pqww0+7K&#10;O+qLUIkYwj5DBXUIbSalL2uy6CeuJY7cyXUWQ4RdJXWH1xhujXxOkldpseHYUGNLeU3lubhYBXn/&#10;sUtnzfGQ/3y9Y2pMwe32ptTTaHhbggg0hH/x3f2t4/yXdDafw9+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z4bEAAAA3wAAAA8AAAAAAAAAAAAAAAAAmAIAAGRycy9k&#10;b3ducmV2LnhtbFBLBQYAAAAABAAEAPUAAACJAwAAAAA=&#10;" path="m,l714756,r,27432l,27432,,e" fillcolor="black" stroked="f" strokeweight="0">
                  <v:stroke miterlimit="83231f" joinstyle="miter"/>
                  <v:path arrowok="t" textboxrect="0,0,714756,27432"/>
                </v:shape>
                <v:shape id="Shape 149578" o:spid="_x0000_s1034" style="position:absolute;left:34982;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AK8QA&#10;AADfAAAADwAAAGRycy9kb3ducmV2LnhtbERPS2vCQBC+F/oflin0VjfpI2rqKqUgtbQXo3ieZqdJ&#10;MDsbsquJ/75zKHj8+N6L1ehadaY+NJ4NpJMEFHHpbcOVgf1u/TADFSKyxdYzGbhQgNXy9maBufUD&#10;b+lcxEpJCIccDdQxdrnWoazJYZj4jli4X987jAL7StseBwl3rX5Mkkw7bFgaauzovabyWJycgUPx&#10;k35kh0/epuNgdfY0PX6nX8bc341vr6AijfEq/ndvrMx/nr9MZbD8EQ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hQCvEAAAA3wAAAA8AAAAAAAAAAAAAAAAAmAIAAGRycy9k&#10;b3ducmV2LnhtbFBLBQYAAAAABAAEAPUAAACJAwAAAAA=&#10;" path="m,l27432,r,27432l,27432,,e" fillcolor="black" stroked="f" strokeweight="0">
                  <v:stroke miterlimit="83231f" joinstyle="miter"/>
                  <v:path arrowok="t" textboxrect="0,0,27432,27432"/>
                </v:shape>
                <v:shape id="Shape 149579" o:spid="_x0000_s1035" style="position:absolute;left:35256;width:6584;height:274;visibility:visible;mso-wrap-style:square;v-text-anchor:top" coordsize="65836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UocQA&#10;AADfAAAADwAAAGRycy9kb3ducmV2LnhtbERPTWvCQBC9F/oflin0VjeKbUzMKqUSkF6K0UtuQ3ZM&#10;gtnZkF1N+u+7BcHj431n28l04kaDay0rmM8iEMSV1S3XCk7H/G0FwnlkjZ1lUvBLDrab56cMU21H&#10;PtCt8LUIIexSVNB436dSuqohg25me+LAne1g0Ac41FIPOIZw08lFFH1Igy2HhgZ7+mqouhRXo6DY&#10;57vFeJVll9vSnL5dXP6sYqVeX6bPNQhPk3+I7+69DvOXyXucwP+fA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V1KHEAAAA3wAAAA8AAAAAAAAAAAAAAAAAmAIAAGRycy9k&#10;b3ducmV2LnhtbFBLBQYAAAAABAAEAPUAAACJAwAAAAA=&#10;" path="m,l658368,r,27432l,27432,,e" fillcolor="black" stroked="f" strokeweight="0">
                  <v:stroke miterlimit="83231f" joinstyle="miter"/>
                  <v:path arrowok="t" textboxrect="0,0,658368,27432"/>
                </v:shape>
                <v:shape id="Shape 149580" o:spid="_x0000_s1036" style="position:absolute;left:4184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8CsQA&#10;AADfAAAADwAAAGRycy9kb3ducmV2LnhtbERPTU/CQBC9m/gfNmPiTbYVrVBZiCEhaPBCIZyH7tg2&#10;dGeb7krrv3cOJh5f3vdiNbpWXakPjWcD6SQBRVx623Bl4HjYPMxAhYhssfVMBn4owGp5e7PA3PqB&#10;93QtYqUkhEOOBuoYu1zrUNbkMEx8Ryzcl+8dRoF9pW2Pg4S7Vj8mSaYdNiwNNXa0rqm8FN/OwKk4&#10;p9vs9MH7dByszqYvl890Z8z93fj2CirSGP/Ff+53K/Of5s8zeSB/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PArEAAAA3wAAAA8AAAAAAAAAAAAAAAAAmAIAAGRycy9k&#10;b3ducmV2LnhtbFBLBQYAAAAABAAEAPUAAACJAwAAAAA=&#10;" path="m,l27432,r,27432l,27432,,e" fillcolor="black" stroked="f" strokeweight="0">
                  <v:stroke miterlimit="83231f" joinstyle="miter"/>
                  <v:path arrowok="t" textboxrect="0,0,27432,27432"/>
                </v:shape>
                <v:shape id="Shape 149581" o:spid="_x0000_s1037" style="position:absolute;left:42114;width:4301;height:274;visibility:visible;mso-wrap-style:square;v-text-anchor:top" coordsize="43007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pcIA&#10;AADfAAAADwAAAGRycy9kb3ducmV2LnhtbERPXWvCMBR9H/gfwhX2NtMOJ9oZZRQE6duqyB4vzbUt&#10;NjcliW3375eB4OPhfG/3k+nEQM63lhWkiwQEcWV1y7WC8+nwtgbhA7LGzjIp+CUP+93sZYuZtiN/&#10;01CGWsQQ9hkqaELoMyl91ZBBv7A9ceSu1hkMEbpaaodjDDedfE+SlTTYcmxosKe8oepW3o2Cgi9L&#10;ztvcb8oflxa34mrHw6DU63z6+gQRaApP8cN91HH+cvOxTuH/TwQ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GlwgAAAN8AAAAPAAAAAAAAAAAAAAAAAJgCAABkcnMvZG93&#10;bnJldi54bWxQSwUGAAAAAAQABAD1AAAAhwMAAAAA&#10;" path="m,l430073,r,27432l,27432,,e" fillcolor="black" stroked="f" strokeweight="0">
                  <v:stroke miterlimit="83231f" joinstyle="miter"/>
                  <v:path arrowok="t" textboxrect="0,0,430073,27432"/>
                </v:shape>
                <v:shape id="Shape 149582" o:spid="_x0000_s1038" style="position:absolute;left:46415;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wH5sQA&#10;AADfAAAADwAAAGRycy9kb3ducmV2LnhtbERPTWvCQBC9C/6HZYTedBOrqaauIoXSir2YiudpdkyC&#10;2dmQ3Zr477uC0OPjfa82vanFlVpXWVYQTyIQxLnVFRcKjt/v4wUI55E11pZJwY0cbNbDwQpTbTs+&#10;0DXzhQgh7FJUUHrfpFK6vCSDbmIb4sCdbWvQB9gWUrfYhXBTy2kUJdJgxaGhxIbeSsov2a9RcMp+&#10;4o/ktOND3HdaJs8vl694r9TTqN++gvDU+3/xw/2pw/zZcr6Ywv1PA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cB+bEAAAA3wAAAA8AAAAAAAAAAAAAAAAAmAIAAGRycy9k&#10;b3ducmV2LnhtbFBLBQYAAAAABAAEAPUAAACJAwAAAAA=&#10;" path="m,l27432,r,27432l,27432,,e" fillcolor="black" stroked="f" strokeweight="0">
                  <v:stroke miterlimit="83231f" joinstyle="miter"/>
                  <v:path arrowok="t" textboxrect="0,0,27432,27432"/>
                </v:shape>
                <v:shape id="Shape 149583" o:spid="_x0000_s1039" style="position:absolute;left:46690;width:7726;height:274;visibility:visible;mso-wrap-style:square;v-text-anchor:top" coordsize="77266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H8QA&#10;AADfAAAADwAAAGRycy9kb3ducmV2LnhtbERP3WrCMBS+F/YO4Qx2N9PNztXOKDIsdOxma32AQ3Ns&#10;y5qT0kRb394IAy8/vv/1djKdONPgWssKXuYRCOLK6pZrBYcye05AOI+ssbNMCi7kYLt5mK0x1Xbk&#10;XzoXvhYhhF2KChrv+1RKVzVk0M1tTxy4ox0M+gCHWuoBxxBuOvkaRUtpsOXQ0GBPnw1Vf8XJKMi+&#10;Ruvl+8/quzRxlCySWO+XuVJPj9PuA4Snyd/F/+5ch/nx6i1ZwO1PA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fnx/EAAAA3wAAAA8AAAAAAAAAAAAAAAAAmAIAAGRycy9k&#10;b3ducmV2LnhtbFBLBQYAAAAABAAEAPUAAACJAwAAAAA=&#10;" path="m,l772668,r,27432l,27432,,e" fillcolor="black" stroked="f" strokeweight="0">
                  <v:stroke miterlimit="83231f" joinstyle="miter"/>
                  <v:path arrowok="t" textboxrect="0,0,772668,27432"/>
                </v:shape>
                <w10:wrap type="square"/>
              </v:group>
            </w:pict>
          </mc:Fallback>
        </mc:AlternateContent>
      </w:r>
      <w:r>
        <w:rPr>
          <w:i/>
          <w:sz w:val="20"/>
        </w:rPr>
        <w:t xml:space="preserve"> </w:t>
      </w:r>
    </w:p>
    <w:p w:rsidR="007210DE" w:rsidRDefault="007210DE" w:rsidP="007210DE">
      <w:pPr>
        <w:spacing w:before="178" w:after="8" w:line="265" w:lineRule="auto"/>
        <w:ind w:left="-5" w:hanging="10"/>
        <w:jc w:val="left"/>
      </w:pPr>
      <w:r>
        <w:rPr>
          <w:i/>
          <w:sz w:val="20"/>
        </w:rPr>
        <w:t>Note.</w:t>
      </w:r>
      <w:r>
        <w:rPr>
          <w:sz w:val="20"/>
        </w:rPr>
        <w:t xml:space="preserve"> T=Teacher; ASLL=Attitude towards second language learning; LC=Learning Contents; EF=Experience of failure, AESC=Attitudes toward English speaking community.  </w:t>
      </w:r>
    </w:p>
    <w:p w:rsidR="007210DE" w:rsidRDefault="007210DE" w:rsidP="007210DE">
      <w:pPr>
        <w:spacing w:after="0" w:line="259" w:lineRule="auto"/>
        <w:ind w:left="720" w:firstLine="0"/>
        <w:jc w:val="left"/>
      </w:pPr>
      <w:r>
        <w:t xml:space="preserve"> </w:t>
      </w:r>
      <w:r>
        <w:tab/>
        <w:t xml:space="preserve"> </w:t>
      </w:r>
    </w:p>
    <w:p w:rsidR="00AB1BE5" w:rsidRDefault="007210DE" w:rsidP="00AB1BE5">
      <w:pPr>
        <w:ind w:left="-15" w:right="320" w:firstLine="15"/>
        <w:rPr>
          <w:sz w:val="22"/>
          <w:szCs w:val="20"/>
        </w:rPr>
      </w:pPr>
      <w:r w:rsidRPr="00AB1BE5">
        <w:rPr>
          <w:sz w:val="22"/>
          <w:szCs w:val="20"/>
        </w:rPr>
        <w:t xml:space="preserve">To know which major had the higher scores in these two </w:t>
      </w:r>
      <w:proofErr w:type="spellStart"/>
      <w:r w:rsidRPr="00AB1BE5">
        <w:rPr>
          <w:sz w:val="22"/>
          <w:szCs w:val="20"/>
        </w:rPr>
        <w:t>demotivationg</w:t>
      </w:r>
      <w:proofErr w:type="spellEnd"/>
      <w:r w:rsidRPr="00AB1BE5">
        <w:rPr>
          <w:sz w:val="22"/>
          <w:szCs w:val="20"/>
        </w:rPr>
        <w:t xml:space="preserve"> factors, the output table provided in the section “Estimated Marginal Means” (Table 6) was checked.</w:t>
      </w:r>
    </w:p>
    <w:p w:rsidR="00AB1BE5" w:rsidRDefault="00AB1BE5" w:rsidP="00AB1BE5">
      <w:pPr>
        <w:ind w:left="-15" w:right="320" w:firstLine="15"/>
        <w:rPr>
          <w:sz w:val="22"/>
          <w:szCs w:val="20"/>
        </w:rPr>
      </w:pPr>
    </w:p>
    <w:p w:rsidR="00AB1BE5" w:rsidRDefault="00AB1BE5" w:rsidP="00AB1BE5">
      <w:pPr>
        <w:ind w:left="-15" w:right="320" w:firstLine="15"/>
        <w:rPr>
          <w:i/>
          <w:sz w:val="22"/>
        </w:rPr>
      </w:pPr>
    </w:p>
    <w:p w:rsidR="007210DE" w:rsidRPr="00AB1BE5" w:rsidRDefault="007210DE" w:rsidP="00AB1BE5">
      <w:pPr>
        <w:ind w:left="-15" w:right="320" w:firstLine="15"/>
        <w:jc w:val="center"/>
        <w:rPr>
          <w:iCs/>
        </w:rPr>
      </w:pPr>
      <w:r w:rsidRPr="00AB1BE5">
        <w:rPr>
          <w:iCs/>
          <w:sz w:val="22"/>
        </w:rPr>
        <w:lastRenderedPageBreak/>
        <w:t>Table 6</w:t>
      </w:r>
    </w:p>
    <w:p w:rsidR="007210DE" w:rsidRPr="00AB1BE5" w:rsidRDefault="007210DE" w:rsidP="00AB1BE5">
      <w:pPr>
        <w:spacing w:after="3" w:line="259" w:lineRule="auto"/>
        <w:ind w:left="-5" w:hanging="10"/>
        <w:jc w:val="center"/>
        <w:rPr>
          <w:iCs/>
        </w:rPr>
      </w:pPr>
      <w:r w:rsidRPr="00AB1BE5">
        <w:rPr>
          <w:iCs/>
          <w:sz w:val="22"/>
        </w:rPr>
        <w:t>Statistics by major</w:t>
      </w:r>
    </w:p>
    <w:p w:rsidR="007210DE" w:rsidRDefault="007210DE" w:rsidP="007210DE">
      <w:pPr>
        <w:spacing w:after="5" w:line="259" w:lineRule="auto"/>
        <w:ind w:left="-108" w:right="-89" w:firstLine="0"/>
        <w:jc w:val="left"/>
      </w:pPr>
      <w:r>
        <w:rPr>
          <w:rFonts w:ascii="Calibri" w:eastAsia="Calibri" w:hAnsi="Calibri" w:cs="Calibri"/>
          <w:noProof/>
          <w:sz w:val="22"/>
        </w:rPr>
        <mc:AlternateContent>
          <mc:Choice Requires="wpg">
            <w:drawing>
              <wp:inline distT="0" distB="0" distL="0" distR="0" wp14:anchorId="171D62CB" wp14:editId="5D63C8CE">
                <wp:extent cx="5156582" cy="27432"/>
                <wp:effectExtent l="0" t="0" r="0" b="0"/>
                <wp:docPr id="120591" name="Group 120591"/>
                <wp:cNvGraphicFramePr/>
                <a:graphic xmlns:a="http://schemas.openxmlformats.org/drawingml/2006/main">
                  <a:graphicData uri="http://schemas.microsoft.com/office/word/2010/wordprocessingGroup">
                    <wpg:wgp>
                      <wpg:cNvGrpSpPr/>
                      <wpg:grpSpPr>
                        <a:xfrm>
                          <a:off x="0" y="0"/>
                          <a:ext cx="5156582" cy="27432"/>
                          <a:chOff x="0" y="0"/>
                          <a:chExt cx="5156582" cy="27432"/>
                        </a:xfrm>
                      </wpg:grpSpPr>
                      <wps:wsp>
                        <wps:cNvPr id="149597" name="Shape 149597"/>
                        <wps:cNvSpPr/>
                        <wps:spPr>
                          <a:xfrm>
                            <a:off x="0" y="0"/>
                            <a:ext cx="1216457" cy="27432"/>
                          </a:xfrm>
                          <a:custGeom>
                            <a:avLst/>
                            <a:gdLst/>
                            <a:ahLst/>
                            <a:cxnLst/>
                            <a:rect l="0" t="0" r="0" b="0"/>
                            <a:pathLst>
                              <a:path w="1216457" h="27432">
                                <a:moveTo>
                                  <a:pt x="0" y="0"/>
                                </a:moveTo>
                                <a:lnTo>
                                  <a:pt x="1216457" y="0"/>
                                </a:lnTo>
                                <a:lnTo>
                                  <a:pt x="121645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98" name="Shape 149598"/>
                        <wps:cNvSpPr/>
                        <wps:spPr>
                          <a:xfrm>
                            <a:off x="121653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99" name="Shape 149599"/>
                        <wps:cNvSpPr/>
                        <wps:spPr>
                          <a:xfrm>
                            <a:off x="1243965" y="0"/>
                            <a:ext cx="826008" cy="27432"/>
                          </a:xfrm>
                          <a:custGeom>
                            <a:avLst/>
                            <a:gdLst/>
                            <a:ahLst/>
                            <a:cxnLst/>
                            <a:rect l="0" t="0" r="0" b="0"/>
                            <a:pathLst>
                              <a:path w="826008" h="27432">
                                <a:moveTo>
                                  <a:pt x="0" y="0"/>
                                </a:moveTo>
                                <a:lnTo>
                                  <a:pt x="826008" y="0"/>
                                </a:lnTo>
                                <a:lnTo>
                                  <a:pt x="82600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0" name="Shape 149600"/>
                        <wps:cNvSpPr/>
                        <wps:spPr>
                          <a:xfrm>
                            <a:off x="206997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1" name="Shape 149601"/>
                        <wps:cNvSpPr/>
                        <wps:spPr>
                          <a:xfrm>
                            <a:off x="2097405" y="0"/>
                            <a:ext cx="544068" cy="27432"/>
                          </a:xfrm>
                          <a:custGeom>
                            <a:avLst/>
                            <a:gdLst/>
                            <a:ahLst/>
                            <a:cxnLst/>
                            <a:rect l="0" t="0" r="0" b="0"/>
                            <a:pathLst>
                              <a:path w="544068" h="27432">
                                <a:moveTo>
                                  <a:pt x="0" y="0"/>
                                </a:moveTo>
                                <a:lnTo>
                                  <a:pt x="544068" y="0"/>
                                </a:lnTo>
                                <a:lnTo>
                                  <a:pt x="5440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2" name="Shape 149602"/>
                        <wps:cNvSpPr/>
                        <wps:spPr>
                          <a:xfrm>
                            <a:off x="264147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3" name="Shape 149603"/>
                        <wps:cNvSpPr/>
                        <wps:spPr>
                          <a:xfrm>
                            <a:off x="2668905" y="0"/>
                            <a:ext cx="600761" cy="27432"/>
                          </a:xfrm>
                          <a:custGeom>
                            <a:avLst/>
                            <a:gdLst/>
                            <a:ahLst/>
                            <a:cxnLst/>
                            <a:rect l="0" t="0" r="0" b="0"/>
                            <a:pathLst>
                              <a:path w="600761" h="27432">
                                <a:moveTo>
                                  <a:pt x="0" y="0"/>
                                </a:moveTo>
                                <a:lnTo>
                                  <a:pt x="600761" y="0"/>
                                </a:lnTo>
                                <a:lnTo>
                                  <a:pt x="60076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4" name="Shape 149604"/>
                        <wps:cNvSpPr/>
                        <wps:spPr>
                          <a:xfrm>
                            <a:off x="32696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05" name="Shape 149605"/>
                        <wps:cNvSpPr/>
                        <wps:spPr>
                          <a:xfrm>
                            <a:off x="3297047" y="0"/>
                            <a:ext cx="1859534" cy="27432"/>
                          </a:xfrm>
                          <a:custGeom>
                            <a:avLst/>
                            <a:gdLst/>
                            <a:ahLst/>
                            <a:cxnLst/>
                            <a:rect l="0" t="0" r="0" b="0"/>
                            <a:pathLst>
                              <a:path w="1859534" h="27432">
                                <a:moveTo>
                                  <a:pt x="0" y="0"/>
                                </a:moveTo>
                                <a:lnTo>
                                  <a:pt x="1859534" y="0"/>
                                </a:lnTo>
                                <a:lnTo>
                                  <a:pt x="185953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B00DD1" id="Group 120591" o:spid="_x0000_s1026" style="width:406.05pt;height:2.15pt;mso-position-horizontal-relative:char;mso-position-vertical-relative:line" coordsize="515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">
                <v:shape id="Shape 149597" o:spid="_x0000_s1027" style="position:absolute;width:12164;height:274;visibility:visible;mso-wrap-style:square;v-text-anchor:top" coordsize="12164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qSx8QA&#10;AADfAAAADwAAAGRycy9kb3ducmV2LnhtbERPXWvCMBR9H/gfwhX2IjN1bE6rUURU9rbpCnu9NNe0&#10;2NyUJrX13y+CsMfD+V6ue1uJKzW+dKxgMk5AEOdOl2wUZD/7lxkIH5A1Vo5JwY08rFeDpyWm2nV8&#10;pOspGBFD2KeooAihTqX0eUEW/djVxJE7u8ZiiLAxUjfYxXBbydckmUqLJceGAmvaFpRfTq1VsLnk&#10;Jjt/d6Nfe5i1X+1uazK6KfU87DcLEIH68C9+uD91nP82f59/wP1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6ksfEAAAA3wAAAA8AAAAAAAAAAAAAAAAAmAIAAGRycy9k&#10;b3ducmV2LnhtbFBLBQYAAAAABAAEAPUAAACJAwAAAAA=&#10;" path="m,l1216457,r,27432l,27432,,e" fillcolor="black" stroked="f" strokeweight="0">
                  <v:stroke miterlimit="83231f" joinstyle="miter"/>
                  <v:path arrowok="t" textboxrect="0,0,1216457,27432"/>
                </v:shape>
                <v:shape id="Shape 149598" o:spid="_x0000_s1028" style="position:absolute;left:12165;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2m0cQA&#10;AADfAAAADwAAAGRycy9kb3ducmV2LnhtbERPTU/CQBC9m/gfNmPiTbYVrVBZiCEhaPBCIZyH7tg2&#10;dGeb7krrv3cOJh5f3vdiNbpWXakPjWcD6SQBRVx623Bl4HjYPMxAhYhssfVMBn4owGp5e7PA3PqB&#10;93QtYqUkhEOOBuoYu1zrUNbkMEx8Ryzcl+8dRoF9pW2Pg4S7Vj8mSaYdNiwNNXa0rqm8FN/OwKk4&#10;p9vs9MH7dByszqYvl890Z8z93fj2CirSGP/Ff+53K/Of5s9zGSx/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tptHEAAAA3wAAAA8AAAAAAAAAAAAAAAAAmAIAAGRycy9k&#10;b3ducmV2LnhtbFBLBQYAAAAABAAEAPUAAACJAwAAAAA=&#10;" path="m,l27432,r,27432l,27432,,e" fillcolor="black" stroked="f" strokeweight="0">
                  <v:stroke miterlimit="83231f" joinstyle="miter"/>
                  <v:path arrowok="t" textboxrect="0,0,27432,27432"/>
                </v:shape>
                <v:shape id="Shape 149599" o:spid="_x0000_s1029" style="position:absolute;left:12439;width:8260;height:274;visibility:visible;mso-wrap-style:square;v-text-anchor:top" coordsize="82600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jI8UA&#10;AADfAAAADwAAAGRycy9kb3ducmV2LnhtbERPXWvCMBR9H/gfwh3sZWjq2MR2RnGDgThfdIo+Xptr&#10;W2xuapJp/feLIOzxcL5Hk9bU4kzOV5YV9HsJCOLc6ooLBeufr+4QhA/IGmvLpOBKHibjzsMIM20v&#10;vKTzKhQihrDPUEEZQpNJ6fOSDPqebYgjd7DOYIjQFVI7vMRwU8uXJBlIgxXHhhIb+iwpP65+jYJv&#10;t90PNjteHHZuNv/I5yf97E5KPT2203cQgdrwL767ZzrOf03f0hRufyIAO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6MjxQAAAN8AAAAPAAAAAAAAAAAAAAAAAJgCAABkcnMv&#10;ZG93bnJldi54bWxQSwUGAAAAAAQABAD1AAAAigMAAAAA&#10;" path="m,l826008,r,27432l,27432,,e" fillcolor="black" stroked="f" strokeweight="0">
                  <v:stroke miterlimit="83231f" joinstyle="miter"/>
                  <v:path arrowok="t" textboxrect="0,0,826008,27432"/>
                </v:shape>
                <v:shape id="Shape 149600" o:spid="_x0000_s1030" style="position:absolute;left:20699;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eLMQA&#10;AADfAAAADwAAAGRycy9kb3ducmV2LnhtbERPTUvDQBC9C/0PyxS8tZtUiTZ2W4ogKu0lUXqeZsck&#10;NDsbsmsT/71zEDw+3vdmN7lOXWkIrWcD6TIBRVx523Jt4PPjZfEIKkRki51nMvBDAXbb2c0Gc+tH&#10;LuhaxlpJCIccDTQx9rnWoWrIYVj6nli4Lz84jAKHWtsBRwl3nV4lSaYdtiwNDfb03FB1Kb+dgVN5&#10;Tl+z0zsX6TRand09XI7pwZjb+bR/AhVpiv/iP/eblfn36yyRB/JHA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0XizEAAAA3wAAAA8AAAAAAAAAAAAAAAAAmAIAAGRycy9k&#10;b3ducmV2LnhtbFBLBQYAAAAABAAEAPUAAACJAwAAAAA=&#10;" path="m,l27432,r,27432l,27432,,e" fillcolor="black" stroked="f" strokeweight="0">
                  <v:stroke miterlimit="83231f" joinstyle="miter"/>
                  <v:path arrowok="t" textboxrect="0,0,27432,27432"/>
                </v:shape>
                <v:shape id="Shape 149601" o:spid="_x0000_s1031" style="position:absolute;left:20974;width:5440;height:274;visibility:visible;mso-wrap-style:square;v-text-anchor:top" coordsize="54406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UcQA&#10;AADfAAAADwAAAGRycy9kb3ducmV2LnhtbERP3WrCMBS+H/gO4Qi7m0ndkK0axR8GU4RR5wMcmrO2&#10;szkpTdbWtzfCYJcf3/9iNdhadNT6yrGGZKJAEOfOVFxoOH+9P72C8AHZYO2YNFzJw2o5elhgalzP&#10;GXWnUIgYwj5FDWUITSqlz0uy6CeuIY7ct2sthgjbQpoW+xhuazlVaiYtVhwbSmxoW1J+Of1aDc/H&#10;5GfIDrjdVf2hWG/6Tu3xU+vH8bCegwg0hH/xn/vDxPkvbzOVwP1PB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iEVHEAAAA3wAAAA8AAAAAAAAAAAAAAAAAmAIAAGRycy9k&#10;b3ducmV2LnhtbFBLBQYAAAAABAAEAPUAAACJAwAAAAA=&#10;" path="m,l544068,r,27432l,27432,,e" fillcolor="black" stroked="f" strokeweight="0">
                  <v:stroke miterlimit="83231f" joinstyle="miter"/>
                  <v:path arrowok="t" textboxrect="0,0,544068,27432"/>
                </v:shape>
                <v:shape id="Shape 149602" o:spid="_x0000_s1032" style="position:absolute;left:2641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lwMQA&#10;AADfAAAADwAAAGRycy9kb3ducmV2LnhtbERPTWvCQBC9F/wPywje6ia2pG10IyIUlXoxLZ6n2TEJ&#10;yc6G7GrSf+8WCj0+3vdqPZpW3Kh3tWUF8TwCQVxYXXOp4Ovz/fEVhPPIGlvLpOCHHKyzycMKU20H&#10;PtEt96UIIexSVFB536VSuqIig25uO+LAXWxv0AfYl1L3OIRw08pFFCXSYM2hocKOthUVTX41Cs75&#10;d7xLzgc+xeOgZfL00hzjD6Vm03GzBOFp9P/iP/deh/nPb0m0gN8/AY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ZcDEAAAA3wAAAA8AAAAAAAAAAAAAAAAAmAIAAGRycy9k&#10;b3ducmV2LnhtbFBLBQYAAAAABAAEAPUAAACJAwAAAAA=&#10;" path="m,l27432,r,27432l,27432,,e" fillcolor="black" stroked="f" strokeweight="0">
                  <v:stroke miterlimit="83231f" joinstyle="miter"/>
                  <v:path arrowok="t" textboxrect="0,0,27432,27432"/>
                </v:shape>
                <v:shape id="Shape 149603" o:spid="_x0000_s1033" style="position:absolute;left:26689;width:6007;height:274;visibility:visible;mso-wrap-style:square;v-text-anchor:top" coordsize="60076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5BsEA&#10;AADfAAAADwAAAGRycy9kb3ducmV2LnhtbERPTWsCMRC9F/wPYYTealItoqtRSrFSj11LvQ6b6Sa4&#10;mSybqOu/N4LQ4+N9L9e9b8SZuugCa3gdKRDEVTCOaw0/+8+XGYiYkA02gUnDlSKsV4OnJRYmXPib&#10;zmWqRQ7hWKAGm1JbSBkrSx7jKLTEmfsLnceUYVdL0+Elh/tGjpWaSo+Oc4PFlj4sVcfy5DX4351l&#10;czpuD6S2u83Ela45OK2fh/37AkSiPv2LH+4vk+e/zadqAvc/GY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ZeQbBAAAA3wAAAA8AAAAAAAAAAAAAAAAAmAIAAGRycy9kb3du&#10;cmV2LnhtbFBLBQYAAAAABAAEAPUAAACGAwAAAAA=&#10;" path="m,l600761,r,27432l,27432,,e" fillcolor="black" stroked="f" strokeweight="0">
                  <v:stroke miterlimit="83231f" joinstyle="miter"/>
                  <v:path arrowok="t" textboxrect="0,0,600761,27432"/>
                </v:shape>
                <v:shape id="Shape 149604" o:spid="_x0000_s1034" style="position:absolute;left:3269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YL8MA&#10;AADfAAAADwAAAGRycy9kb3ducmV2LnhtbERPTWvCQBC9F/oflil4002qpJq6ShFEpV5MxfOYnSbB&#10;7GzIrib+e7cg9Ph43/Nlb2pxo9ZVlhXEowgEcW51xYWC4896OAXhPLLG2jIpuJOD5eL1ZY6pth0f&#10;6Jb5QoQQdikqKL1vUildXpJBN7INceB+bWvQB9gWUrfYhXBTy/coSqTBikNDiQ2tSsov2dUoOGXn&#10;eJOcdnyI+07LZPxx2cffSg3e+q9PEJ56/y9+urc6zJ/MkmgCf38C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9YL8MAAADfAAAADwAAAAAAAAAAAAAAAACYAgAAZHJzL2Rv&#10;d25yZXYueG1sUEsFBgAAAAAEAAQA9QAAAIgDAAAAAA==&#10;" path="m,l27432,r,27432l,27432,,e" fillcolor="black" stroked="f" strokeweight="0">
                  <v:stroke miterlimit="83231f" joinstyle="miter"/>
                  <v:path arrowok="t" textboxrect="0,0,27432,27432"/>
                </v:shape>
                <v:shape id="Shape 149605" o:spid="_x0000_s1035" style="position:absolute;left:32970;width:18595;height:274;visibility:visible;mso-wrap-style:square;v-text-anchor:top" coordsize="185953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DJ8EA&#10;AADfAAAADwAAAGRycy9kb3ducmV2LnhtbERPTYvCMBC9C/6HMII3TZW1rNUoIi562cO6otehGdti&#10;MylJqvXfG2Fhj4/3vVx3phZ3cr6yrGAyTkAQ51ZXXCg4/X6NPkH4gKyxtkwKnuRhver3lphp++Af&#10;uh9DIWII+wwVlCE0mZQ+L8mgH9uGOHJX6wyGCF0htcNHDDe1nCZJKg1WHBtKbGhbUn47tkYBusDy&#10;tLPtLD1v28tt+r3XlVZqOOg2CxCBuvAv/nMfdJz/MU+TGbz/RA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ewyfBAAAA3wAAAA8AAAAAAAAAAAAAAAAAmAIAAGRycy9kb3du&#10;cmV2LnhtbFBLBQYAAAAABAAEAPUAAACGAwAAAAA=&#10;" path="m,l1859534,r,27432l,27432,,e" fillcolor="black" stroked="f" strokeweight="0">
                  <v:stroke miterlimit="83231f" joinstyle="miter"/>
                  <v:path arrowok="t" textboxrect="0,0,1859534,27432"/>
                </v:shape>
                <w10:anchorlock/>
              </v:group>
            </w:pict>
          </mc:Fallback>
        </mc:AlternateContent>
      </w:r>
    </w:p>
    <w:tbl>
      <w:tblPr>
        <w:tblStyle w:val="TableGrid"/>
        <w:tblW w:w="7811" w:type="dxa"/>
        <w:tblInd w:w="0" w:type="dxa"/>
        <w:tblLook w:val="04A0" w:firstRow="1" w:lastRow="0" w:firstColumn="1" w:lastColumn="0" w:noHBand="0" w:noVBand="1"/>
      </w:tblPr>
      <w:tblGrid>
        <w:gridCol w:w="1915"/>
        <w:gridCol w:w="1342"/>
        <w:gridCol w:w="900"/>
        <w:gridCol w:w="992"/>
        <w:gridCol w:w="1529"/>
        <w:gridCol w:w="1133"/>
      </w:tblGrid>
      <w:tr w:rsidR="007210DE" w:rsidTr="007210DE">
        <w:trPr>
          <w:trHeight w:val="264"/>
        </w:trPr>
        <w:tc>
          <w:tcPr>
            <w:tcW w:w="1916" w:type="dxa"/>
            <w:vMerge w:val="restart"/>
            <w:tcBorders>
              <w:top w:val="nil"/>
              <w:left w:val="nil"/>
              <w:bottom w:val="nil"/>
              <w:right w:val="nil"/>
            </w:tcBorders>
          </w:tcPr>
          <w:p w:rsidR="007210DE" w:rsidRDefault="007210DE" w:rsidP="007210DE">
            <w:pPr>
              <w:spacing w:after="0" w:line="259" w:lineRule="auto"/>
              <w:ind w:firstLine="0"/>
              <w:jc w:val="left"/>
            </w:pPr>
            <w:r>
              <w:rPr>
                <w:sz w:val="20"/>
              </w:rPr>
              <w:t xml:space="preserve">Dependent Variable </w:t>
            </w:r>
          </w:p>
        </w:tc>
        <w:tc>
          <w:tcPr>
            <w:tcW w:w="1342" w:type="dxa"/>
            <w:vMerge w:val="restart"/>
            <w:tcBorders>
              <w:top w:val="nil"/>
              <w:left w:val="nil"/>
              <w:bottom w:val="nil"/>
              <w:right w:val="nil"/>
            </w:tcBorders>
          </w:tcPr>
          <w:p w:rsidR="007210DE" w:rsidRDefault="007210DE" w:rsidP="007210DE">
            <w:pPr>
              <w:spacing w:after="0" w:line="259" w:lineRule="auto"/>
              <w:ind w:firstLine="0"/>
              <w:jc w:val="left"/>
            </w:pPr>
            <w:r>
              <w:rPr>
                <w:sz w:val="20"/>
              </w:rPr>
              <w:t xml:space="preserve">Major  </w:t>
            </w:r>
          </w:p>
        </w:tc>
        <w:tc>
          <w:tcPr>
            <w:tcW w:w="900" w:type="dxa"/>
            <w:vMerge w:val="restart"/>
            <w:tcBorders>
              <w:top w:val="nil"/>
              <w:left w:val="nil"/>
              <w:bottom w:val="nil"/>
              <w:right w:val="nil"/>
            </w:tcBorders>
          </w:tcPr>
          <w:p w:rsidR="007210DE" w:rsidRDefault="007210DE" w:rsidP="007210DE">
            <w:pPr>
              <w:spacing w:after="0" w:line="259" w:lineRule="auto"/>
              <w:ind w:firstLine="0"/>
              <w:jc w:val="left"/>
            </w:pPr>
            <w:r>
              <w:rPr>
                <w:sz w:val="20"/>
              </w:rPr>
              <w:t xml:space="preserve">Mean  </w:t>
            </w:r>
          </w:p>
        </w:tc>
        <w:tc>
          <w:tcPr>
            <w:tcW w:w="992" w:type="dxa"/>
            <w:vMerge w:val="restart"/>
            <w:tcBorders>
              <w:top w:val="nil"/>
              <w:left w:val="nil"/>
              <w:bottom w:val="nil"/>
              <w:right w:val="nil"/>
            </w:tcBorders>
          </w:tcPr>
          <w:p w:rsidR="007210DE" w:rsidRDefault="007210DE" w:rsidP="007210DE">
            <w:pPr>
              <w:spacing w:after="12" w:line="259" w:lineRule="auto"/>
              <w:ind w:firstLine="0"/>
              <w:jc w:val="left"/>
            </w:pPr>
            <w:r>
              <w:rPr>
                <w:sz w:val="20"/>
              </w:rPr>
              <w:t xml:space="preserve">Std. </w:t>
            </w:r>
          </w:p>
          <w:p w:rsidR="007210DE" w:rsidRDefault="007210DE" w:rsidP="007210DE">
            <w:pPr>
              <w:spacing w:after="0" w:line="259" w:lineRule="auto"/>
              <w:ind w:firstLine="0"/>
              <w:jc w:val="left"/>
            </w:pPr>
            <w:r>
              <w:rPr>
                <w:sz w:val="20"/>
              </w:rPr>
              <w:t xml:space="preserve">Error </w:t>
            </w:r>
          </w:p>
        </w:tc>
        <w:tc>
          <w:tcPr>
            <w:tcW w:w="2662" w:type="dxa"/>
            <w:gridSpan w:val="2"/>
            <w:tcBorders>
              <w:top w:val="nil"/>
              <w:left w:val="nil"/>
              <w:bottom w:val="nil"/>
              <w:right w:val="nil"/>
            </w:tcBorders>
          </w:tcPr>
          <w:p w:rsidR="007210DE" w:rsidRDefault="007210DE" w:rsidP="007210DE">
            <w:pPr>
              <w:spacing w:after="0" w:line="259" w:lineRule="auto"/>
              <w:ind w:firstLine="0"/>
              <w:jc w:val="left"/>
            </w:pPr>
            <w:r>
              <w:rPr>
                <w:sz w:val="20"/>
              </w:rPr>
              <w:t xml:space="preserve">95℅ Confidence Interval </w:t>
            </w:r>
          </w:p>
        </w:tc>
      </w:tr>
      <w:tr w:rsidR="007210DE" w:rsidTr="007210DE">
        <w:trPr>
          <w:trHeight w:val="484"/>
        </w:trPr>
        <w:tc>
          <w:tcPr>
            <w:tcW w:w="0" w:type="auto"/>
            <w:vMerge/>
            <w:tcBorders>
              <w:top w:val="nil"/>
              <w:left w:val="nil"/>
              <w:bottom w:val="nil"/>
              <w:right w:val="nil"/>
            </w:tcBorders>
          </w:tcPr>
          <w:p w:rsidR="007210DE" w:rsidRDefault="007210DE" w:rsidP="007210DE">
            <w:pPr>
              <w:spacing w:after="160" w:line="259" w:lineRule="auto"/>
              <w:ind w:firstLine="0"/>
              <w:jc w:val="left"/>
            </w:pPr>
          </w:p>
        </w:tc>
        <w:tc>
          <w:tcPr>
            <w:tcW w:w="0" w:type="auto"/>
            <w:vMerge/>
            <w:tcBorders>
              <w:top w:val="nil"/>
              <w:left w:val="nil"/>
              <w:bottom w:val="nil"/>
              <w:right w:val="nil"/>
            </w:tcBorders>
          </w:tcPr>
          <w:p w:rsidR="007210DE" w:rsidRDefault="007210DE" w:rsidP="007210DE">
            <w:pPr>
              <w:spacing w:after="160" w:line="259" w:lineRule="auto"/>
              <w:ind w:firstLine="0"/>
              <w:jc w:val="left"/>
            </w:pPr>
          </w:p>
        </w:tc>
        <w:tc>
          <w:tcPr>
            <w:tcW w:w="0" w:type="auto"/>
            <w:vMerge/>
            <w:tcBorders>
              <w:top w:val="nil"/>
              <w:left w:val="nil"/>
              <w:bottom w:val="nil"/>
              <w:right w:val="nil"/>
            </w:tcBorders>
          </w:tcPr>
          <w:p w:rsidR="007210DE" w:rsidRDefault="007210DE" w:rsidP="007210DE">
            <w:pPr>
              <w:spacing w:after="160" w:line="259" w:lineRule="auto"/>
              <w:ind w:firstLine="0"/>
              <w:jc w:val="left"/>
            </w:pPr>
          </w:p>
        </w:tc>
        <w:tc>
          <w:tcPr>
            <w:tcW w:w="0" w:type="auto"/>
            <w:vMerge/>
            <w:tcBorders>
              <w:top w:val="nil"/>
              <w:left w:val="nil"/>
              <w:bottom w:val="nil"/>
              <w:right w:val="nil"/>
            </w:tcBorders>
          </w:tcPr>
          <w:p w:rsidR="007210DE" w:rsidRDefault="007210DE" w:rsidP="007210DE">
            <w:pPr>
              <w:spacing w:after="160" w:line="259" w:lineRule="auto"/>
              <w:ind w:firstLine="0"/>
              <w:jc w:val="left"/>
            </w:pPr>
          </w:p>
        </w:tc>
        <w:tc>
          <w:tcPr>
            <w:tcW w:w="1529" w:type="dxa"/>
            <w:tcBorders>
              <w:top w:val="nil"/>
              <w:left w:val="nil"/>
              <w:bottom w:val="nil"/>
              <w:right w:val="nil"/>
            </w:tcBorders>
            <w:vAlign w:val="center"/>
          </w:tcPr>
          <w:p w:rsidR="007210DE" w:rsidRDefault="007210DE" w:rsidP="007210DE">
            <w:pPr>
              <w:spacing w:after="0" w:line="259" w:lineRule="auto"/>
              <w:ind w:firstLine="0"/>
              <w:jc w:val="left"/>
            </w:pPr>
            <w:r>
              <w:rPr>
                <w:sz w:val="20"/>
              </w:rPr>
              <w:t xml:space="preserve">Lower Bound </w:t>
            </w:r>
          </w:p>
        </w:tc>
        <w:tc>
          <w:tcPr>
            <w:tcW w:w="1133" w:type="dxa"/>
            <w:tcBorders>
              <w:top w:val="nil"/>
              <w:left w:val="nil"/>
              <w:bottom w:val="nil"/>
              <w:right w:val="nil"/>
            </w:tcBorders>
            <w:vAlign w:val="center"/>
          </w:tcPr>
          <w:p w:rsidR="007210DE" w:rsidRDefault="007210DE" w:rsidP="007210DE">
            <w:pPr>
              <w:spacing w:after="0" w:line="259" w:lineRule="auto"/>
              <w:ind w:firstLine="0"/>
            </w:pPr>
            <w:r>
              <w:rPr>
                <w:sz w:val="20"/>
              </w:rPr>
              <w:t xml:space="preserve">Upper Bound </w:t>
            </w:r>
          </w:p>
        </w:tc>
      </w:tr>
      <w:tr w:rsidR="007210DE" w:rsidTr="007210DE">
        <w:trPr>
          <w:trHeight w:val="1275"/>
        </w:trPr>
        <w:tc>
          <w:tcPr>
            <w:tcW w:w="1916" w:type="dxa"/>
            <w:tcBorders>
              <w:top w:val="nil"/>
              <w:left w:val="nil"/>
              <w:bottom w:val="nil"/>
              <w:right w:val="nil"/>
            </w:tcBorders>
          </w:tcPr>
          <w:p w:rsidR="007210DE" w:rsidRDefault="007210DE" w:rsidP="007210DE">
            <w:pPr>
              <w:spacing w:after="0" w:line="259" w:lineRule="auto"/>
              <w:ind w:firstLine="0"/>
              <w:jc w:val="left"/>
            </w:pPr>
            <w:r>
              <w:rPr>
                <w:sz w:val="20"/>
              </w:rPr>
              <w:t xml:space="preserve">The Teacher </w:t>
            </w:r>
          </w:p>
        </w:tc>
        <w:tc>
          <w:tcPr>
            <w:tcW w:w="1342" w:type="dxa"/>
            <w:tcBorders>
              <w:top w:val="nil"/>
              <w:left w:val="nil"/>
              <w:bottom w:val="nil"/>
              <w:right w:val="nil"/>
            </w:tcBorders>
          </w:tcPr>
          <w:p w:rsidR="007210DE" w:rsidRDefault="007210DE" w:rsidP="007210DE">
            <w:pPr>
              <w:spacing w:after="176" w:line="259" w:lineRule="auto"/>
              <w:ind w:firstLine="0"/>
              <w:jc w:val="left"/>
            </w:pPr>
            <w:r>
              <w:rPr>
                <w:sz w:val="20"/>
              </w:rPr>
              <w:t xml:space="preserve">Humanities  </w:t>
            </w:r>
          </w:p>
          <w:p w:rsidR="007210DE" w:rsidRDefault="007210DE" w:rsidP="007210DE">
            <w:pPr>
              <w:spacing w:after="0" w:line="259" w:lineRule="auto"/>
              <w:ind w:firstLine="0"/>
              <w:jc w:val="left"/>
            </w:pPr>
            <w:r>
              <w:rPr>
                <w:sz w:val="20"/>
              </w:rPr>
              <w:t xml:space="preserve">Engineering  </w:t>
            </w:r>
          </w:p>
        </w:tc>
        <w:tc>
          <w:tcPr>
            <w:tcW w:w="900" w:type="dxa"/>
            <w:tcBorders>
              <w:top w:val="nil"/>
              <w:left w:val="nil"/>
              <w:bottom w:val="nil"/>
              <w:right w:val="nil"/>
            </w:tcBorders>
          </w:tcPr>
          <w:p w:rsidR="007210DE" w:rsidRDefault="007210DE" w:rsidP="007210DE">
            <w:pPr>
              <w:spacing w:after="176" w:line="259" w:lineRule="auto"/>
              <w:ind w:firstLine="0"/>
              <w:jc w:val="left"/>
            </w:pPr>
            <w:r>
              <w:rPr>
                <w:sz w:val="20"/>
              </w:rPr>
              <w:t xml:space="preserve">25.393 </w:t>
            </w:r>
          </w:p>
          <w:p w:rsidR="007210DE" w:rsidRDefault="007210DE" w:rsidP="007210DE">
            <w:pPr>
              <w:spacing w:after="0" w:line="259" w:lineRule="auto"/>
              <w:ind w:firstLine="0"/>
              <w:jc w:val="left"/>
            </w:pPr>
            <w:r>
              <w:rPr>
                <w:sz w:val="20"/>
              </w:rPr>
              <w:t xml:space="preserve">25.973 </w:t>
            </w:r>
          </w:p>
        </w:tc>
        <w:tc>
          <w:tcPr>
            <w:tcW w:w="992" w:type="dxa"/>
            <w:tcBorders>
              <w:top w:val="nil"/>
              <w:left w:val="nil"/>
              <w:bottom w:val="nil"/>
              <w:right w:val="nil"/>
            </w:tcBorders>
            <w:vAlign w:val="center"/>
          </w:tcPr>
          <w:p w:rsidR="007210DE" w:rsidRDefault="007210DE" w:rsidP="007210DE">
            <w:pPr>
              <w:spacing w:after="176" w:line="259" w:lineRule="auto"/>
              <w:ind w:firstLine="0"/>
              <w:jc w:val="left"/>
            </w:pPr>
            <w:r>
              <w:rPr>
                <w:sz w:val="20"/>
              </w:rPr>
              <w:t xml:space="preserve">.610 </w:t>
            </w:r>
          </w:p>
          <w:p w:rsidR="007210DE" w:rsidRDefault="007210DE" w:rsidP="007210DE">
            <w:pPr>
              <w:spacing w:after="176" w:line="259" w:lineRule="auto"/>
              <w:ind w:firstLine="0"/>
              <w:jc w:val="left"/>
            </w:pPr>
            <w:r>
              <w:rPr>
                <w:sz w:val="20"/>
              </w:rPr>
              <w:t xml:space="preserve">.610 </w:t>
            </w:r>
          </w:p>
          <w:p w:rsidR="007210DE" w:rsidRDefault="007210DE" w:rsidP="007210DE">
            <w:pPr>
              <w:spacing w:after="0" w:line="259" w:lineRule="auto"/>
              <w:ind w:firstLine="0"/>
              <w:jc w:val="left"/>
            </w:pPr>
            <w:r>
              <w:rPr>
                <w:sz w:val="20"/>
              </w:rPr>
              <w:t xml:space="preserve"> </w:t>
            </w:r>
          </w:p>
        </w:tc>
        <w:tc>
          <w:tcPr>
            <w:tcW w:w="1529" w:type="dxa"/>
            <w:tcBorders>
              <w:top w:val="nil"/>
              <w:left w:val="nil"/>
              <w:bottom w:val="nil"/>
              <w:right w:val="nil"/>
            </w:tcBorders>
          </w:tcPr>
          <w:p w:rsidR="007210DE" w:rsidRDefault="007210DE" w:rsidP="007210DE">
            <w:pPr>
              <w:spacing w:after="176" w:line="259" w:lineRule="auto"/>
              <w:ind w:firstLine="0"/>
              <w:jc w:val="left"/>
            </w:pPr>
            <w:r>
              <w:rPr>
                <w:sz w:val="20"/>
              </w:rPr>
              <w:t xml:space="preserve">24.192 </w:t>
            </w:r>
          </w:p>
          <w:p w:rsidR="007210DE" w:rsidRDefault="007210DE" w:rsidP="007210DE">
            <w:pPr>
              <w:spacing w:after="0" w:line="259" w:lineRule="auto"/>
              <w:ind w:firstLine="0"/>
              <w:jc w:val="left"/>
            </w:pPr>
            <w:r>
              <w:rPr>
                <w:sz w:val="20"/>
              </w:rPr>
              <w:t xml:space="preserve">24.772 </w:t>
            </w:r>
          </w:p>
        </w:tc>
        <w:tc>
          <w:tcPr>
            <w:tcW w:w="1133" w:type="dxa"/>
            <w:tcBorders>
              <w:top w:val="nil"/>
              <w:left w:val="nil"/>
              <w:bottom w:val="nil"/>
              <w:right w:val="nil"/>
            </w:tcBorders>
          </w:tcPr>
          <w:p w:rsidR="007210DE" w:rsidRDefault="007210DE" w:rsidP="007210DE">
            <w:pPr>
              <w:spacing w:after="176" w:line="259" w:lineRule="auto"/>
              <w:ind w:firstLine="0"/>
              <w:jc w:val="left"/>
            </w:pPr>
            <w:r>
              <w:rPr>
                <w:sz w:val="20"/>
              </w:rPr>
              <w:t xml:space="preserve">25.594 </w:t>
            </w:r>
          </w:p>
          <w:p w:rsidR="007210DE" w:rsidRDefault="007210DE" w:rsidP="007210DE">
            <w:pPr>
              <w:spacing w:after="0" w:line="259" w:lineRule="auto"/>
              <w:ind w:firstLine="0"/>
              <w:jc w:val="left"/>
            </w:pPr>
            <w:r>
              <w:rPr>
                <w:sz w:val="20"/>
              </w:rPr>
              <w:t xml:space="preserve">27.174 </w:t>
            </w:r>
          </w:p>
        </w:tc>
      </w:tr>
      <w:tr w:rsidR="007210DE" w:rsidTr="007210DE">
        <w:trPr>
          <w:trHeight w:val="1272"/>
        </w:trPr>
        <w:tc>
          <w:tcPr>
            <w:tcW w:w="1916" w:type="dxa"/>
            <w:tcBorders>
              <w:top w:val="nil"/>
              <w:left w:val="nil"/>
              <w:bottom w:val="nil"/>
              <w:right w:val="nil"/>
            </w:tcBorders>
          </w:tcPr>
          <w:p w:rsidR="007210DE" w:rsidRDefault="007210DE" w:rsidP="007210DE">
            <w:pPr>
              <w:spacing w:after="0" w:line="259" w:lineRule="auto"/>
              <w:ind w:firstLine="0"/>
              <w:jc w:val="left"/>
            </w:pPr>
            <w:r>
              <w:rPr>
                <w:sz w:val="20"/>
              </w:rPr>
              <w:t xml:space="preserve">Attitudes towards Language Learning  </w:t>
            </w:r>
          </w:p>
        </w:tc>
        <w:tc>
          <w:tcPr>
            <w:tcW w:w="1342" w:type="dxa"/>
            <w:tcBorders>
              <w:top w:val="nil"/>
              <w:left w:val="nil"/>
              <w:bottom w:val="nil"/>
              <w:right w:val="nil"/>
            </w:tcBorders>
          </w:tcPr>
          <w:p w:rsidR="007210DE" w:rsidRDefault="007210DE" w:rsidP="007210DE">
            <w:pPr>
              <w:spacing w:after="173" w:line="259" w:lineRule="auto"/>
              <w:ind w:firstLine="0"/>
              <w:jc w:val="left"/>
            </w:pPr>
            <w:r>
              <w:rPr>
                <w:sz w:val="20"/>
              </w:rPr>
              <w:t xml:space="preserve">Humanities  </w:t>
            </w:r>
          </w:p>
          <w:p w:rsidR="007210DE" w:rsidRDefault="007210DE" w:rsidP="007210DE">
            <w:pPr>
              <w:spacing w:after="0" w:line="259" w:lineRule="auto"/>
              <w:ind w:firstLine="0"/>
              <w:jc w:val="left"/>
            </w:pPr>
            <w:r>
              <w:rPr>
                <w:sz w:val="20"/>
              </w:rPr>
              <w:t xml:space="preserve">Engineering </w:t>
            </w:r>
          </w:p>
        </w:tc>
        <w:tc>
          <w:tcPr>
            <w:tcW w:w="900" w:type="dxa"/>
            <w:tcBorders>
              <w:top w:val="nil"/>
              <w:left w:val="nil"/>
              <w:bottom w:val="nil"/>
              <w:right w:val="nil"/>
            </w:tcBorders>
          </w:tcPr>
          <w:p w:rsidR="007210DE" w:rsidRDefault="007210DE" w:rsidP="007210DE">
            <w:pPr>
              <w:spacing w:after="173" w:line="259" w:lineRule="auto"/>
              <w:ind w:firstLine="0"/>
              <w:jc w:val="left"/>
            </w:pPr>
            <w:r>
              <w:rPr>
                <w:sz w:val="20"/>
              </w:rPr>
              <w:t xml:space="preserve">25.707 </w:t>
            </w:r>
          </w:p>
          <w:p w:rsidR="007210DE" w:rsidRDefault="007210DE" w:rsidP="007210DE">
            <w:pPr>
              <w:spacing w:after="0" w:line="259" w:lineRule="auto"/>
              <w:ind w:firstLine="0"/>
              <w:jc w:val="left"/>
            </w:pPr>
            <w:r>
              <w:rPr>
                <w:sz w:val="20"/>
              </w:rPr>
              <w:t xml:space="preserve">23.720 </w:t>
            </w:r>
          </w:p>
        </w:tc>
        <w:tc>
          <w:tcPr>
            <w:tcW w:w="992" w:type="dxa"/>
            <w:tcBorders>
              <w:top w:val="nil"/>
              <w:left w:val="nil"/>
              <w:bottom w:val="nil"/>
              <w:right w:val="nil"/>
            </w:tcBorders>
            <w:vAlign w:val="center"/>
          </w:tcPr>
          <w:p w:rsidR="007210DE" w:rsidRDefault="007210DE" w:rsidP="007210DE">
            <w:pPr>
              <w:spacing w:after="173" w:line="259" w:lineRule="auto"/>
              <w:ind w:firstLine="0"/>
              <w:jc w:val="left"/>
            </w:pPr>
            <w:r>
              <w:rPr>
                <w:sz w:val="20"/>
              </w:rPr>
              <w:t xml:space="preserve">.527 </w:t>
            </w:r>
          </w:p>
          <w:p w:rsidR="007210DE" w:rsidRDefault="007210DE" w:rsidP="007210DE">
            <w:pPr>
              <w:spacing w:after="176" w:line="259" w:lineRule="auto"/>
              <w:ind w:firstLine="0"/>
              <w:jc w:val="left"/>
            </w:pPr>
            <w:r>
              <w:rPr>
                <w:sz w:val="20"/>
              </w:rPr>
              <w:t xml:space="preserve">.527 </w:t>
            </w:r>
          </w:p>
          <w:p w:rsidR="007210DE" w:rsidRDefault="007210DE" w:rsidP="007210DE">
            <w:pPr>
              <w:spacing w:after="0" w:line="259" w:lineRule="auto"/>
              <w:ind w:firstLine="0"/>
              <w:jc w:val="left"/>
            </w:pPr>
            <w:r>
              <w:rPr>
                <w:sz w:val="20"/>
              </w:rPr>
              <w:t xml:space="preserve"> </w:t>
            </w:r>
          </w:p>
        </w:tc>
        <w:tc>
          <w:tcPr>
            <w:tcW w:w="1529" w:type="dxa"/>
            <w:tcBorders>
              <w:top w:val="nil"/>
              <w:left w:val="nil"/>
              <w:bottom w:val="nil"/>
              <w:right w:val="nil"/>
            </w:tcBorders>
          </w:tcPr>
          <w:p w:rsidR="007210DE" w:rsidRDefault="007210DE" w:rsidP="007210DE">
            <w:pPr>
              <w:spacing w:after="173" w:line="259" w:lineRule="auto"/>
              <w:ind w:firstLine="0"/>
              <w:jc w:val="left"/>
            </w:pPr>
            <w:r>
              <w:rPr>
                <w:sz w:val="20"/>
              </w:rPr>
              <w:t xml:space="preserve">24.669 </w:t>
            </w:r>
          </w:p>
          <w:p w:rsidR="007210DE" w:rsidRDefault="007210DE" w:rsidP="007210DE">
            <w:pPr>
              <w:spacing w:after="0" w:line="259" w:lineRule="auto"/>
              <w:ind w:firstLine="0"/>
              <w:jc w:val="left"/>
            </w:pPr>
            <w:r>
              <w:rPr>
                <w:sz w:val="20"/>
              </w:rPr>
              <w:t xml:space="preserve">22.682 </w:t>
            </w:r>
          </w:p>
        </w:tc>
        <w:tc>
          <w:tcPr>
            <w:tcW w:w="1133" w:type="dxa"/>
            <w:tcBorders>
              <w:top w:val="nil"/>
              <w:left w:val="nil"/>
              <w:bottom w:val="nil"/>
              <w:right w:val="nil"/>
            </w:tcBorders>
          </w:tcPr>
          <w:p w:rsidR="007210DE" w:rsidRDefault="007210DE" w:rsidP="007210DE">
            <w:pPr>
              <w:spacing w:after="173" w:line="259" w:lineRule="auto"/>
              <w:ind w:firstLine="0"/>
              <w:jc w:val="left"/>
            </w:pPr>
            <w:r>
              <w:rPr>
                <w:sz w:val="20"/>
              </w:rPr>
              <w:t xml:space="preserve">26.745 </w:t>
            </w:r>
          </w:p>
          <w:p w:rsidR="007210DE" w:rsidRDefault="007210DE" w:rsidP="007210DE">
            <w:pPr>
              <w:spacing w:after="0" w:line="259" w:lineRule="auto"/>
              <w:ind w:firstLine="0"/>
              <w:jc w:val="left"/>
            </w:pPr>
            <w:r>
              <w:rPr>
                <w:sz w:val="20"/>
              </w:rPr>
              <w:t xml:space="preserve">24.758 </w:t>
            </w:r>
          </w:p>
        </w:tc>
      </w:tr>
      <w:tr w:rsidR="007210DE" w:rsidTr="007210DE">
        <w:trPr>
          <w:trHeight w:val="1275"/>
        </w:trPr>
        <w:tc>
          <w:tcPr>
            <w:tcW w:w="1916" w:type="dxa"/>
            <w:tcBorders>
              <w:top w:val="nil"/>
              <w:left w:val="nil"/>
              <w:bottom w:val="nil"/>
              <w:right w:val="nil"/>
            </w:tcBorders>
          </w:tcPr>
          <w:p w:rsidR="007210DE" w:rsidRDefault="007210DE" w:rsidP="007210DE">
            <w:pPr>
              <w:spacing w:after="0" w:line="259" w:lineRule="auto"/>
              <w:ind w:firstLine="0"/>
              <w:jc w:val="left"/>
            </w:pPr>
            <w:r>
              <w:rPr>
                <w:sz w:val="20"/>
              </w:rPr>
              <w:t xml:space="preserve">Learning Contents  </w:t>
            </w:r>
          </w:p>
        </w:tc>
        <w:tc>
          <w:tcPr>
            <w:tcW w:w="1342" w:type="dxa"/>
            <w:tcBorders>
              <w:top w:val="nil"/>
              <w:left w:val="nil"/>
              <w:bottom w:val="nil"/>
              <w:right w:val="nil"/>
            </w:tcBorders>
          </w:tcPr>
          <w:p w:rsidR="007210DE" w:rsidRDefault="007210DE" w:rsidP="007210DE">
            <w:pPr>
              <w:spacing w:after="176" w:line="259" w:lineRule="auto"/>
              <w:ind w:firstLine="0"/>
              <w:jc w:val="left"/>
            </w:pPr>
            <w:r>
              <w:rPr>
                <w:sz w:val="20"/>
              </w:rPr>
              <w:t xml:space="preserve">Humanities  </w:t>
            </w:r>
          </w:p>
          <w:p w:rsidR="007210DE" w:rsidRDefault="007210DE" w:rsidP="007210DE">
            <w:pPr>
              <w:spacing w:after="0" w:line="259" w:lineRule="auto"/>
              <w:ind w:firstLine="0"/>
              <w:jc w:val="left"/>
            </w:pPr>
            <w:r>
              <w:rPr>
                <w:sz w:val="20"/>
              </w:rPr>
              <w:t xml:space="preserve">Engineering </w:t>
            </w:r>
          </w:p>
        </w:tc>
        <w:tc>
          <w:tcPr>
            <w:tcW w:w="900" w:type="dxa"/>
            <w:tcBorders>
              <w:top w:val="nil"/>
              <w:left w:val="nil"/>
              <w:bottom w:val="nil"/>
              <w:right w:val="nil"/>
            </w:tcBorders>
          </w:tcPr>
          <w:p w:rsidR="007210DE" w:rsidRDefault="007210DE" w:rsidP="007210DE">
            <w:pPr>
              <w:spacing w:after="176" w:line="259" w:lineRule="auto"/>
              <w:ind w:firstLine="0"/>
              <w:jc w:val="left"/>
            </w:pPr>
            <w:r>
              <w:rPr>
                <w:sz w:val="20"/>
              </w:rPr>
              <w:t xml:space="preserve">26.300 </w:t>
            </w:r>
          </w:p>
          <w:p w:rsidR="007210DE" w:rsidRDefault="007210DE" w:rsidP="007210DE">
            <w:pPr>
              <w:spacing w:after="0" w:line="259" w:lineRule="auto"/>
              <w:ind w:firstLine="0"/>
              <w:jc w:val="left"/>
            </w:pPr>
            <w:r>
              <w:rPr>
                <w:sz w:val="20"/>
              </w:rPr>
              <w:t xml:space="preserve">27.167 </w:t>
            </w:r>
          </w:p>
        </w:tc>
        <w:tc>
          <w:tcPr>
            <w:tcW w:w="992" w:type="dxa"/>
            <w:tcBorders>
              <w:top w:val="nil"/>
              <w:left w:val="nil"/>
              <w:bottom w:val="nil"/>
              <w:right w:val="nil"/>
            </w:tcBorders>
            <w:vAlign w:val="center"/>
          </w:tcPr>
          <w:p w:rsidR="007210DE" w:rsidRDefault="007210DE" w:rsidP="007210DE">
            <w:pPr>
              <w:spacing w:after="176" w:line="259" w:lineRule="auto"/>
              <w:ind w:firstLine="0"/>
              <w:jc w:val="left"/>
            </w:pPr>
            <w:r>
              <w:rPr>
                <w:sz w:val="20"/>
              </w:rPr>
              <w:t xml:space="preserve">.325 </w:t>
            </w:r>
          </w:p>
          <w:p w:rsidR="007210DE" w:rsidRDefault="007210DE" w:rsidP="007210DE">
            <w:pPr>
              <w:spacing w:after="176" w:line="259" w:lineRule="auto"/>
              <w:ind w:firstLine="0"/>
              <w:jc w:val="left"/>
            </w:pPr>
            <w:r>
              <w:rPr>
                <w:sz w:val="20"/>
              </w:rPr>
              <w:t xml:space="preserve">.325 </w:t>
            </w:r>
          </w:p>
          <w:p w:rsidR="007210DE" w:rsidRDefault="007210DE" w:rsidP="007210DE">
            <w:pPr>
              <w:spacing w:after="0" w:line="259" w:lineRule="auto"/>
              <w:ind w:firstLine="0"/>
              <w:jc w:val="left"/>
            </w:pPr>
            <w:r>
              <w:rPr>
                <w:sz w:val="20"/>
              </w:rPr>
              <w:t xml:space="preserve"> </w:t>
            </w:r>
          </w:p>
        </w:tc>
        <w:tc>
          <w:tcPr>
            <w:tcW w:w="1529" w:type="dxa"/>
            <w:tcBorders>
              <w:top w:val="nil"/>
              <w:left w:val="nil"/>
              <w:bottom w:val="nil"/>
              <w:right w:val="nil"/>
            </w:tcBorders>
          </w:tcPr>
          <w:p w:rsidR="007210DE" w:rsidRDefault="007210DE" w:rsidP="007210DE">
            <w:pPr>
              <w:spacing w:after="176" w:line="259" w:lineRule="auto"/>
              <w:ind w:firstLine="0"/>
              <w:jc w:val="left"/>
            </w:pPr>
            <w:r>
              <w:rPr>
                <w:sz w:val="20"/>
              </w:rPr>
              <w:t xml:space="preserve">25.661 </w:t>
            </w:r>
          </w:p>
          <w:p w:rsidR="007210DE" w:rsidRDefault="007210DE" w:rsidP="007210DE">
            <w:pPr>
              <w:spacing w:after="0" w:line="259" w:lineRule="auto"/>
              <w:ind w:firstLine="0"/>
              <w:jc w:val="left"/>
            </w:pPr>
            <w:r>
              <w:rPr>
                <w:sz w:val="20"/>
              </w:rPr>
              <w:t xml:space="preserve">26.527 </w:t>
            </w:r>
          </w:p>
        </w:tc>
        <w:tc>
          <w:tcPr>
            <w:tcW w:w="1133" w:type="dxa"/>
            <w:tcBorders>
              <w:top w:val="nil"/>
              <w:left w:val="nil"/>
              <w:bottom w:val="nil"/>
              <w:right w:val="nil"/>
            </w:tcBorders>
          </w:tcPr>
          <w:p w:rsidR="007210DE" w:rsidRDefault="007210DE" w:rsidP="007210DE">
            <w:pPr>
              <w:spacing w:after="176" w:line="259" w:lineRule="auto"/>
              <w:ind w:firstLine="0"/>
              <w:jc w:val="left"/>
            </w:pPr>
            <w:r>
              <w:rPr>
                <w:sz w:val="20"/>
              </w:rPr>
              <w:t xml:space="preserve">26.939 </w:t>
            </w:r>
          </w:p>
          <w:p w:rsidR="007210DE" w:rsidRDefault="007210DE" w:rsidP="007210DE">
            <w:pPr>
              <w:spacing w:after="0" w:line="259" w:lineRule="auto"/>
              <w:ind w:firstLine="0"/>
              <w:jc w:val="left"/>
            </w:pPr>
            <w:r>
              <w:rPr>
                <w:sz w:val="20"/>
              </w:rPr>
              <w:t xml:space="preserve">27.806 </w:t>
            </w:r>
          </w:p>
        </w:tc>
      </w:tr>
      <w:tr w:rsidR="007210DE" w:rsidTr="007210DE">
        <w:trPr>
          <w:trHeight w:val="1272"/>
        </w:trPr>
        <w:tc>
          <w:tcPr>
            <w:tcW w:w="1916" w:type="dxa"/>
            <w:tcBorders>
              <w:top w:val="nil"/>
              <w:left w:val="nil"/>
              <w:bottom w:val="nil"/>
              <w:right w:val="nil"/>
            </w:tcBorders>
          </w:tcPr>
          <w:p w:rsidR="007210DE" w:rsidRDefault="007210DE" w:rsidP="007210DE">
            <w:pPr>
              <w:spacing w:after="0" w:line="259" w:lineRule="auto"/>
              <w:ind w:right="190" w:firstLine="0"/>
              <w:jc w:val="left"/>
            </w:pPr>
            <w:r>
              <w:rPr>
                <w:sz w:val="20"/>
              </w:rPr>
              <w:t xml:space="preserve">Experience of Failure </w:t>
            </w:r>
          </w:p>
        </w:tc>
        <w:tc>
          <w:tcPr>
            <w:tcW w:w="1342" w:type="dxa"/>
            <w:tcBorders>
              <w:top w:val="nil"/>
              <w:left w:val="nil"/>
              <w:bottom w:val="nil"/>
              <w:right w:val="nil"/>
            </w:tcBorders>
          </w:tcPr>
          <w:p w:rsidR="007210DE" w:rsidRDefault="007210DE" w:rsidP="007210DE">
            <w:pPr>
              <w:spacing w:after="176" w:line="259" w:lineRule="auto"/>
              <w:ind w:firstLine="0"/>
              <w:jc w:val="left"/>
            </w:pPr>
            <w:r>
              <w:rPr>
                <w:sz w:val="20"/>
              </w:rPr>
              <w:t xml:space="preserve">Humanities  </w:t>
            </w:r>
          </w:p>
          <w:p w:rsidR="007210DE" w:rsidRDefault="007210DE" w:rsidP="007210DE">
            <w:pPr>
              <w:spacing w:after="0" w:line="259" w:lineRule="auto"/>
              <w:ind w:firstLine="0"/>
              <w:jc w:val="left"/>
            </w:pPr>
            <w:r>
              <w:rPr>
                <w:sz w:val="20"/>
              </w:rPr>
              <w:t xml:space="preserve">Engineering </w:t>
            </w:r>
          </w:p>
        </w:tc>
        <w:tc>
          <w:tcPr>
            <w:tcW w:w="900" w:type="dxa"/>
            <w:tcBorders>
              <w:top w:val="nil"/>
              <w:left w:val="nil"/>
              <w:bottom w:val="nil"/>
              <w:right w:val="nil"/>
            </w:tcBorders>
          </w:tcPr>
          <w:p w:rsidR="007210DE" w:rsidRDefault="007210DE" w:rsidP="007210DE">
            <w:pPr>
              <w:spacing w:after="176" w:line="259" w:lineRule="auto"/>
              <w:ind w:firstLine="0"/>
              <w:jc w:val="left"/>
            </w:pPr>
            <w:r>
              <w:rPr>
                <w:sz w:val="20"/>
              </w:rPr>
              <w:t xml:space="preserve">17.12 </w:t>
            </w:r>
          </w:p>
          <w:p w:rsidR="007210DE" w:rsidRDefault="007210DE" w:rsidP="007210DE">
            <w:pPr>
              <w:spacing w:after="0" w:line="259" w:lineRule="auto"/>
              <w:ind w:firstLine="0"/>
              <w:jc w:val="left"/>
            </w:pPr>
            <w:r>
              <w:rPr>
                <w:sz w:val="20"/>
              </w:rPr>
              <w:t xml:space="preserve">16.173 </w:t>
            </w:r>
          </w:p>
        </w:tc>
        <w:tc>
          <w:tcPr>
            <w:tcW w:w="992" w:type="dxa"/>
            <w:tcBorders>
              <w:top w:val="nil"/>
              <w:left w:val="nil"/>
              <w:bottom w:val="nil"/>
              <w:right w:val="nil"/>
            </w:tcBorders>
            <w:vAlign w:val="center"/>
          </w:tcPr>
          <w:p w:rsidR="007210DE" w:rsidRDefault="007210DE" w:rsidP="007210DE">
            <w:pPr>
              <w:spacing w:after="176" w:line="259" w:lineRule="auto"/>
              <w:ind w:firstLine="0"/>
              <w:jc w:val="left"/>
            </w:pPr>
            <w:r>
              <w:rPr>
                <w:sz w:val="20"/>
              </w:rPr>
              <w:t xml:space="preserve">.355 </w:t>
            </w:r>
          </w:p>
          <w:p w:rsidR="007210DE" w:rsidRDefault="007210DE" w:rsidP="007210DE">
            <w:pPr>
              <w:spacing w:after="173" w:line="259" w:lineRule="auto"/>
              <w:ind w:firstLine="0"/>
              <w:jc w:val="left"/>
            </w:pPr>
            <w:r>
              <w:rPr>
                <w:sz w:val="20"/>
              </w:rPr>
              <w:t xml:space="preserve">.355 </w:t>
            </w:r>
          </w:p>
          <w:p w:rsidR="007210DE" w:rsidRDefault="007210DE" w:rsidP="007210DE">
            <w:pPr>
              <w:spacing w:after="0" w:line="259" w:lineRule="auto"/>
              <w:ind w:firstLine="0"/>
              <w:jc w:val="left"/>
            </w:pPr>
            <w:r>
              <w:rPr>
                <w:sz w:val="20"/>
              </w:rPr>
              <w:t xml:space="preserve"> </w:t>
            </w:r>
          </w:p>
        </w:tc>
        <w:tc>
          <w:tcPr>
            <w:tcW w:w="1529" w:type="dxa"/>
            <w:tcBorders>
              <w:top w:val="nil"/>
              <w:left w:val="nil"/>
              <w:bottom w:val="nil"/>
              <w:right w:val="nil"/>
            </w:tcBorders>
          </w:tcPr>
          <w:p w:rsidR="007210DE" w:rsidRDefault="007210DE" w:rsidP="007210DE">
            <w:pPr>
              <w:spacing w:after="176" w:line="259" w:lineRule="auto"/>
              <w:ind w:firstLine="0"/>
              <w:jc w:val="left"/>
            </w:pPr>
            <w:r>
              <w:rPr>
                <w:sz w:val="20"/>
              </w:rPr>
              <w:t xml:space="preserve">16.421 </w:t>
            </w:r>
          </w:p>
          <w:p w:rsidR="007210DE" w:rsidRDefault="007210DE" w:rsidP="007210DE">
            <w:pPr>
              <w:spacing w:after="0" w:line="259" w:lineRule="auto"/>
              <w:ind w:firstLine="0"/>
              <w:jc w:val="left"/>
            </w:pPr>
            <w:r>
              <w:rPr>
                <w:sz w:val="20"/>
              </w:rPr>
              <w:t xml:space="preserve">15.475 </w:t>
            </w:r>
          </w:p>
        </w:tc>
        <w:tc>
          <w:tcPr>
            <w:tcW w:w="1133" w:type="dxa"/>
            <w:tcBorders>
              <w:top w:val="nil"/>
              <w:left w:val="nil"/>
              <w:bottom w:val="nil"/>
              <w:right w:val="nil"/>
            </w:tcBorders>
          </w:tcPr>
          <w:p w:rsidR="007210DE" w:rsidRDefault="007210DE" w:rsidP="007210DE">
            <w:pPr>
              <w:spacing w:after="176" w:line="259" w:lineRule="auto"/>
              <w:ind w:firstLine="0"/>
              <w:jc w:val="left"/>
            </w:pPr>
            <w:r>
              <w:rPr>
                <w:sz w:val="20"/>
              </w:rPr>
              <w:t xml:space="preserve">17.819 </w:t>
            </w:r>
          </w:p>
          <w:p w:rsidR="007210DE" w:rsidRDefault="007210DE" w:rsidP="007210DE">
            <w:pPr>
              <w:spacing w:after="0" w:line="259" w:lineRule="auto"/>
              <w:ind w:firstLine="0"/>
              <w:jc w:val="left"/>
            </w:pPr>
            <w:r>
              <w:rPr>
                <w:sz w:val="20"/>
              </w:rPr>
              <w:t xml:space="preserve">16.872 </w:t>
            </w:r>
          </w:p>
        </w:tc>
      </w:tr>
      <w:tr w:rsidR="007210DE" w:rsidTr="007210DE">
        <w:trPr>
          <w:trHeight w:val="747"/>
        </w:trPr>
        <w:tc>
          <w:tcPr>
            <w:tcW w:w="1916" w:type="dxa"/>
            <w:tcBorders>
              <w:top w:val="nil"/>
              <w:left w:val="nil"/>
              <w:bottom w:val="nil"/>
              <w:right w:val="nil"/>
            </w:tcBorders>
            <w:vAlign w:val="center"/>
          </w:tcPr>
          <w:p w:rsidR="007210DE" w:rsidRDefault="007210DE" w:rsidP="007210DE">
            <w:pPr>
              <w:spacing w:after="0" w:line="259" w:lineRule="auto"/>
              <w:ind w:firstLine="0"/>
              <w:jc w:val="left"/>
            </w:pPr>
            <w:r>
              <w:rPr>
                <w:sz w:val="20"/>
              </w:rPr>
              <w:t xml:space="preserve">Attitude towards Community   </w:t>
            </w:r>
          </w:p>
        </w:tc>
        <w:tc>
          <w:tcPr>
            <w:tcW w:w="1342" w:type="dxa"/>
            <w:tcBorders>
              <w:top w:val="nil"/>
              <w:left w:val="nil"/>
              <w:bottom w:val="nil"/>
              <w:right w:val="nil"/>
            </w:tcBorders>
            <w:vAlign w:val="bottom"/>
          </w:tcPr>
          <w:p w:rsidR="007210DE" w:rsidRDefault="007210DE" w:rsidP="007210DE">
            <w:pPr>
              <w:spacing w:after="176" w:line="259" w:lineRule="auto"/>
              <w:ind w:firstLine="0"/>
              <w:jc w:val="left"/>
            </w:pPr>
            <w:r>
              <w:rPr>
                <w:sz w:val="20"/>
              </w:rPr>
              <w:t xml:space="preserve">Humanities  </w:t>
            </w:r>
          </w:p>
          <w:p w:rsidR="007210DE" w:rsidRDefault="007210DE" w:rsidP="007210DE">
            <w:pPr>
              <w:spacing w:after="0" w:line="259" w:lineRule="auto"/>
              <w:ind w:firstLine="0"/>
              <w:jc w:val="left"/>
            </w:pPr>
            <w:r>
              <w:rPr>
                <w:sz w:val="20"/>
              </w:rPr>
              <w:t xml:space="preserve">Engineering </w:t>
            </w:r>
          </w:p>
        </w:tc>
        <w:tc>
          <w:tcPr>
            <w:tcW w:w="900" w:type="dxa"/>
            <w:tcBorders>
              <w:top w:val="nil"/>
              <w:left w:val="nil"/>
              <w:bottom w:val="nil"/>
              <w:right w:val="nil"/>
            </w:tcBorders>
            <w:vAlign w:val="bottom"/>
          </w:tcPr>
          <w:p w:rsidR="007210DE" w:rsidRDefault="007210DE" w:rsidP="007210DE">
            <w:pPr>
              <w:spacing w:after="176" w:line="259" w:lineRule="auto"/>
              <w:ind w:firstLine="0"/>
              <w:jc w:val="left"/>
            </w:pPr>
            <w:r>
              <w:rPr>
                <w:sz w:val="20"/>
              </w:rPr>
              <w:t xml:space="preserve">9.647 </w:t>
            </w:r>
          </w:p>
          <w:p w:rsidR="007210DE" w:rsidRDefault="007210DE" w:rsidP="007210DE">
            <w:pPr>
              <w:spacing w:after="0" w:line="259" w:lineRule="auto"/>
              <w:ind w:firstLine="0"/>
              <w:jc w:val="left"/>
            </w:pPr>
            <w:r>
              <w:rPr>
                <w:sz w:val="20"/>
              </w:rPr>
              <w:t xml:space="preserve">10.827 </w:t>
            </w:r>
          </w:p>
        </w:tc>
        <w:tc>
          <w:tcPr>
            <w:tcW w:w="992" w:type="dxa"/>
            <w:tcBorders>
              <w:top w:val="nil"/>
              <w:left w:val="nil"/>
              <w:bottom w:val="nil"/>
              <w:right w:val="nil"/>
            </w:tcBorders>
            <w:vAlign w:val="bottom"/>
          </w:tcPr>
          <w:p w:rsidR="007210DE" w:rsidRDefault="007210DE" w:rsidP="007210DE">
            <w:pPr>
              <w:spacing w:after="0" w:line="259" w:lineRule="auto"/>
              <w:ind w:right="240" w:firstLine="0"/>
              <w:jc w:val="left"/>
            </w:pPr>
            <w:r>
              <w:rPr>
                <w:sz w:val="20"/>
              </w:rPr>
              <w:t xml:space="preserve">.272 .272 </w:t>
            </w:r>
          </w:p>
        </w:tc>
        <w:tc>
          <w:tcPr>
            <w:tcW w:w="1529" w:type="dxa"/>
            <w:tcBorders>
              <w:top w:val="nil"/>
              <w:left w:val="nil"/>
              <w:bottom w:val="nil"/>
              <w:right w:val="nil"/>
            </w:tcBorders>
            <w:vAlign w:val="bottom"/>
          </w:tcPr>
          <w:p w:rsidR="007210DE" w:rsidRDefault="007210DE" w:rsidP="007210DE">
            <w:pPr>
              <w:spacing w:after="176" w:line="259" w:lineRule="auto"/>
              <w:ind w:firstLine="0"/>
              <w:jc w:val="left"/>
            </w:pPr>
            <w:r>
              <w:rPr>
                <w:sz w:val="20"/>
              </w:rPr>
              <w:t xml:space="preserve">9.111 </w:t>
            </w:r>
          </w:p>
          <w:p w:rsidR="007210DE" w:rsidRDefault="007210DE" w:rsidP="007210DE">
            <w:pPr>
              <w:spacing w:after="0" w:line="259" w:lineRule="auto"/>
              <w:ind w:firstLine="0"/>
              <w:jc w:val="left"/>
            </w:pPr>
            <w:r>
              <w:rPr>
                <w:sz w:val="20"/>
              </w:rPr>
              <w:t xml:space="preserve">10.291 </w:t>
            </w:r>
          </w:p>
        </w:tc>
        <w:tc>
          <w:tcPr>
            <w:tcW w:w="1133" w:type="dxa"/>
            <w:tcBorders>
              <w:top w:val="nil"/>
              <w:left w:val="nil"/>
              <w:bottom w:val="nil"/>
              <w:right w:val="nil"/>
            </w:tcBorders>
            <w:vAlign w:val="bottom"/>
          </w:tcPr>
          <w:p w:rsidR="007210DE" w:rsidRDefault="007210DE" w:rsidP="007210DE">
            <w:pPr>
              <w:spacing w:after="176" w:line="259" w:lineRule="auto"/>
              <w:ind w:firstLine="0"/>
              <w:jc w:val="left"/>
            </w:pPr>
            <w:r>
              <w:rPr>
                <w:sz w:val="20"/>
              </w:rPr>
              <w:t xml:space="preserve">10.182 </w:t>
            </w:r>
          </w:p>
          <w:p w:rsidR="007210DE" w:rsidRDefault="007210DE" w:rsidP="007210DE">
            <w:pPr>
              <w:spacing w:after="0" w:line="259" w:lineRule="auto"/>
              <w:ind w:firstLine="0"/>
              <w:jc w:val="left"/>
            </w:pPr>
            <w:r>
              <w:rPr>
                <w:sz w:val="20"/>
              </w:rPr>
              <w:t xml:space="preserve">11.362 </w:t>
            </w:r>
          </w:p>
        </w:tc>
      </w:tr>
    </w:tbl>
    <w:p w:rsidR="007210DE" w:rsidRDefault="007210DE" w:rsidP="007210DE">
      <w:pPr>
        <w:spacing w:after="0" w:line="259" w:lineRule="auto"/>
        <w:ind w:right="1196" w:firstLine="0"/>
        <w:jc w:val="right"/>
      </w:pPr>
      <w:r>
        <w:rPr>
          <w:sz w:val="20"/>
        </w:rPr>
        <w:t xml:space="preserve"> </w:t>
      </w:r>
    </w:p>
    <w:p w:rsidR="007210DE" w:rsidRDefault="007210DE" w:rsidP="007210DE">
      <w:pPr>
        <w:spacing w:after="0" w:line="259" w:lineRule="auto"/>
        <w:ind w:left="-122" w:right="-89" w:firstLine="0"/>
        <w:jc w:val="left"/>
      </w:pPr>
      <w:r>
        <w:rPr>
          <w:rFonts w:ascii="Calibri" w:eastAsia="Calibri" w:hAnsi="Calibri" w:cs="Calibri"/>
          <w:noProof/>
          <w:sz w:val="22"/>
        </w:rPr>
        <mc:AlternateContent>
          <mc:Choice Requires="wpg">
            <w:drawing>
              <wp:inline distT="0" distB="0" distL="0" distR="0" wp14:anchorId="581B767A" wp14:editId="309D18E3">
                <wp:extent cx="5165776" cy="27432"/>
                <wp:effectExtent l="0" t="0" r="0" b="0"/>
                <wp:docPr id="120593" name="Group 120593"/>
                <wp:cNvGraphicFramePr/>
                <a:graphic xmlns:a="http://schemas.openxmlformats.org/drawingml/2006/main">
                  <a:graphicData uri="http://schemas.microsoft.com/office/word/2010/wordprocessingGroup">
                    <wpg:wgp>
                      <wpg:cNvGrpSpPr/>
                      <wpg:grpSpPr>
                        <a:xfrm>
                          <a:off x="0" y="0"/>
                          <a:ext cx="5165776" cy="27432"/>
                          <a:chOff x="0" y="0"/>
                          <a:chExt cx="5165776" cy="27432"/>
                        </a:xfrm>
                      </wpg:grpSpPr>
                      <wps:wsp>
                        <wps:cNvPr id="149615" name="Shape 149615"/>
                        <wps:cNvSpPr/>
                        <wps:spPr>
                          <a:xfrm>
                            <a:off x="0" y="0"/>
                            <a:ext cx="1225601" cy="27432"/>
                          </a:xfrm>
                          <a:custGeom>
                            <a:avLst/>
                            <a:gdLst/>
                            <a:ahLst/>
                            <a:cxnLst/>
                            <a:rect l="0" t="0" r="0" b="0"/>
                            <a:pathLst>
                              <a:path w="1225601" h="27432">
                                <a:moveTo>
                                  <a:pt x="0" y="0"/>
                                </a:moveTo>
                                <a:lnTo>
                                  <a:pt x="1225601" y="0"/>
                                </a:lnTo>
                                <a:lnTo>
                                  <a:pt x="122560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16" name="Shape 149616"/>
                        <wps:cNvSpPr/>
                        <wps:spPr>
                          <a:xfrm>
                            <a:off x="121653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17" name="Shape 149617"/>
                        <wps:cNvSpPr/>
                        <wps:spPr>
                          <a:xfrm>
                            <a:off x="1243965" y="0"/>
                            <a:ext cx="835152" cy="27432"/>
                          </a:xfrm>
                          <a:custGeom>
                            <a:avLst/>
                            <a:gdLst/>
                            <a:ahLst/>
                            <a:cxnLst/>
                            <a:rect l="0" t="0" r="0" b="0"/>
                            <a:pathLst>
                              <a:path w="835152" h="27432">
                                <a:moveTo>
                                  <a:pt x="0" y="0"/>
                                </a:moveTo>
                                <a:lnTo>
                                  <a:pt x="835152" y="0"/>
                                </a:lnTo>
                                <a:lnTo>
                                  <a:pt x="83515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18" name="Shape 149618"/>
                        <wps:cNvSpPr/>
                        <wps:spPr>
                          <a:xfrm>
                            <a:off x="206997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19" name="Shape 149619"/>
                        <wps:cNvSpPr/>
                        <wps:spPr>
                          <a:xfrm>
                            <a:off x="2097405"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0" name="Shape 149620"/>
                        <wps:cNvSpPr/>
                        <wps:spPr>
                          <a:xfrm>
                            <a:off x="264147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1" name="Shape 149621"/>
                        <wps:cNvSpPr/>
                        <wps:spPr>
                          <a:xfrm>
                            <a:off x="2668905" y="0"/>
                            <a:ext cx="609905" cy="27432"/>
                          </a:xfrm>
                          <a:custGeom>
                            <a:avLst/>
                            <a:gdLst/>
                            <a:ahLst/>
                            <a:cxnLst/>
                            <a:rect l="0" t="0" r="0" b="0"/>
                            <a:pathLst>
                              <a:path w="609905" h="27432">
                                <a:moveTo>
                                  <a:pt x="0" y="0"/>
                                </a:moveTo>
                                <a:lnTo>
                                  <a:pt x="609905" y="0"/>
                                </a:lnTo>
                                <a:lnTo>
                                  <a:pt x="60990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2" name="Shape 149622"/>
                        <wps:cNvSpPr/>
                        <wps:spPr>
                          <a:xfrm>
                            <a:off x="326961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3" name="Shape 149623"/>
                        <wps:cNvSpPr/>
                        <wps:spPr>
                          <a:xfrm>
                            <a:off x="3297047" y="0"/>
                            <a:ext cx="954024" cy="27432"/>
                          </a:xfrm>
                          <a:custGeom>
                            <a:avLst/>
                            <a:gdLst/>
                            <a:ahLst/>
                            <a:cxnLst/>
                            <a:rect l="0" t="0" r="0" b="0"/>
                            <a:pathLst>
                              <a:path w="954024" h="27432">
                                <a:moveTo>
                                  <a:pt x="0" y="0"/>
                                </a:moveTo>
                                <a:lnTo>
                                  <a:pt x="954024" y="0"/>
                                </a:lnTo>
                                <a:lnTo>
                                  <a:pt x="95402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4" name="Shape 149624"/>
                        <wps:cNvSpPr/>
                        <wps:spPr>
                          <a:xfrm>
                            <a:off x="424192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25" name="Shape 149625"/>
                        <wps:cNvSpPr/>
                        <wps:spPr>
                          <a:xfrm>
                            <a:off x="4269359" y="0"/>
                            <a:ext cx="896417" cy="27432"/>
                          </a:xfrm>
                          <a:custGeom>
                            <a:avLst/>
                            <a:gdLst/>
                            <a:ahLst/>
                            <a:cxnLst/>
                            <a:rect l="0" t="0" r="0" b="0"/>
                            <a:pathLst>
                              <a:path w="896417" h="27432">
                                <a:moveTo>
                                  <a:pt x="0" y="0"/>
                                </a:moveTo>
                                <a:lnTo>
                                  <a:pt x="896417" y="0"/>
                                </a:lnTo>
                                <a:lnTo>
                                  <a:pt x="89641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8D5F47" id="Group 120593" o:spid="_x0000_s1026" style="width:406.75pt;height:2.15pt;mso-position-horizontal-relative:char;mso-position-vertical-relative:line" coordsize="51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">
                <v:shape id="Shape 149615" o:spid="_x0000_s1027" style="position:absolute;width:12256;height:274;visibility:visible;mso-wrap-style:square;v-text-anchor:top" coordsize="122560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McHMQA&#10;AADfAAAADwAAAGRycy9kb3ducmV2LnhtbERPTUsDMRC9C/0PYQrebLZrW+zatBRBaBEsVg8eh800&#10;WbqZrEnsbv+9EQSPj/e92gyuFRcKsfGsYDopQBDXXjdsFHy8P989gIgJWWPrmRRcKcJmPbpZYaV9&#10;z290OSYjcgjHChXYlLpKylhbchgnviPO3MkHhynDYKQO2Odw18qyKBbSYcO5wWJHT5bq8/HbKTCv&#10;p89D35Vfy5dwb0vTz1tLe6Vux8P2EUSiIf2L/9w7nefPlovpHH7/ZAB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HBzEAAAA3wAAAA8AAAAAAAAAAAAAAAAAmAIAAGRycy9k&#10;b3ducmV2LnhtbFBLBQYAAAAABAAEAPUAAACJAwAAAAA=&#10;" path="m,l1225601,r,27432l,27432,,e" fillcolor="black" stroked="f" strokeweight="0">
                  <v:stroke miterlimit="83231f" joinstyle="miter"/>
                  <v:path arrowok="t" textboxrect="0,0,1225601,27432"/>
                </v:shape>
                <v:shape id="Shape 149616" o:spid="_x0000_s1028" style="position:absolute;left:12165;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j1HsMA&#10;AADfAAAADwAAAGRycy9kb3ducmV2LnhtbERPXUvDMBR9H/gfwhV829JMia4uGzIQlfmyOvZ8ba5t&#10;WXNTmrjWf28Ggz0ezvdyPbpWnKgPjWcDapaBIC69bbgysP96nT6BCBHZYuuZDPxRgPXqZrLE3PqB&#10;d3QqYiVSCIccDdQxdrmUoazJYZj5jjhxP753GBPsK2l7HFK4a+U8y7R02HBqqLGjTU3lsfh1Bg7F&#10;t3rThw/eqXGwUt8/Hj/V1pi72/HlGUSkMV7FF/e7TfMfFlppOP9JA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j1HsMAAADfAAAADwAAAAAAAAAAAAAAAACYAgAAZHJzL2Rv&#10;d25yZXYueG1sUEsFBgAAAAAEAAQA9QAAAIgDAAAAAA==&#10;" path="m,l27432,r,27432l,27432,,e" fillcolor="black" stroked="f" strokeweight="0">
                  <v:stroke miterlimit="83231f" joinstyle="miter"/>
                  <v:path arrowok="t" textboxrect="0,0,27432,27432"/>
                </v:shape>
                <v:shape id="Shape 149617" o:spid="_x0000_s1029" style="position:absolute;left:12439;width:8352;height:274;visibility:visible;mso-wrap-style:square;v-text-anchor:top" coordsize="83515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Nz8QA&#10;AADfAAAADwAAAGRycy9kb3ducmV2LnhtbERPW0/CMBR+J/E/NMeEN+gQwnRSiFEJvBnn7fVkPayT&#10;9XS2Bca/tyQmPn757otVb1txJB8axwom4wwEceV0w7WC97f16BZEiMgaW8ek4EwBVsurwQIL7U78&#10;Sscy1iKFcChQgYmxK6QMlSGLYew64sTtnLcYE/S11B5PKdy28ibL5tJiw6nBYEePhqp9ebAK8mlu&#10;dnT4iR/503cpP/dfL89+o9Twun+4BxGpj//iP/dWp/mzu/kkh8ufB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TDc/EAAAA3wAAAA8AAAAAAAAAAAAAAAAAmAIAAGRycy9k&#10;b3ducmV2LnhtbFBLBQYAAAAABAAEAPUAAACJAwAAAAA=&#10;" path="m,l835152,r,27432l,27432,,e" fillcolor="black" stroked="f" strokeweight="0">
                  <v:stroke miterlimit="83231f" joinstyle="miter"/>
                  <v:path arrowok="t" textboxrect="0,0,835152,27432"/>
                </v:shape>
                <v:shape id="Shape 149618" o:spid="_x0000_s1030" style="position:absolute;left:20699;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E98MA&#10;AADfAAAADwAAAGRycy9kb3ducmV2LnhtbERPTUvDQBC9C/0PyxS82c1WiTZ2W4ogKvbSKD1Ps2MS&#10;mp0N2bWJ/945CB4f73u9nXynLjTENrAFs8hAEVfBtVxb+Px4vnkAFROywy4wWfihCNvN7GqNhQsj&#10;H+hSplpJCMcCLTQp9YXWsWrIY1yEnli4rzB4TAKHWrsBRwn3nV5mWa49tiwNDfb01FB1Lr+9hWN5&#10;Mi/58Y0PZhqdzm/vz3vzbu31fNo9gko0pX/xn/vVyfy7VW5ksP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E98MAAADfAAAADwAAAAAAAAAAAAAAAACYAgAAZHJzL2Rv&#10;d25yZXYueG1sUEsFBgAAAAAEAAQA9QAAAIgDAAAAAA==&#10;" path="m,l27432,r,27432l,27432,,e" fillcolor="black" stroked="f" strokeweight="0">
                  <v:stroke miterlimit="83231f" joinstyle="miter"/>
                  <v:path arrowok="t" textboxrect="0,0,27432,27432"/>
                </v:shape>
                <v:shape id="Shape 149619" o:spid="_x0000_s1031" style="position:absolute;left:20974;width:5532;height:274;visibility:visible;mso-wrap-style:square;v-text-anchor:top" coordsize="5532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TzsIA&#10;AADfAAAADwAAAGRycy9kb3ducmV2LnhtbERPW2vCMBR+F/Yfwhn4IjN1SNHOKEMoTN+84PNZctbW&#10;NScliVr/vREGe/z47otVb1txJR8axwom4wwEsXam4UrB8VC+zUCEiGywdUwK7hRgtXwZLLAw7sY7&#10;uu5jJVIIhwIV1DF2hZRB12QxjF1HnLgf5y3GBH0ljcdbCretfM+yXFpsODXU2NG6Jv27v1gFGy/1&#10;96ncYhxtvC6n9ozn/KDU8LX//AARqY//4j/3l0nzp/N8MofnnwR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xPOwgAAAN8AAAAPAAAAAAAAAAAAAAAAAJgCAABkcnMvZG93&#10;bnJldi54bWxQSwUGAAAAAAQABAD1AAAAhwMAAAAA&#10;" path="m,l553212,r,27432l,27432,,e" fillcolor="black" stroked="f" strokeweight="0">
                  <v:stroke miterlimit="83231f" joinstyle="miter"/>
                  <v:path arrowok="t" textboxrect="0,0,553212,27432"/>
                </v:shape>
                <v:shape id="Shape 149620" o:spid="_x0000_s1032" style="position:absolute;left:2641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TMQA&#10;AADfAAAADwAAAGRycy9kb3ducmV2LnhtbERPTU/CQBC9k/gfNmPiDbZFU6WyEGNi0OCFSjiP3bFt&#10;6M423YWWf88cTDi+vO/lenStOlMfGs8G0lkCirj0tuHKwP7nY/oCKkRki61nMnChAOvV3WSJufUD&#10;7+hcxEpJCIccDdQxdrnWoazJYZj5jli4P987jAL7StseBwl3rZ4nSaYdNiwNNXb0XlN5LE7OwKH4&#10;TTfZ4Yt36ThYnT0+H7/TrTEP9+PbK6hIY7yJ/92fVuY/LbK5PJA/Ak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BAkzEAAAA3wAAAA8AAAAAAAAAAAAAAAAAmAIAAGRycy9k&#10;b3ducmV2LnhtbFBLBQYAAAAABAAEAPUAAACJAwAAAAA=&#10;" path="m,l27432,r,27432l,27432,,e" fillcolor="black" stroked="f" strokeweight="0">
                  <v:stroke miterlimit="83231f" joinstyle="miter"/>
                  <v:path arrowok="t" textboxrect="0,0,27432,27432"/>
                </v:shape>
                <v:shape id="Shape 149621" o:spid="_x0000_s1033" style="position:absolute;left:26689;width:6099;height:274;visibility:visible;mso-wrap-style:square;v-text-anchor:top" coordsize="6099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LPMEA&#10;AADfAAAADwAAAGRycy9kb3ducmV2LnhtbERPy4rCMBTdD/gP4QruxtQ6+KhGEVGc7agfcGmubbW5&#10;KUla69+bgYFZHs57ve1NLTpyvrKsYDJOQBDnVldcKLhejp8LED4ga6wtk4IXedhuBh9rzLR98g91&#10;51CIGMI+QwVlCE0mpc9LMujHtiGO3M06gyFCV0jt8BnDTS3TJJlJgxXHhhIb2peUP86tUXB67NrT&#10;4Z6ia003xergk3mxUGo07HcrEIH68C/+c3/rOP9rOUsn8PsnAp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2SzzBAAAA3wAAAA8AAAAAAAAAAAAAAAAAmAIAAGRycy9kb3du&#10;cmV2LnhtbFBLBQYAAAAABAAEAPUAAACGAwAAAAA=&#10;" path="m,l609905,r,27432l,27432,,e" fillcolor="black" stroked="f" strokeweight="0">
                  <v:stroke miterlimit="83231f" joinstyle="miter"/>
                  <v:path arrowok="t" textboxrect="0,0,609905,27432"/>
                </v:shape>
                <v:shape id="Shape 149622" o:spid="_x0000_s1034" style="position:absolute;left:3269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5oMMA&#10;AADfAAAADwAAAGRycy9kb3ducmV2LnhtbERPTWvCQBC9F/wPywi91U1iiRpdpRRES70YxfOYHZNg&#10;djZktyb9991CocfH+15tBtOIB3WutqwgnkQgiAuray4VnE/blzkI55E1NpZJwTc52KxHTyvMtO35&#10;SI/clyKEsMtQQeV9m0npiooMuoltiQN3s51BH2BXSt1hH8JNI5MoSqXBmkNDhS29V1Tc8y+j4JJf&#10;4116+eBjPPRaptPZ/RB/KvU8Ht6WIDwN/l/8597rMP91kSYJ/P4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5oMMAAADfAAAADwAAAAAAAAAAAAAAAACYAgAAZHJzL2Rv&#10;d25yZXYueG1sUEsFBgAAAAAEAAQA9QAAAIgDAAAAAA==&#10;" path="m,l27432,r,27432l,27432,,e" fillcolor="black" stroked="f" strokeweight="0">
                  <v:stroke miterlimit="83231f" joinstyle="miter"/>
                  <v:path arrowok="t" textboxrect="0,0,27432,27432"/>
                </v:shape>
                <v:shape id="Shape 149623" o:spid="_x0000_s1035" style="position:absolute;left:32970;width:9540;height:274;visibility:visible;mso-wrap-style:square;v-text-anchor:top" coordsize="95402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CMMA&#10;AADfAAAADwAAAGRycy9kb3ducmV2LnhtbERPy2oCMRTdC/2HcAvuNFOr0k4nSikVrEKLD1xfJnce&#10;dHIzTaJO/94IgsvDeWfzzjTiRM7XlhU8DRMQxLnVNZcK9rvF4AWED8gaG8uk4J88zGcPvQxTbc+8&#10;odM2lCKGsE9RQRVCm0rp84oM+qFtiSNXWGcwROhKqR2eY7hp5ChJptJgzbGhwpY+Ksp/t0ej4G+n&#10;D5NjF4g335+rtXern+ILleo/du9vIAJ14S6+uZc6zh+/TkfPcP0TAc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SCMMAAADfAAAADwAAAAAAAAAAAAAAAACYAgAAZHJzL2Rv&#10;d25yZXYueG1sUEsFBgAAAAAEAAQA9QAAAIgDAAAAAA==&#10;" path="m,l954024,r,27432l,27432,,e" fillcolor="black" stroked="f" strokeweight="0">
                  <v:stroke miterlimit="83231f" joinstyle="miter"/>
                  <v:path arrowok="t" textboxrect="0,0,954024,27432"/>
                </v:shape>
                <v:shape id="Shape 149624" o:spid="_x0000_s1036" style="position:absolute;left:4241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ET8MA&#10;AADfAAAADwAAAGRycy9kb3ducmV2LnhtbERPTWvCQBC9F/wPywjedBOV1KauIoWi0l6MxfM0OybB&#10;7GzIrib+e7cg9Ph438t1b2pxo9ZVlhXEkwgEcW51xYWCn+PneAHCeWSNtWVScCcH69XgZYmpth0f&#10;6Jb5QoQQdikqKL1vUildXpJBN7ENceDOtjXoA2wLqVvsQrip5TSKEmmw4tBQYkMfJeWX7GoUnLLf&#10;eJuc9nyI+07LZPZ6+Y6/lBoN+807CE+9/xc/3Tsd5s/fkukc/v4E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oET8MAAADfAAAADwAAAAAAAAAAAAAAAACYAgAAZHJzL2Rv&#10;d25yZXYueG1sUEsFBgAAAAAEAAQA9QAAAIgDAAAAAA==&#10;" path="m,l27432,r,27432l,27432,,e" fillcolor="black" stroked="f" strokeweight="0">
                  <v:stroke miterlimit="83231f" joinstyle="miter"/>
                  <v:path arrowok="t" textboxrect="0,0,27432,27432"/>
                </v:shape>
                <v:shape id="Shape 149625" o:spid="_x0000_s1037" style="position:absolute;left:42693;width:8964;height:274;visibility:visible;mso-wrap-style:square;v-text-anchor:top" coordsize="89641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fucAA&#10;AADfAAAADwAAAGRycy9kb3ducmV2LnhtbERPy4rCMBTdD/gP4QpuBk0VR2w1ioiCWx8fcGmubbW5&#10;qU1s698bQZjl4byX686UoqHaFZYVjEcRCOLU6oIzBZfzfjgH4TyyxtIyKXiRg/Wq97PERNuWj9Sc&#10;fCZCCLsEFeTeV4mULs3JoBvZijhwV1sb9AHWmdQ1tiHclHISRTNpsODQkGNF25zS++lpFDTx1W72&#10;sd/d7c3Mn+mj/e1kq9Sg320WIDx1/l/8dR90mD+NZ5M/+PwJA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5fucAAAADfAAAADwAAAAAAAAAAAAAAAACYAgAAZHJzL2Rvd25y&#10;ZXYueG1sUEsFBgAAAAAEAAQA9QAAAIUDAAAAAA==&#10;" path="m,l896417,r,27432l,27432,,e" fillcolor="black" stroked="f" strokeweight="0">
                  <v:stroke miterlimit="83231f" joinstyle="miter"/>
                  <v:path arrowok="t" textboxrect="0,0,896417,27432"/>
                </v:shape>
                <w10:anchorlock/>
              </v:group>
            </w:pict>
          </mc:Fallback>
        </mc:AlternateContent>
      </w:r>
    </w:p>
    <w:p w:rsidR="007210DE" w:rsidRPr="00AB1BE5" w:rsidRDefault="007210DE" w:rsidP="00AB1BE5">
      <w:pPr>
        <w:spacing w:after="47"/>
        <w:ind w:right="3" w:firstLine="0"/>
        <w:rPr>
          <w:sz w:val="22"/>
          <w:szCs w:val="20"/>
        </w:rPr>
      </w:pPr>
      <w:r w:rsidRPr="00AB1BE5">
        <w:rPr>
          <w:sz w:val="22"/>
          <w:szCs w:val="20"/>
        </w:rPr>
        <w:t>According to this table, the mean score of “Attitude towards Second Language Learning”, was higher (25.76) than Engineering students (23.72), which means that Humanities students were more demotivated in this factor than Engineering students, while the mean score of “Attitude towards English Speaking Community” was higher in Engineering students (</w:t>
      </w:r>
      <w:proofErr w:type="spellStart"/>
      <w:r w:rsidRPr="00AB1BE5">
        <w:rPr>
          <w:sz w:val="22"/>
          <w:szCs w:val="20"/>
        </w:rPr>
        <w:t>meanscore</w:t>
      </w:r>
      <w:proofErr w:type="spellEnd"/>
      <w:r w:rsidRPr="00AB1BE5">
        <w:rPr>
          <w:sz w:val="22"/>
          <w:szCs w:val="20"/>
        </w:rPr>
        <w:t xml:space="preserve">: 10.82) than Humanities students (mean score:9.64), which means that in this factor Engineering students were more demotivated than Humanities students. </w:t>
      </w:r>
    </w:p>
    <w:p w:rsidR="007210DE" w:rsidRDefault="007210DE" w:rsidP="007210DE">
      <w:pPr>
        <w:spacing w:after="182" w:line="259" w:lineRule="auto"/>
        <w:ind w:left="778" w:firstLine="0"/>
        <w:jc w:val="center"/>
      </w:pPr>
      <w:r>
        <w:t xml:space="preserve"> </w:t>
      </w:r>
    </w:p>
    <w:p w:rsidR="007210DE" w:rsidRPr="00AB1BE5" w:rsidRDefault="007210DE" w:rsidP="00AB1BE5">
      <w:pPr>
        <w:pStyle w:val="Heading1"/>
        <w:ind w:left="0" w:right="137"/>
        <w:jc w:val="left"/>
        <w:rPr>
          <w:sz w:val="22"/>
          <w:szCs w:val="20"/>
        </w:rPr>
      </w:pPr>
      <w:r w:rsidRPr="00AB1BE5">
        <w:rPr>
          <w:sz w:val="22"/>
          <w:szCs w:val="20"/>
        </w:rPr>
        <w:t xml:space="preserve">Discussion </w:t>
      </w:r>
    </w:p>
    <w:p w:rsidR="007210DE" w:rsidRPr="00AB1BE5" w:rsidRDefault="007210DE" w:rsidP="00AB1BE5">
      <w:pPr>
        <w:spacing w:after="47"/>
        <w:ind w:right="3" w:firstLine="0"/>
        <w:rPr>
          <w:sz w:val="22"/>
          <w:szCs w:val="20"/>
        </w:rPr>
      </w:pPr>
      <w:r w:rsidRPr="00AB1BE5">
        <w:rPr>
          <w:sz w:val="22"/>
          <w:szCs w:val="20"/>
        </w:rPr>
        <w:t>The finding of this study showed the three demotivating factors “Learning contents, Materials   Facilities”, “The Teacher”, and “Attitude towards Second Language Learning” were the most important demoting factors in both Engineering and Humanities students. “Learning contents, Materials   Facilities” was the first and the most important one, which might be due to the old materials and text books, or to uninteresting topics which are not related to students</w:t>
      </w:r>
      <w:r w:rsidRPr="00AB1BE5">
        <w:rPr>
          <w:rFonts w:ascii="Segoe UI Semilight" w:hAnsi="Segoe UI Semilight" w:cs="Segoe UI Semilight"/>
          <w:sz w:val="22"/>
          <w:szCs w:val="20"/>
        </w:rPr>
        <w:t>‟</w:t>
      </w:r>
      <w:r w:rsidRPr="00AB1BE5">
        <w:rPr>
          <w:sz w:val="22"/>
          <w:szCs w:val="20"/>
        </w:rPr>
        <w:t xml:space="preserve"> life or major. The reason may also be the grammar-translation method used, which makes English boring for students. In most English classes at universities, due to the shortage of time and lack of learning/teaching aids, grammar based instruction is used, as it does not dependent on technology and it does not need learning/teaching aids, but is nevertheless boring.  </w:t>
      </w:r>
    </w:p>
    <w:p w:rsidR="007210DE" w:rsidRPr="00AB1BE5" w:rsidRDefault="007210DE" w:rsidP="00AB1BE5">
      <w:pPr>
        <w:spacing w:after="47"/>
        <w:ind w:right="3" w:firstLine="0"/>
        <w:rPr>
          <w:sz w:val="22"/>
          <w:szCs w:val="20"/>
        </w:rPr>
      </w:pPr>
      <w:r w:rsidRPr="00AB1BE5">
        <w:rPr>
          <w:sz w:val="22"/>
          <w:szCs w:val="20"/>
        </w:rPr>
        <w:lastRenderedPageBreak/>
        <w:t>“The Teacher” was found to be the other important demotivating factor in both Engineering (the second factor) and Humanities students. This could be because of how English Teachers treat students and also the way in which they present the materials and are not well-organized. That means teachers may choose material which is higher than students</w:t>
      </w:r>
      <w:r w:rsidRPr="00AB1BE5">
        <w:rPr>
          <w:rFonts w:ascii="Segoe UI Semilight" w:hAnsi="Segoe UI Semilight" w:cs="Segoe UI Semilight"/>
          <w:sz w:val="22"/>
          <w:szCs w:val="20"/>
        </w:rPr>
        <w:t>‟</w:t>
      </w:r>
      <w:r w:rsidRPr="00AB1BE5">
        <w:rPr>
          <w:sz w:val="22"/>
          <w:szCs w:val="20"/>
        </w:rPr>
        <w:t xml:space="preserve"> English levels, or they might give students lots of translation as their assignments which takes a lot time, but since students do not know the purpose of all these assignments they become demotivated. The other important demotivating factor was, “Attitude towards Second Language Learning”, (the second one in Humanities and the third one in </w:t>
      </w:r>
      <w:proofErr w:type="gramStart"/>
      <w:r w:rsidRPr="00AB1BE5">
        <w:rPr>
          <w:sz w:val="22"/>
          <w:szCs w:val="20"/>
        </w:rPr>
        <w:t>Engineering</w:t>
      </w:r>
      <w:proofErr w:type="gramEnd"/>
      <w:r w:rsidRPr="00AB1BE5">
        <w:rPr>
          <w:sz w:val="22"/>
          <w:szCs w:val="20"/>
        </w:rPr>
        <w:t xml:space="preserve"> students). This could be demotivating due to the compulsory nature of English courses for students. These three demotivating factors are related to each other, and their effects are woven together. That means if teachers are able to connect with students, they can find their interests and goals, and based on this information choose the text books or materials or even compile a text book based on students</w:t>
      </w:r>
      <w:r w:rsidRPr="00AB1BE5">
        <w:rPr>
          <w:rFonts w:ascii="Segoe UI Semilight" w:hAnsi="Segoe UI Semilight" w:cs="Segoe UI Semilight"/>
          <w:sz w:val="22"/>
          <w:szCs w:val="20"/>
        </w:rPr>
        <w:t>‟</w:t>
      </w:r>
      <w:r w:rsidRPr="00AB1BE5">
        <w:rPr>
          <w:sz w:val="22"/>
          <w:szCs w:val="20"/>
        </w:rPr>
        <w:t xml:space="preserve"> objectives. They also can make students aware of the importance of English and by using technology and learning/teaching aids interest students in learning English. If they become more patient and flexible and treat students well, they can motivate them, so as a result the students</w:t>
      </w:r>
      <w:r w:rsidRPr="00AB1BE5">
        <w:rPr>
          <w:rFonts w:ascii="Segoe UI Semilight" w:hAnsi="Segoe UI Semilight" w:cs="Segoe UI Semilight"/>
          <w:sz w:val="22"/>
          <w:szCs w:val="20"/>
        </w:rPr>
        <w:t>‟</w:t>
      </w:r>
      <w:r w:rsidRPr="00AB1BE5">
        <w:rPr>
          <w:sz w:val="22"/>
          <w:szCs w:val="20"/>
        </w:rPr>
        <w:t xml:space="preserve"> attitude towards English will change. Therefore, teachers can influence and overcome the other two demotivating factors by changing their method of teaching and presenting materials and in how they treat the students.  </w:t>
      </w:r>
    </w:p>
    <w:p w:rsidR="007210DE" w:rsidRPr="00AB1BE5" w:rsidRDefault="007210DE" w:rsidP="00AB1BE5">
      <w:pPr>
        <w:spacing w:after="47"/>
        <w:ind w:right="3" w:firstLine="0"/>
        <w:rPr>
          <w:sz w:val="22"/>
          <w:szCs w:val="20"/>
        </w:rPr>
      </w:pPr>
      <w:r w:rsidRPr="00AB1BE5">
        <w:rPr>
          <w:sz w:val="22"/>
          <w:szCs w:val="20"/>
        </w:rPr>
        <w:t xml:space="preserve">“Learning contents, Materials and Facilities” was the first demotivating factor in both Engineering and Humanities students which could be due to grammar based instruction, the topics of learning materials and learning facilities including computer, internet, audio-visual materials etc. This means that uninteresting and boring topics of the materials and the learning contents, not using facilities by teachers and grammar-based contents were demotivating in learning English in these two groups of non-English students.  </w:t>
      </w:r>
    </w:p>
    <w:p w:rsidR="007210DE" w:rsidRPr="00AB1BE5" w:rsidRDefault="007210DE" w:rsidP="00AB1BE5">
      <w:pPr>
        <w:spacing w:after="47"/>
        <w:ind w:right="3" w:firstLine="0"/>
        <w:rPr>
          <w:sz w:val="22"/>
          <w:szCs w:val="20"/>
        </w:rPr>
      </w:pPr>
      <w:r w:rsidRPr="00AB1BE5">
        <w:rPr>
          <w:sz w:val="22"/>
          <w:szCs w:val="20"/>
        </w:rPr>
        <w:t xml:space="preserve">The demotivating effect of “Learning contents, Material and Facilities” has also been found by </w:t>
      </w:r>
      <w:proofErr w:type="spellStart"/>
      <w:r w:rsidRPr="00AB1BE5">
        <w:rPr>
          <w:sz w:val="22"/>
          <w:szCs w:val="20"/>
        </w:rPr>
        <w:t>Moiinvaziri</w:t>
      </w:r>
      <w:proofErr w:type="spellEnd"/>
      <w:r w:rsidRPr="00AB1BE5">
        <w:rPr>
          <w:sz w:val="22"/>
          <w:szCs w:val="20"/>
        </w:rPr>
        <w:t xml:space="preserve"> and </w:t>
      </w:r>
      <w:proofErr w:type="spellStart"/>
      <w:r w:rsidRPr="00AB1BE5">
        <w:rPr>
          <w:sz w:val="22"/>
          <w:szCs w:val="20"/>
        </w:rPr>
        <w:t>Razmjoo</w:t>
      </w:r>
      <w:proofErr w:type="spellEnd"/>
      <w:r w:rsidRPr="00AB1BE5">
        <w:rPr>
          <w:sz w:val="22"/>
          <w:szCs w:val="20"/>
        </w:rPr>
        <w:t xml:space="preserve"> (2014) who showed the setbacks in the system of education and unsuitable class environment including text books, were the most demotivating factor among Iranian University non-English students. Krishnan and Abdul Aziz, and </w:t>
      </w:r>
      <w:proofErr w:type="spellStart"/>
      <w:r w:rsidRPr="00AB1BE5">
        <w:rPr>
          <w:sz w:val="22"/>
          <w:szCs w:val="20"/>
        </w:rPr>
        <w:t>Pathan</w:t>
      </w:r>
      <w:proofErr w:type="spellEnd"/>
      <w:r w:rsidRPr="00AB1BE5">
        <w:rPr>
          <w:sz w:val="22"/>
          <w:szCs w:val="20"/>
        </w:rPr>
        <w:t xml:space="preserve"> (2013) findings indicated the teaching method, lack of facilities and course content were known as the most frequently mentioned demotivating factors by undergraduates in Pakistan. </w:t>
      </w:r>
      <w:proofErr w:type="spellStart"/>
      <w:r w:rsidRPr="00AB1BE5">
        <w:rPr>
          <w:sz w:val="22"/>
          <w:szCs w:val="20"/>
        </w:rPr>
        <w:t>Bahrami</w:t>
      </w:r>
      <w:proofErr w:type="spellEnd"/>
      <w:r w:rsidRPr="00AB1BE5">
        <w:rPr>
          <w:sz w:val="22"/>
          <w:szCs w:val="20"/>
        </w:rPr>
        <w:t xml:space="preserve"> and </w:t>
      </w:r>
      <w:proofErr w:type="spellStart"/>
      <w:r w:rsidRPr="00AB1BE5">
        <w:rPr>
          <w:sz w:val="22"/>
          <w:szCs w:val="20"/>
        </w:rPr>
        <w:t>Araghi</w:t>
      </w:r>
      <w:proofErr w:type="spellEnd"/>
      <w:r w:rsidRPr="00AB1BE5">
        <w:rPr>
          <w:sz w:val="22"/>
          <w:szCs w:val="20"/>
        </w:rPr>
        <w:t xml:space="preserve"> (2013) showed course book-related factors including dull, boring texts and subjects, were considered the second demotivating factor among English students. Al-</w:t>
      </w:r>
      <w:proofErr w:type="spellStart"/>
      <w:r w:rsidRPr="00AB1BE5">
        <w:rPr>
          <w:sz w:val="22"/>
          <w:szCs w:val="20"/>
        </w:rPr>
        <w:t>Khairy</w:t>
      </w:r>
      <w:proofErr w:type="spellEnd"/>
      <w:r w:rsidRPr="00AB1BE5">
        <w:rPr>
          <w:sz w:val="22"/>
          <w:szCs w:val="20"/>
        </w:rPr>
        <w:t xml:space="preserve"> (2013) demonstrated that text books and insufficient use of modern teaching aids, difficult English vocabulary and grammar (content and material) and lack of teaching aids are important demotivating factors among Saudi University undergraduates. </w:t>
      </w:r>
      <w:proofErr w:type="spellStart"/>
      <w:r w:rsidRPr="00AB1BE5">
        <w:rPr>
          <w:sz w:val="22"/>
          <w:szCs w:val="20"/>
        </w:rPr>
        <w:t>Alavinia</w:t>
      </w:r>
      <w:proofErr w:type="spellEnd"/>
      <w:r w:rsidRPr="00AB1BE5">
        <w:rPr>
          <w:sz w:val="22"/>
          <w:szCs w:val="20"/>
        </w:rPr>
        <w:t xml:space="preserve"> and </w:t>
      </w:r>
      <w:proofErr w:type="spellStart"/>
      <w:r w:rsidRPr="00AB1BE5">
        <w:rPr>
          <w:sz w:val="22"/>
          <w:szCs w:val="20"/>
        </w:rPr>
        <w:t>Sehat</w:t>
      </w:r>
      <w:proofErr w:type="spellEnd"/>
      <w:r w:rsidRPr="00AB1BE5">
        <w:rPr>
          <w:sz w:val="22"/>
          <w:szCs w:val="20"/>
        </w:rPr>
        <w:t xml:space="preserve"> (2012) also found that the learning environment including improper class programming and lack of teaching aids and equipment in teaching was found to be the most important demotivating factor among Iranian EFL high school learners. </w:t>
      </w:r>
      <w:proofErr w:type="spellStart"/>
      <w:r w:rsidRPr="00AB1BE5">
        <w:rPr>
          <w:sz w:val="22"/>
          <w:szCs w:val="20"/>
        </w:rPr>
        <w:t>Ghadirzade</w:t>
      </w:r>
      <w:proofErr w:type="spellEnd"/>
      <w:r w:rsidRPr="00AB1BE5">
        <w:rPr>
          <w:sz w:val="22"/>
          <w:szCs w:val="20"/>
        </w:rPr>
        <w:t xml:space="preserve">, </w:t>
      </w:r>
      <w:proofErr w:type="spellStart"/>
      <w:r w:rsidRPr="00AB1BE5">
        <w:rPr>
          <w:sz w:val="22"/>
          <w:szCs w:val="20"/>
        </w:rPr>
        <w:t>Pourabolfathe</w:t>
      </w:r>
      <w:proofErr w:type="spellEnd"/>
      <w:r w:rsidRPr="00AB1BE5">
        <w:rPr>
          <w:sz w:val="22"/>
          <w:szCs w:val="20"/>
        </w:rPr>
        <w:t xml:space="preserve"> </w:t>
      </w:r>
      <w:proofErr w:type="spellStart"/>
      <w:r w:rsidRPr="00AB1BE5">
        <w:rPr>
          <w:sz w:val="22"/>
          <w:szCs w:val="20"/>
        </w:rPr>
        <w:t>Hashtroodi</w:t>
      </w:r>
      <w:proofErr w:type="spellEnd"/>
      <w:r w:rsidRPr="00AB1BE5">
        <w:rPr>
          <w:sz w:val="22"/>
          <w:szCs w:val="20"/>
        </w:rPr>
        <w:t xml:space="preserve"> and </w:t>
      </w:r>
      <w:proofErr w:type="spellStart"/>
      <w:r w:rsidRPr="00AB1BE5">
        <w:rPr>
          <w:sz w:val="22"/>
          <w:szCs w:val="20"/>
        </w:rPr>
        <w:t>Shokri</w:t>
      </w:r>
      <w:proofErr w:type="spellEnd"/>
      <w:r w:rsidRPr="00AB1BE5">
        <w:rPr>
          <w:sz w:val="22"/>
          <w:szCs w:val="20"/>
        </w:rPr>
        <w:t xml:space="preserve"> (2012) found inadequate university facilities and focus on difficult grammar were considered demotivating factors among Iranian university students. </w:t>
      </w:r>
      <w:proofErr w:type="spellStart"/>
      <w:r w:rsidRPr="00AB1BE5">
        <w:rPr>
          <w:sz w:val="22"/>
          <w:szCs w:val="20"/>
        </w:rPr>
        <w:t>Kaivanpanah</w:t>
      </w:r>
      <w:proofErr w:type="spellEnd"/>
      <w:r w:rsidRPr="00AB1BE5">
        <w:rPr>
          <w:sz w:val="22"/>
          <w:szCs w:val="20"/>
        </w:rPr>
        <w:t xml:space="preserve"> and </w:t>
      </w:r>
      <w:proofErr w:type="spellStart"/>
      <w:r w:rsidRPr="00AB1BE5">
        <w:rPr>
          <w:sz w:val="22"/>
          <w:szCs w:val="20"/>
        </w:rPr>
        <w:t>Ghasemi</w:t>
      </w:r>
      <w:proofErr w:type="spellEnd"/>
      <w:r w:rsidRPr="00AB1BE5">
        <w:rPr>
          <w:sz w:val="22"/>
          <w:szCs w:val="20"/>
        </w:rPr>
        <w:t xml:space="preserve"> (2011), </w:t>
      </w:r>
      <w:proofErr w:type="spellStart"/>
      <w:r w:rsidRPr="00AB1BE5">
        <w:rPr>
          <w:sz w:val="22"/>
          <w:szCs w:val="20"/>
        </w:rPr>
        <w:t>Hasani</w:t>
      </w:r>
      <w:proofErr w:type="spellEnd"/>
      <w:r w:rsidRPr="00AB1BE5">
        <w:rPr>
          <w:sz w:val="22"/>
          <w:szCs w:val="20"/>
        </w:rPr>
        <w:t xml:space="preserve"> (2011), Sakai and Kikuchi (2009) and Chambers (1993) found that “Learning contents and materials” were demotivating factors for high school students. On the other hand, it has also been found that ICT tools (Young, 2003) can motivate learners and university students have positive feelings (Alum, 2002) and a preference for CALL (</w:t>
      </w:r>
      <w:proofErr w:type="spellStart"/>
      <w:r w:rsidRPr="00AB1BE5">
        <w:rPr>
          <w:sz w:val="22"/>
          <w:szCs w:val="20"/>
        </w:rPr>
        <w:t>Debski</w:t>
      </w:r>
      <w:proofErr w:type="spellEnd"/>
      <w:r w:rsidRPr="00AB1BE5">
        <w:rPr>
          <w:sz w:val="22"/>
          <w:szCs w:val="20"/>
        </w:rPr>
        <w:t xml:space="preserve">, 2000). However, </w:t>
      </w:r>
      <w:proofErr w:type="spellStart"/>
      <w:r w:rsidRPr="00AB1BE5">
        <w:rPr>
          <w:sz w:val="22"/>
          <w:szCs w:val="20"/>
        </w:rPr>
        <w:t>Sakaii</w:t>
      </w:r>
      <w:proofErr w:type="spellEnd"/>
      <w:r w:rsidRPr="00AB1BE5">
        <w:rPr>
          <w:sz w:val="22"/>
          <w:szCs w:val="20"/>
        </w:rPr>
        <w:t xml:space="preserve"> and Kikuchi (2009) and Kikuchi and </w:t>
      </w:r>
      <w:proofErr w:type="spellStart"/>
      <w:r w:rsidRPr="00AB1BE5">
        <w:rPr>
          <w:sz w:val="22"/>
          <w:szCs w:val="20"/>
        </w:rPr>
        <w:t>Sakaii</w:t>
      </w:r>
      <w:proofErr w:type="spellEnd"/>
      <w:r w:rsidRPr="00AB1BE5">
        <w:rPr>
          <w:sz w:val="22"/>
          <w:szCs w:val="20"/>
        </w:rPr>
        <w:t xml:space="preserve"> (2009) found that their participants did not consider inadequate school facilities as a demotivating factor. </w:t>
      </w:r>
    </w:p>
    <w:p w:rsidR="007210DE" w:rsidRPr="00AB1BE5" w:rsidRDefault="007210DE" w:rsidP="00AB1BE5">
      <w:pPr>
        <w:spacing w:after="47"/>
        <w:ind w:right="3" w:firstLine="0"/>
        <w:rPr>
          <w:sz w:val="22"/>
          <w:szCs w:val="20"/>
        </w:rPr>
      </w:pPr>
      <w:r w:rsidRPr="00AB1BE5">
        <w:rPr>
          <w:sz w:val="22"/>
          <w:szCs w:val="20"/>
        </w:rPr>
        <w:t xml:space="preserve"> “The Teacher” was the other important demotivating factor for both Engineering and Humanities students (the second factor in Engineering and the third one in Humanities students). This factor </w:t>
      </w:r>
      <w:r w:rsidRPr="00AB1BE5">
        <w:rPr>
          <w:sz w:val="22"/>
          <w:szCs w:val="20"/>
        </w:rPr>
        <w:lastRenderedPageBreak/>
        <w:t>included teachers</w:t>
      </w:r>
      <w:r w:rsidRPr="00AB1BE5">
        <w:rPr>
          <w:rFonts w:ascii="Segoe UI Semilight" w:hAnsi="Segoe UI Semilight" w:cs="Segoe UI Semilight"/>
          <w:sz w:val="22"/>
          <w:szCs w:val="20"/>
        </w:rPr>
        <w:t>‟</w:t>
      </w:r>
      <w:r w:rsidRPr="00AB1BE5">
        <w:rPr>
          <w:sz w:val="22"/>
          <w:szCs w:val="20"/>
        </w:rPr>
        <w:t xml:space="preserve"> teaching methods and techniques, their presentation of the course contents, evaluating students</w:t>
      </w:r>
      <w:r w:rsidRPr="00AB1BE5">
        <w:rPr>
          <w:rFonts w:ascii="Segoe UI Semilight" w:hAnsi="Segoe UI Semilight" w:cs="Segoe UI Semilight"/>
          <w:sz w:val="22"/>
          <w:szCs w:val="20"/>
        </w:rPr>
        <w:t>‟</w:t>
      </w:r>
      <w:r w:rsidRPr="00AB1BE5">
        <w:rPr>
          <w:sz w:val="22"/>
          <w:szCs w:val="20"/>
        </w:rPr>
        <w:t xml:space="preserve"> performance as well as their behavior in class. </w:t>
      </w:r>
    </w:p>
    <w:p w:rsidR="007210DE" w:rsidRPr="00AB1BE5" w:rsidRDefault="007210DE" w:rsidP="00AB1BE5">
      <w:pPr>
        <w:spacing w:after="47"/>
        <w:ind w:right="3" w:firstLine="0"/>
        <w:rPr>
          <w:sz w:val="22"/>
          <w:szCs w:val="20"/>
        </w:rPr>
      </w:pPr>
      <w:r w:rsidRPr="00AB1BE5">
        <w:rPr>
          <w:sz w:val="22"/>
          <w:szCs w:val="20"/>
        </w:rPr>
        <w:t xml:space="preserve"> The findings of the present study are in agreement with </w:t>
      </w:r>
      <w:proofErr w:type="spellStart"/>
      <w:r w:rsidRPr="00AB1BE5">
        <w:rPr>
          <w:sz w:val="22"/>
          <w:szCs w:val="20"/>
        </w:rPr>
        <w:t>Bahrami</w:t>
      </w:r>
      <w:proofErr w:type="spellEnd"/>
      <w:r w:rsidRPr="00AB1BE5">
        <w:rPr>
          <w:sz w:val="22"/>
          <w:szCs w:val="20"/>
        </w:rPr>
        <w:t xml:space="preserve"> and </w:t>
      </w:r>
      <w:proofErr w:type="spellStart"/>
      <w:r w:rsidRPr="00AB1BE5">
        <w:rPr>
          <w:sz w:val="22"/>
          <w:szCs w:val="20"/>
        </w:rPr>
        <w:t>Araghi</w:t>
      </w:r>
      <w:proofErr w:type="spellEnd"/>
      <w:r w:rsidRPr="00AB1BE5">
        <w:rPr>
          <w:sz w:val="22"/>
          <w:szCs w:val="20"/>
        </w:rPr>
        <w:t xml:space="preserve"> (2013) who found that teacher-related factors ranked as the highest among demotivating factors. </w:t>
      </w:r>
      <w:proofErr w:type="spellStart"/>
      <w:r w:rsidRPr="00AB1BE5">
        <w:rPr>
          <w:sz w:val="22"/>
          <w:szCs w:val="20"/>
        </w:rPr>
        <w:t>Alkaboody</w:t>
      </w:r>
      <w:proofErr w:type="spellEnd"/>
      <w:r w:rsidRPr="00AB1BE5">
        <w:rPr>
          <w:sz w:val="22"/>
          <w:szCs w:val="20"/>
        </w:rPr>
        <w:t xml:space="preserve"> (2013) showed the importance and significance of teachers</w:t>
      </w:r>
      <w:r w:rsidRPr="00AB1BE5">
        <w:rPr>
          <w:rFonts w:ascii="Segoe UI Semilight" w:hAnsi="Segoe UI Semilight" w:cs="Segoe UI Semilight"/>
          <w:sz w:val="22"/>
          <w:szCs w:val="20"/>
        </w:rPr>
        <w:t>‟</w:t>
      </w:r>
      <w:r w:rsidRPr="00AB1BE5">
        <w:rPr>
          <w:sz w:val="22"/>
          <w:szCs w:val="20"/>
        </w:rPr>
        <w:t xml:space="preserve"> role in increasing, or decreasing students</w:t>
      </w:r>
      <w:r w:rsidRPr="00AB1BE5">
        <w:rPr>
          <w:rFonts w:ascii="Segoe UI Semilight" w:hAnsi="Segoe UI Semilight" w:cs="Segoe UI Semilight"/>
          <w:sz w:val="22"/>
          <w:szCs w:val="20"/>
        </w:rPr>
        <w:t>‟</w:t>
      </w:r>
      <w:r w:rsidRPr="00AB1BE5">
        <w:rPr>
          <w:sz w:val="22"/>
          <w:szCs w:val="20"/>
        </w:rPr>
        <w:t xml:space="preserve"> motivation, and that teachers could demotivate learners, if teachers are not aware of their actions and behaviors in the classroom. Al- </w:t>
      </w:r>
      <w:proofErr w:type="spellStart"/>
      <w:r w:rsidRPr="00AB1BE5">
        <w:rPr>
          <w:sz w:val="22"/>
          <w:szCs w:val="20"/>
        </w:rPr>
        <w:t>Khairy</w:t>
      </w:r>
      <w:proofErr w:type="spellEnd"/>
      <w:r w:rsidRPr="00AB1BE5">
        <w:rPr>
          <w:sz w:val="22"/>
          <w:szCs w:val="20"/>
        </w:rPr>
        <w:t xml:space="preserve"> (2013) illustrated teacher-related factors including teachers</w:t>
      </w:r>
      <w:r w:rsidRPr="00AB1BE5">
        <w:rPr>
          <w:rFonts w:ascii="Segoe UI Semilight" w:hAnsi="Segoe UI Semilight" w:cs="Segoe UI Semilight"/>
          <w:sz w:val="22"/>
          <w:szCs w:val="20"/>
        </w:rPr>
        <w:t>‟</w:t>
      </w:r>
      <w:r w:rsidRPr="00AB1BE5">
        <w:rPr>
          <w:sz w:val="22"/>
          <w:szCs w:val="20"/>
        </w:rPr>
        <w:t xml:space="preserve"> personality, their incompetence, intolerance, lack of interest in students, boring teaching method, lack of use of audio-visual aids, ineffective teaching methodologies, criticizing, and shouting at the students were among the main demotivating factors in Saudi university undergraduates. </w:t>
      </w:r>
      <w:proofErr w:type="spellStart"/>
      <w:r w:rsidRPr="00AB1BE5">
        <w:rPr>
          <w:sz w:val="22"/>
          <w:szCs w:val="20"/>
        </w:rPr>
        <w:t>Yadov</w:t>
      </w:r>
      <w:proofErr w:type="spellEnd"/>
      <w:r w:rsidRPr="00AB1BE5">
        <w:rPr>
          <w:sz w:val="22"/>
          <w:szCs w:val="20"/>
        </w:rPr>
        <w:t xml:space="preserve"> and </w:t>
      </w:r>
      <w:proofErr w:type="spellStart"/>
      <w:r w:rsidRPr="00AB1BE5">
        <w:rPr>
          <w:sz w:val="22"/>
          <w:szCs w:val="20"/>
        </w:rPr>
        <w:t>BaniAta</w:t>
      </w:r>
      <w:proofErr w:type="spellEnd"/>
      <w:r w:rsidRPr="00AB1BE5">
        <w:rPr>
          <w:sz w:val="22"/>
          <w:szCs w:val="20"/>
        </w:rPr>
        <w:t xml:space="preserve"> (2013) revealed that although the teacher was not the most demotivating factor for learning English in Saudi universities, a considerable number of students still viewed “The Teacher” as a </w:t>
      </w:r>
      <w:proofErr w:type="spellStart"/>
      <w:r w:rsidRPr="00AB1BE5">
        <w:rPr>
          <w:sz w:val="22"/>
          <w:szCs w:val="20"/>
        </w:rPr>
        <w:t>demotivator</w:t>
      </w:r>
      <w:proofErr w:type="spellEnd"/>
      <w:r w:rsidRPr="00AB1BE5">
        <w:rPr>
          <w:sz w:val="22"/>
          <w:szCs w:val="20"/>
        </w:rPr>
        <w:t>, (including teachers</w:t>
      </w:r>
      <w:r w:rsidRPr="00AB1BE5">
        <w:rPr>
          <w:rFonts w:ascii="Segoe UI Semilight" w:hAnsi="Segoe UI Semilight" w:cs="Segoe UI Semilight"/>
          <w:sz w:val="22"/>
          <w:szCs w:val="20"/>
        </w:rPr>
        <w:t>‟</w:t>
      </w:r>
      <w:r w:rsidRPr="00AB1BE5">
        <w:rPr>
          <w:sz w:val="22"/>
          <w:szCs w:val="20"/>
        </w:rPr>
        <w:t xml:space="preserve"> style, i.e. the way they thought and presented the material to students, and personality traits, i.e. the way they treat students). </w:t>
      </w:r>
      <w:proofErr w:type="spellStart"/>
      <w:r w:rsidRPr="00AB1BE5">
        <w:rPr>
          <w:sz w:val="22"/>
          <w:szCs w:val="20"/>
        </w:rPr>
        <w:t>Ghadirzade</w:t>
      </w:r>
      <w:proofErr w:type="spellEnd"/>
      <w:r w:rsidRPr="00AB1BE5">
        <w:rPr>
          <w:sz w:val="22"/>
          <w:szCs w:val="20"/>
        </w:rPr>
        <w:t xml:space="preserve"> et al. (2012) found that inappropriate characteristics of teachers</w:t>
      </w:r>
      <w:r w:rsidRPr="00AB1BE5">
        <w:rPr>
          <w:rFonts w:ascii="Segoe UI Semilight" w:hAnsi="Segoe UI Semilight" w:cs="Segoe UI Semilight"/>
          <w:sz w:val="22"/>
          <w:szCs w:val="20"/>
        </w:rPr>
        <w:t>‟</w:t>
      </w:r>
      <w:r w:rsidRPr="00AB1BE5">
        <w:rPr>
          <w:sz w:val="22"/>
          <w:szCs w:val="20"/>
        </w:rPr>
        <w:t xml:space="preserve"> teaching methods and course contents are one of the five demotivating factors extracted from Iranian university students. </w:t>
      </w:r>
    </w:p>
    <w:p w:rsidR="007210DE" w:rsidRPr="00AB1BE5" w:rsidRDefault="007210DE" w:rsidP="00AB1BE5">
      <w:pPr>
        <w:spacing w:after="47"/>
        <w:ind w:right="3" w:firstLine="0"/>
        <w:rPr>
          <w:sz w:val="22"/>
          <w:szCs w:val="20"/>
        </w:rPr>
      </w:pPr>
      <w:proofErr w:type="spellStart"/>
      <w:r w:rsidRPr="00AB1BE5">
        <w:rPr>
          <w:sz w:val="22"/>
          <w:szCs w:val="20"/>
        </w:rPr>
        <w:t>Rastegar</w:t>
      </w:r>
      <w:proofErr w:type="spellEnd"/>
      <w:r w:rsidRPr="00AB1BE5">
        <w:rPr>
          <w:sz w:val="22"/>
          <w:szCs w:val="20"/>
        </w:rPr>
        <w:t xml:space="preserve">, </w:t>
      </w:r>
      <w:proofErr w:type="spellStart"/>
      <w:r w:rsidRPr="00AB1BE5">
        <w:rPr>
          <w:sz w:val="22"/>
          <w:szCs w:val="20"/>
        </w:rPr>
        <w:t>Akbarzadeh</w:t>
      </w:r>
      <w:proofErr w:type="spellEnd"/>
      <w:r w:rsidRPr="00AB1BE5">
        <w:rPr>
          <w:sz w:val="22"/>
          <w:szCs w:val="20"/>
        </w:rPr>
        <w:t xml:space="preserve"> and </w:t>
      </w:r>
      <w:proofErr w:type="spellStart"/>
      <w:r w:rsidRPr="00AB1BE5">
        <w:rPr>
          <w:sz w:val="22"/>
          <w:szCs w:val="20"/>
        </w:rPr>
        <w:t>Heidari</w:t>
      </w:r>
      <w:proofErr w:type="spellEnd"/>
      <w:r w:rsidRPr="00AB1BE5">
        <w:rPr>
          <w:sz w:val="22"/>
          <w:szCs w:val="20"/>
        </w:rPr>
        <w:t xml:space="preserve"> (2012) also found teachers</w:t>
      </w:r>
      <w:r w:rsidRPr="00AB1BE5">
        <w:rPr>
          <w:rFonts w:ascii="Segoe UI Semilight" w:hAnsi="Segoe UI Semilight" w:cs="Segoe UI Semilight"/>
          <w:sz w:val="22"/>
          <w:szCs w:val="20"/>
        </w:rPr>
        <w:t>‟</w:t>
      </w:r>
      <w:r w:rsidRPr="00AB1BE5">
        <w:rPr>
          <w:sz w:val="22"/>
          <w:szCs w:val="20"/>
        </w:rPr>
        <w:t xml:space="preserve"> competence, behavior and teaching method could play an important role in demotivating students. </w:t>
      </w:r>
      <w:proofErr w:type="spellStart"/>
      <w:r w:rsidRPr="00AB1BE5">
        <w:rPr>
          <w:sz w:val="22"/>
          <w:szCs w:val="20"/>
        </w:rPr>
        <w:t>Hirvonen</w:t>
      </w:r>
      <w:proofErr w:type="spellEnd"/>
      <w:r w:rsidRPr="00AB1BE5">
        <w:rPr>
          <w:sz w:val="22"/>
          <w:szCs w:val="20"/>
        </w:rPr>
        <w:t xml:space="preserve"> (2010) found the teacher as the most influential </w:t>
      </w:r>
      <w:proofErr w:type="spellStart"/>
      <w:r w:rsidRPr="00AB1BE5">
        <w:rPr>
          <w:sz w:val="22"/>
          <w:szCs w:val="20"/>
        </w:rPr>
        <w:t>demotive</w:t>
      </w:r>
      <w:proofErr w:type="spellEnd"/>
      <w:r w:rsidRPr="00AB1BE5">
        <w:rPr>
          <w:sz w:val="22"/>
          <w:szCs w:val="20"/>
        </w:rPr>
        <w:t xml:space="preserve"> in the learning experience of English by the immigrant pupils in Finland. </w:t>
      </w:r>
      <w:proofErr w:type="spellStart"/>
      <w:r w:rsidRPr="00AB1BE5">
        <w:rPr>
          <w:sz w:val="22"/>
          <w:szCs w:val="20"/>
        </w:rPr>
        <w:t>Sakaii</w:t>
      </w:r>
      <w:proofErr w:type="spellEnd"/>
      <w:r w:rsidRPr="00AB1BE5">
        <w:rPr>
          <w:sz w:val="22"/>
          <w:szCs w:val="20"/>
        </w:rPr>
        <w:t xml:space="preserve"> and Kikuchi (2009) extracted five demotivating factors among Japanese high school students with teachers</w:t>
      </w:r>
      <w:r w:rsidRPr="00AB1BE5">
        <w:rPr>
          <w:rFonts w:ascii="Segoe UI Semilight" w:hAnsi="Segoe UI Semilight" w:cs="Segoe UI Semilight"/>
          <w:sz w:val="22"/>
          <w:szCs w:val="20"/>
        </w:rPr>
        <w:t>‟</w:t>
      </w:r>
      <w:r w:rsidRPr="00AB1BE5">
        <w:rPr>
          <w:sz w:val="22"/>
          <w:szCs w:val="20"/>
        </w:rPr>
        <w:t xml:space="preserve"> competence and teaching styles</w:t>
      </w:r>
      <w:r w:rsidRPr="00AB1BE5">
        <w:rPr>
          <w:rFonts w:ascii="Segoe UI Semilight" w:hAnsi="Segoe UI Semilight" w:cs="Segoe UI Semilight"/>
          <w:sz w:val="22"/>
          <w:szCs w:val="20"/>
        </w:rPr>
        <w:t>‟</w:t>
      </w:r>
      <w:r w:rsidRPr="00AB1BE5">
        <w:rPr>
          <w:sz w:val="22"/>
          <w:szCs w:val="20"/>
        </w:rPr>
        <w:t xml:space="preserve"> factor as one of the five main demotivating factors. </w:t>
      </w:r>
      <w:proofErr w:type="spellStart"/>
      <w:r w:rsidRPr="00AB1BE5">
        <w:rPr>
          <w:sz w:val="22"/>
          <w:szCs w:val="20"/>
        </w:rPr>
        <w:t>Trang</w:t>
      </w:r>
      <w:proofErr w:type="spellEnd"/>
      <w:r w:rsidRPr="00AB1BE5">
        <w:rPr>
          <w:sz w:val="22"/>
          <w:szCs w:val="20"/>
        </w:rPr>
        <w:t xml:space="preserve"> and </w:t>
      </w:r>
      <w:proofErr w:type="spellStart"/>
      <w:r w:rsidRPr="00AB1BE5">
        <w:rPr>
          <w:sz w:val="22"/>
          <w:szCs w:val="20"/>
        </w:rPr>
        <w:t>Baldauf</w:t>
      </w:r>
      <w:proofErr w:type="spellEnd"/>
      <w:r w:rsidRPr="00AB1BE5">
        <w:rPr>
          <w:sz w:val="22"/>
          <w:szCs w:val="20"/>
        </w:rPr>
        <w:t xml:space="preserve"> Jr. (2007) and Gorham and </w:t>
      </w:r>
      <w:proofErr w:type="spellStart"/>
      <w:r w:rsidRPr="00AB1BE5">
        <w:rPr>
          <w:sz w:val="22"/>
          <w:szCs w:val="20"/>
        </w:rPr>
        <w:t>Christophel</w:t>
      </w:r>
      <w:proofErr w:type="spellEnd"/>
      <w:r w:rsidRPr="00AB1BE5">
        <w:rPr>
          <w:sz w:val="22"/>
          <w:szCs w:val="20"/>
        </w:rPr>
        <w:t xml:space="preserve"> (1992) found teacher behavior and teacher-related factors an important reason for Vietnamese students demotivation.  </w:t>
      </w:r>
    </w:p>
    <w:p w:rsidR="007210DE" w:rsidRPr="00AB1BE5" w:rsidRDefault="007210DE" w:rsidP="00AB1BE5">
      <w:pPr>
        <w:spacing w:after="47"/>
        <w:ind w:right="3" w:firstLine="0"/>
        <w:rPr>
          <w:sz w:val="22"/>
          <w:szCs w:val="20"/>
        </w:rPr>
      </w:pPr>
      <w:r w:rsidRPr="00AB1BE5">
        <w:rPr>
          <w:sz w:val="22"/>
          <w:szCs w:val="20"/>
        </w:rPr>
        <w:t xml:space="preserve">Nevertheless, </w:t>
      </w:r>
      <w:proofErr w:type="spellStart"/>
      <w:r w:rsidRPr="00AB1BE5">
        <w:rPr>
          <w:sz w:val="22"/>
          <w:szCs w:val="20"/>
        </w:rPr>
        <w:t>Alavinia</w:t>
      </w:r>
      <w:proofErr w:type="spellEnd"/>
      <w:r w:rsidRPr="00AB1BE5">
        <w:rPr>
          <w:sz w:val="22"/>
          <w:szCs w:val="20"/>
        </w:rPr>
        <w:t xml:space="preserve"> and </w:t>
      </w:r>
      <w:proofErr w:type="spellStart"/>
      <w:r w:rsidRPr="00AB1BE5">
        <w:rPr>
          <w:sz w:val="22"/>
          <w:szCs w:val="20"/>
        </w:rPr>
        <w:t>Sehat</w:t>
      </w:r>
      <w:proofErr w:type="spellEnd"/>
      <w:r w:rsidRPr="00AB1BE5">
        <w:rPr>
          <w:sz w:val="22"/>
          <w:szCs w:val="20"/>
        </w:rPr>
        <w:t xml:space="preserve"> (2012) revealed that the teacher was not the dominant demotivating factor and most respondents had positive perceptions of their teachers</w:t>
      </w:r>
      <w:r w:rsidRPr="00AB1BE5">
        <w:rPr>
          <w:rFonts w:ascii="Segoe UI Semilight" w:hAnsi="Segoe UI Semilight" w:cs="Segoe UI Semilight"/>
          <w:sz w:val="22"/>
          <w:szCs w:val="20"/>
        </w:rPr>
        <w:t>‟</w:t>
      </w:r>
      <w:r w:rsidRPr="00AB1BE5">
        <w:rPr>
          <w:sz w:val="22"/>
          <w:szCs w:val="20"/>
        </w:rPr>
        <w:t xml:space="preserve"> personality and teaching method. In addition, Flout, Elwood, Hood (2009) found that Japanese university EFL learners had positive perceptions of their past teachers, suggesting that poor teacher behavior was not a substantial problem for the university EFL learners in Japan.  </w:t>
      </w:r>
    </w:p>
    <w:p w:rsidR="007210DE" w:rsidRPr="00AB1BE5" w:rsidRDefault="007210DE" w:rsidP="00AB1BE5">
      <w:pPr>
        <w:spacing w:after="47"/>
        <w:ind w:right="3" w:firstLine="0"/>
        <w:rPr>
          <w:sz w:val="22"/>
          <w:szCs w:val="20"/>
        </w:rPr>
      </w:pPr>
      <w:r w:rsidRPr="00AB1BE5">
        <w:rPr>
          <w:sz w:val="22"/>
          <w:szCs w:val="20"/>
        </w:rPr>
        <w:t xml:space="preserve">This study found “Attitude towards Second Language Learning” as a demotivating factor in both Humanities and Engineering students (the second factor in Humanities and the third one in </w:t>
      </w:r>
      <w:proofErr w:type="gramStart"/>
      <w:r w:rsidRPr="00AB1BE5">
        <w:rPr>
          <w:sz w:val="22"/>
          <w:szCs w:val="20"/>
        </w:rPr>
        <w:t>Engineering</w:t>
      </w:r>
      <w:proofErr w:type="gramEnd"/>
      <w:r w:rsidRPr="00AB1BE5">
        <w:rPr>
          <w:sz w:val="22"/>
          <w:szCs w:val="20"/>
        </w:rPr>
        <w:t xml:space="preserve"> students). This factor was related to students</w:t>
      </w:r>
      <w:r w:rsidRPr="00AB1BE5">
        <w:rPr>
          <w:rFonts w:ascii="Segoe UI Semilight" w:hAnsi="Segoe UI Semilight" w:cs="Segoe UI Semilight"/>
          <w:sz w:val="22"/>
          <w:szCs w:val="20"/>
        </w:rPr>
        <w:t>‟</w:t>
      </w:r>
      <w:r w:rsidRPr="00AB1BE5">
        <w:rPr>
          <w:sz w:val="22"/>
          <w:szCs w:val="20"/>
        </w:rPr>
        <w:t xml:space="preserve"> attitudes towards the compulsory nature of language learning and the purpose of language learning. That is the compulsory nature of English courses for non-English students are highly demotivating.  </w:t>
      </w:r>
    </w:p>
    <w:p w:rsidR="007210DE" w:rsidRPr="00AB1BE5" w:rsidRDefault="007210DE" w:rsidP="00AB1BE5">
      <w:pPr>
        <w:spacing w:after="47"/>
        <w:ind w:right="3" w:firstLine="0"/>
        <w:rPr>
          <w:sz w:val="22"/>
          <w:szCs w:val="20"/>
        </w:rPr>
      </w:pPr>
      <w:r w:rsidRPr="00AB1BE5">
        <w:rPr>
          <w:sz w:val="22"/>
          <w:szCs w:val="20"/>
        </w:rPr>
        <w:t xml:space="preserve">Yadav and </w:t>
      </w:r>
      <w:proofErr w:type="spellStart"/>
      <w:r w:rsidRPr="00AB1BE5">
        <w:rPr>
          <w:sz w:val="22"/>
          <w:szCs w:val="20"/>
        </w:rPr>
        <w:t>Bani</w:t>
      </w:r>
      <w:proofErr w:type="spellEnd"/>
      <w:r w:rsidRPr="00AB1BE5">
        <w:rPr>
          <w:sz w:val="22"/>
          <w:szCs w:val="20"/>
        </w:rPr>
        <w:t xml:space="preserve"> Ata (2013) suggested that students</w:t>
      </w:r>
      <w:r w:rsidRPr="00AB1BE5">
        <w:rPr>
          <w:rFonts w:ascii="Segoe UI Semilight" w:hAnsi="Segoe UI Semilight" w:cs="Segoe UI Semilight"/>
          <w:sz w:val="22"/>
          <w:szCs w:val="20"/>
        </w:rPr>
        <w:t>‟</w:t>
      </w:r>
      <w:r w:rsidRPr="00AB1BE5">
        <w:rPr>
          <w:sz w:val="22"/>
          <w:szCs w:val="20"/>
        </w:rPr>
        <w:t xml:space="preserve"> negative beliefs about aspects of the language might be challenged by improving the traditional methods and the content of the text book. </w:t>
      </w:r>
      <w:proofErr w:type="spellStart"/>
      <w:r w:rsidRPr="00AB1BE5">
        <w:rPr>
          <w:sz w:val="22"/>
          <w:szCs w:val="20"/>
        </w:rPr>
        <w:t>Hirvonen</w:t>
      </w:r>
      <w:proofErr w:type="spellEnd"/>
      <w:r w:rsidRPr="00AB1BE5">
        <w:rPr>
          <w:sz w:val="22"/>
          <w:szCs w:val="20"/>
        </w:rPr>
        <w:t xml:space="preserve"> (2010) revealed that one of the three internal </w:t>
      </w:r>
      <w:proofErr w:type="spellStart"/>
      <w:r w:rsidRPr="00AB1BE5">
        <w:rPr>
          <w:sz w:val="22"/>
          <w:szCs w:val="20"/>
        </w:rPr>
        <w:t>demotivational</w:t>
      </w:r>
      <w:proofErr w:type="spellEnd"/>
      <w:r w:rsidRPr="00AB1BE5">
        <w:rPr>
          <w:sz w:val="22"/>
          <w:szCs w:val="20"/>
        </w:rPr>
        <w:t xml:space="preserve"> themes emerging from his study was “Attitude towards English”. However, </w:t>
      </w:r>
      <w:proofErr w:type="spellStart"/>
      <w:r w:rsidRPr="00AB1BE5">
        <w:rPr>
          <w:sz w:val="22"/>
          <w:szCs w:val="20"/>
        </w:rPr>
        <w:t>Kaivanpanah</w:t>
      </w:r>
      <w:proofErr w:type="spellEnd"/>
      <w:r w:rsidRPr="00AB1BE5">
        <w:rPr>
          <w:sz w:val="22"/>
          <w:szCs w:val="20"/>
        </w:rPr>
        <w:t xml:space="preserve"> and </w:t>
      </w:r>
      <w:proofErr w:type="spellStart"/>
      <w:r w:rsidRPr="00AB1BE5">
        <w:rPr>
          <w:sz w:val="22"/>
          <w:szCs w:val="20"/>
        </w:rPr>
        <w:t>Ghasemi</w:t>
      </w:r>
      <w:proofErr w:type="spellEnd"/>
      <w:r w:rsidRPr="00AB1BE5">
        <w:rPr>
          <w:sz w:val="22"/>
          <w:szCs w:val="20"/>
        </w:rPr>
        <w:t xml:space="preserve"> (2011) illustrated that “Attitude towards Second Language Learning” was the last source of demotivation in Iranian students (high school and university students) and was not a powerful </w:t>
      </w:r>
      <w:proofErr w:type="spellStart"/>
      <w:r w:rsidRPr="00AB1BE5">
        <w:rPr>
          <w:sz w:val="22"/>
          <w:szCs w:val="20"/>
        </w:rPr>
        <w:t>demotive</w:t>
      </w:r>
      <w:proofErr w:type="spellEnd"/>
      <w:r w:rsidRPr="00AB1BE5">
        <w:rPr>
          <w:sz w:val="22"/>
          <w:szCs w:val="20"/>
        </w:rPr>
        <w:t xml:space="preserve">. </w:t>
      </w:r>
      <w:proofErr w:type="spellStart"/>
      <w:r w:rsidRPr="00AB1BE5">
        <w:rPr>
          <w:sz w:val="22"/>
          <w:szCs w:val="20"/>
        </w:rPr>
        <w:t>Trang</w:t>
      </w:r>
      <w:proofErr w:type="spellEnd"/>
      <w:r w:rsidRPr="00AB1BE5">
        <w:rPr>
          <w:sz w:val="22"/>
          <w:szCs w:val="20"/>
        </w:rPr>
        <w:t xml:space="preserve"> and </w:t>
      </w:r>
      <w:proofErr w:type="spellStart"/>
      <w:r w:rsidRPr="00AB1BE5">
        <w:rPr>
          <w:sz w:val="22"/>
          <w:szCs w:val="20"/>
        </w:rPr>
        <w:t>Baldauf</w:t>
      </w:r>
      <w:proofErr w:type="spellEnd"/>
      <w:r w:rsidRPr="00AB1BE5">
        <w:rPr>
          <w:sz w:val="22"/>
          <w:szCs w:val="20"/>
        </w:rPr>
        <w:t xml:space="preserve"> Jr. (2007) found that students</w:t>
      </w:r>
      <w:r w:rsidRPr="00AB1BE5">
        <w:rPr>
          <w:rFonts w:ascii="Segoe UI Semilight" w:hAnsi="Segoe UI Semilight" w:cs="Segoe UI Semilight"/>
          <w:sz w:val="22"/>
          <w:szCs w:val="20"/>
        </w:rPr>
        <w:t>‟</w:t>
      </w:r>
      <w:r w:rsidRPr="00AB1BE5">
        <w:rPr>
          <w:sz w:val="22"/>
          <w:szCs w:val="20"/>
        </w:rPr>
        <w:t xml:space="preserve"> awareness of the importance of English was the most frequent motive that helped them overcome demotivation and increase their interest in learning. </w:t>
      </w:r>
    </w:p>
    <w:p w:rsidR="007210DE" w:rsidRPr="00AB1BE5" w:rsidRDefault="007210DE" w:rsidP="00AB1BE5">
      <w:pPr>
        <w:spacing w:after="47"/>
        <w:ind w:right="3" w:firstLine="0"/>
        <w:rPr>
          <w:sz w:val="22"/>
          <w:szCs w:val="20"/>
        </w:rPr>
      </w:pPr>
      <w:r w:rsidRPr="00AB1BE5">
        <w:rPr>
          <w:sz w:val="22"/>
          <w:szCs w:val="20"/>
        </w:rPr>
        <w:t xml:space="preserve">In addition “Experience of Failure” was the fourth source of students demotivation in both Engineering and Humanity students. This </w:t>
      </w:r>
      <w:proofErr w:type="spellStart"/>
      <w:r w:rsidRPr="00AB1BE5">
        <w:rPr>
          <w:sz w:val="22"/>
          <w:szCs w:val="20"/>
        </w:rPr>
        <w:t>demotive</w:t>
      </w:r>
      <w:proofErr w:type="spellEnd"/>
      <w:r w:rsidRPr="00AB1BE5">
        <w:rPr>
          <w:sz w:val="22"/>
          <w:szCs w:val="20"/>
        </w:rPr>
        <w:t xml:space="preserve"> included items related to the students</w:t>
      </w:r>
      <w:r w:rsidRPr="00AB1BE5">
        <w:rPr>
          <w:rFonts w:ascii="Segoe UI Semilight" w:hAnsi="Segoe UI Semilight" w:cs="Segoe UI Semilight"/>
          <w:sz w:val="22"/>
          <w:szCs w:val="20"/>
        </w:rPr>
        <w:t>‟</w:t>
      </w:r>
      <w:r w:rsidRPr="00AB1BE5">
        <w:rPr>
          <w:sz w:val="22"/>
          <w:szCs w:val="20"/>
        </w:rPr>
        <w:t xml:space="preserve"> low or disappointing score in examinations and their inability to memorize expressions and vocabulary. </w:t>
      </w:r>
      <w:r w:rsidRPr="00AB1BE5">
        <w:rPr>
          <w:sz w:val="22"/>
          <w:szCs w:val="20"/>
        </w:rPr>
        <w:lastRenderedPageBreak/>
        <w:t xml:space="preserve">The present study identified that this factor was not such an influential </w:t>
      </w:r>
      <w:proofErr w:type="spellStart"/>
      <w:r w:rsidRPr="00AB1BE5">
        <w:rPr>
          <w:sz w:val="22"/>
          <w:szCs w:val="20"/>
        </w:rPr>
        <w:t>demotive</w:t>
      </w:r>
      <w:proofErr w:type="spellEnd"/>
      <w:r w:rsidRPr="00AB1BE5">
        <w:rPr>
          <w:sz w:val="22"/>
          <w:szCs w:val="20"/>
        </w:rPr>
        <w:t xml:space="preserve"> in Engineering and Humanity students. </w:t>
      </w:r>
      <w:proofErr w:type="spellStart"/>
      <w:r w:rsidRPr="00AB1BE5">
        <w:rPr>
          <w:sz w:val="22"/>
          <w:szCs w:val="20"/>
        </w:rPr>
        <w:t>Kaivanpanah</w:t>
      </w:r>
      <w:proofErr w:type="spellEnd"/>
      <w:r w:rsidRPr="00AB1BE5">
        <w:rPr>
          <w:sz w:val="22"/>
          <w:szCs w:val="20"/>
        </w:rPr>
        <w:t xml:space="preserve"> and </w:t>
      </w:r>
      <w:proofErr w:type="spellStart"/>
      <w:r w:rsidRPr="00AB1BE5">
        <w:rPr>
          <w:sz w:val="22"/>
          <w:szCs w:val="20"/>
        </w:rPr>
        <w:t>Ghasemi</w:t>
      </w:r>
      <w:proofErr w:type="spellEnd"/>
      <w:r w:rsidRPr="00AB1BE5">
        <w:rPr>
          <w:sz w:val="22"/>
          <w:szCs w:val="20"/>
        </w:rPr>
        <w:t xml:space="preserve"> (2011) also rated this factor as the fourth demotivating factor in Iranian students.  </w:t>
      </w:r>
    </w:p>
    <w:p w:rsidR="007210DE" w:rsidRPr="00AB1BE5" w:rsidRDefault="007210DE" w:rsidP="00AB1BE5">
      <w:pPr>
        <w:spacing w:after="47"/>
        <w:ind w:right="3" w:firstLine="0"/>
        <w:rPr>
          <w:sz w:val="22"/>
          <w:szCs w:val="20"/>
        </w:rPr>
      </w:pPr>
      <w:r w:rsidRPr="00AB1BE5">
        <w:rPr>
          <w:sz w:val="22"/>
          <w:szCs w:val="20"/>
        </w:rPr>
        <w:t>Yet, difficult English vocabulary and grammar (Al-</w:t>
      </w:r>
      <w:proofErr w:type="spellStart"/>
      <w:r w:rsidRPr="00AB1BE5">
        <w:rPr>
          <w:sz w:val="22"/>
          <w:szCs w:val="20"/>
        </w:rPr>
        <w:t>Khairy</w:t>
      </w:r>
      <w:proofErr w:type="spellEnd"/>
      <w:r w:rsidRPr="00AB1BE5">
        <w:rPr>
          <w:sz w:val="22"/>
          <w:szCs w:val="20"/>
        </w:rPr>
        <w:t xml:space="preserve">, 2013; Yadav and </w:t>
      </w:r>
      <w:proofErr w:type="spellStart"/>
      <w:r w:rsidRPr="00AB1BE5">
        <w:rPr>
          <w:sz w:val="22"/>
          <w:szCs w:val="20"/>
        </w:rPr>
        <w:t>Bani</w:t>
      </w:r>
      <w:proofErr w:type="spellEnd"/>
      <w:r w:rsidRPr="00AB1BE5">
        <w:rPr>
          <w:sz w:val="22"/>
          <w:szCs w:val="20"/>
        </w:rPr>
        <w:t xml:space="preserve"> Ata, 2012; </w:t>
      </w:r>
      <w:proofErr w:type="spellStart"/>
      <w:r w:rsidRPr="00AB1BE5">
        <w:rPr>
          <w:sz w:val="22"/>
          <w:szCs w:val="20"/>
        </w:rPr>
        <w:t>Keblawi</w:t>
      </w:r>
      <w:proofErr w:type="spellEnd"/>
      <w:r w:rsidRPr="00AB1BE5">
        <w:rPr>
          <w:sz w:val="22"/>
          <w:szCs w:val="20"/>
        </w:rPr>
        <w:t xml:space="preserve">, 2005), spelling, listening and structure difficulties (Yadav and </w:t>
      </w:r>
      <w:proofErr w:type="spellStart"/>
      <w:r w:rsidRPr="00AB1BE5">
        <w:rPr>
          <w:sz w:val="22"/>
          <w:szCs w:val="20"/>
        </w:rPr>
        <w:t>Bani</w:t>
      </w:r>
      <w:proofErr w:type="spellEnd"/>
      <w:r w:rsidRPr="00AB1BE5">
        <w:rPr>
          <w:sz w:val="22"/>
          <w:szCs w:val="20"/>
        </w:rPr>
        <w:t xml:space="preserve"> Ata, 2012) were found to be the most demotivating factors. </w:t>
      </w:r>
      <w:proofErr w:type="spellStart"/>
      <w:r w:rsidRPr="00AB1BE5">
        <w:rPr>
          <w:sz w:val="22"/>
          <w:szCs w:val="20"/>
        </w:rPr>
        <w:t>Trang</w:t>
      </w:r>
      <w:proofErr w:type="spellEnd"/>
      <w:r w:rsidRPr="00AB1BE5">
        <w:rPr>
          <w:sz w:val="22"/>
          <w:szCs w:val="20"/>
        </w:rPr>
        <w:t xml:space="preserve"> and </w:t>
      </w:r>
      <w:proofErr w:type="spellStart"/>
      <w:r w:rsidRPr="00AB1BE5">
        <w:rPr>
          <w:sz w:val="22"/>
          <w:szCs w:val="20"/>
        </w:rPr>
        <w:t>Baldauf</w:t>
      </w:r>
      <w:proofErr w:type="spellEnd"/>
      <w:r w:rsidRPr="00AB1BE5">
        <w:rPr>
          <w:sz w:val="22"/>
          <w:szCs w:val="20"/>
        </w:rPr>
        <w:t xml:space="preserve"> Jr. (2007) showed that the experience of failure or lack of success was the most salient internal </w:t>
      </w:r>
      <w:proofErr w:type="spellStart"/>
      <w:r w:rsidRPr="00AB1BE5">
        <w:rPr>
          <w:sz w:val="22"/>
          <w:szCs w:val="20"/>
        </w:rPr>
        <w:t>demotive</w:t>
      </w:r>
      <w:proofErr w:type="spellEnd"/>
      <w:r w:rsidRPr="00AB1BE5">
        <w:rPr>
          <w:sz w:val="22"/>
          <w:szCs w:val="20"/>
        </w:rPr>
        <w:t xml:space="preserve">.  </w:t>
      </w:r>
    </w:p>
    <w:p w:rsidR="007210DE" w:rsidRPr="00AB1BE5" w:rsidRDefault="007210DE" w:rsidP="00AB1BE5">
      <w:pPr>
        <w:spacing w:after="47"/>
        <w:ind w:right="3" w:firstLine="0"/>
        <w:rPr>
          <w:sz w:val="22"/>
          <w:szCs w:val="20"/>
        </w:rPr>
      </w:pPr>
      <w:r w:rsidRPr="00AB1BE5">
        <w:rPr>
          <w:sz w:val="22"/>
          <w:szCs w:val="20"/>
        </w:rPr>
        <w:t>Finally, “Attitude towards English Speaking Community” was the last source of demotivation for both Humanities and Engineering students. This factor was related to the learners</w:t>
      </w:r>
      <w:r w:rsidRPr="00AB1BE5">
        <w:rPr>
          <w:rFonts w:ascii="Segoe UI Semilight" w:hAnsi="Segoe UI Semilight" w:cs="Segoe UI Semilight"/>
          <w:sz w:val="22"/>
          <w:szCs w:val="20"/>
        </w:rPr>
        <w:t>‟</w:t>
      </w:r>
      <w:r w:rsidRPr="00AB1BE5">
        <w:rPr>
          <w:sz w:val="22"/>
          <w:szCs w:val="20"/>
        </w:rPr>
        <w:t xml:space="preserve"> attitude towards the country, people and culture of the target language. The findings of the present study showed that this factor does not have an influential effect on students</w:t>
      </w:r>
      <w:r w:rsidRPr="00AB1BE5">
        <w:rPr>
          <w:rFonts w:ascii="Segoe UI Semilight" w:hAnsi="Segoe UI Semilight" w:cs="Segoe UI Semilight"/>
          <w:sz w:val="22"/>
          <w:szCs w:val="20"/>
        </w:rPr>
        <w:t>‟</w:t>
      </w:r>
      <w:r w:rsidRPr="00AB1BE5">
        <w:rPr>
          <w:sz w:val="22"/>
          <w:szCs w:val="20"/>
        </w:rPr>
        <w:t xml:space="preserve"> demotivation. It could be that due to globalization and technology and using internet, students may have become familiar with different countries, their cultures and their language.  </w:t>
      </w:r>
    </w:p>
    <w:p w:rsidR="007210DE" w:rsidRPr="00AB1BE5" w:rsidRDefault="007210DE" w:rsidP="00AB1BE5">
      <w:pPr>
        <w:spacing w:after="47"/>
        <w:ind w:right="3" w:firstLine="0"/>
        <w:rPr>
          <w:sz w:val="22"/>
          <w:szCs w:val="20"/>
        </w:rPr>
      </w:pPr>
      <w:r w:rsidRPr="00AB1BE5">
        <w:rPr>
          <w:sz w:val="22"/>
          <w:szCs w:val="20"/>
        </w:rPr>
        <w:t xml:space="preserve"> Nevertheless, </w:t>
      </w:r>
      <w:proofErr w:type="spellStart"/>
      <w:r w:rsidRPr="00AB1BE5">
        <w:rPr>
          <w:sz w:val="22"/>
          <w:szCs w:val="20"/>
        </w:rPr>
        <w:t>Kaivanpanah</w:t>
      </w:r>
      <w:proofErr w:type="spellEnd"/>
      <w:r w:rsidRPr="00AB1BE5">
        <w:rPr>
          <w:sz w:val="22"/>
          <w:szCs w:val="20"/>
        </w:rPr>
        <w:t xml:space="preserve"> and </w:t>
      </w:r>
      <w:proofErr w:type="spellStart"/>
      <w:r w:rsidRPr="00AB1BE5">
        <w:rPr>
          <w:sz w:val="22"/>
          <w:szCs w:val="20"/>
        </w:rPr>
        <w:t>Ghasemi</w:t>
      </w:r>
      <w:proofErr w:type="spellEnd"/>
      <w:r w:rsidRPr="00AB1BE5">
        <w:rPr>
          <w:sz w:val="22"/>
          <w:szCs w:val="20"/>
        </w:rPr>
        <w:t xml:space="preserve"> (2011) found that “Attitude towards English Speaking Community” was the second source of demotivation. </w:t>
      </w:r>
      <w:proofErr w:type="spellStart"/>
      <w:r w:rsidRPr="00AB1BE5">
        <w:rPr>
          <w:sz w:val="22"/>
          <w:szCs w:val="20"/>
        </w:rPr>
        <w:t>Dornyei</w:t>
      </w:r>
      <w:proofErr w:type="spellEnd"/>
      <w:r w:rsidRPr="00AB1BE5">
        <w:rPr>
          <w:sz w:val="22"/>
          <w:szCs w:val="20"/>
        </w:rPr>
        <w:t xml:space="preserve"> (1998) and </w:t>
      </w:r>
      <w:proofErr w:type="spellStart"/>
      <w:r w:rsidRPr="00AB1BE5">
        <w:rPr>
          <w:sz w:val="22"/>
          <w:szCs w:val="20"/>
        </w:rPr>
        <w:t>Falout</w:t>
      </w:r>
      <w:proofErr w:type="spellEnd"/>
      <w:r w:rsidRPr="00AB1BE5">
        <w:rPr>
          <w:sz w:val="22"/>
          <w:szCs w:val="20"/>
        </w:rPr>
        <w:t xml:space="preserve"> and Maruyama (2004) have indicated that negative attitude towards L2 community was an influential </w:t>
      </w:r>
      <w:proofErr w:type="spellStart"/>
      <w:r w:rsidRPr="00AB1BE5">
        <w:rPr>
          <w:sz w:val="22"/>
          <w:szCs w:val="20"/>
        </w:rPr>
        <w:t>demotive</w:t>
      </w:r>
      <w:proofErr w:type="spellEnd"/>
      <w:r w:rsidRPr="00AB1BE5">
        <w:rPr>
          <w:sz w:val="22"/>
          <w:szCs w:val="20"/>
        </w:rPr>
        <w:t xml:space="preserve"> in learning the target language.  </w:t>
      </w:r>
    </w:p>
    <w:p w:rsidR="007210DE" w:rsidRPr="00AB1BE5" w:rsidRDefault="007210DE" w:rsidP="00AB1BE5">
      <w:pPr>
        <w:spacing w:after="47"/>
        <w:ind w:right="3" w:firstLine="0"/>
        <w:rPr>
          <w:sz w:val="22"/>
          <w:szCs w:val="20"/>
        </w:rPr>
      </w:pPr>
      <w:r w:rsidRPr="00AB1BE5">
        <w:rPr>
          <w:sz w:val="22"/>
          <w:szCs w:val="20"/>
        </w:rPr>
        <w:t xml:space="preserve">The current study also found significant differences between Engineering and Humanities students in demotivating factors. “Attitude towards Second Language Learning” and “Attitude towards English Speaking Community” were the two factors in which these two groups differed. The findings showed that “Attitude towards Second Language Learning” demotivated Humanities students and Engineering students. This could be due to the fact that Engineering students learn English because it is very helpful in their jobs and can help them succeed whereas students of Humanities do not see this window of opportunity opening for them and therefore, they have a different attitude which is not very helpful in learning English.  </w:t>
      </w:r>
    </w:p>
    <w:p w:rsidR="007210DE" w:rsidRDefault="007210DE" w:rsidP="007210DE">
      <w:pPr>
        <w:spacing w:after="223" w:line="259" w:lineRule="auto"/>
        <w:ind w:left="720" w:firstLine="0"/>
        <w:jc w:val="left"/>
      </w:pPr>
      <w:r>
        <w:t xml:space="preserve"> </w:t>
      </w:r>
    </w:p>
    <w:p w:rsidR="00AB1BE5" w:rsidRPr="00AB1BE5" w:rsidRDefault="007210DE" w:rsidP="00AB1BE5">
      <w:pPr>
        <w:spacing w:after="47"/>
        <w:ind w:right="3" w:firstLine="0"/>
        <w:rPr>
          <w:b/>
          <w:sz w:val="22"/>
          <w:szCs w:val="20"/>
        </w:rPr>
      </w:pPr>
      <w:r w:rsidRPr="00AB1BE5">
        <w:rPr>
          <w:b/>
          <w:sz w:val="22"/>
          <w:szCs w:val="20"/>
        </w:rPr>
        <w:t xml:space="preserve">Conclusions </w:t>
      </w:r>
    </w:p>
    <w:p w:rsidR="007210DE" w:rsidRPr="00AB1BE5" w:rsidRDefault="007210DE" w:rsidP="00AB1BE5">
      <w:pPr>
        <w:spacing w:after="47"/>
        <w:ind w:right="3" w:firstLine="0"/>
        <w:rPr>
          <w:sz w:val="22"/>
          <w:szCs w:val="20"/>
        </w:rPr>
      </w:pPr>
      <w:r w:rsidRPr="00AB1BE5">
        <w:rPr>
          <w:sz w:val="22"/>
          <w:szCs w:val="20"/>
        </w:rPr>
        <w:t xml:space="preserve">The findings of the present study indicated that the three factors “learning contents, materials facilities”, and “the teacher”, and   “attitude towards second language learning” were the most important demotivating factors in both Engineering and Humanities students. The “learning contents, materials facilities” was the first demotivating factor in both groups, “the teacher” was the second one for </w:t>
      </w:r>
      <w:proofErr w:type="gramStart"/>
      <w:r w:rsidRPr="00AB1BE5">
        <w:rPr>
          <w:sz w:val="22"/>
          <w:szCs w:val="20"/>
        </w:rPr>
        <w:t>Engineering</w:t>
      </w:r>
      <w:proofErr w:type="gramEnd"/>
      <w:r w:rsidRPr="00AB1BE5">
        <w:rPr>
          <w:sz w:val="22"/>
          <w:szCs w:val="20"/>
        </w:rPr>
        <w:t xml:space="preserve"> students and the third one for Humanities students and “attitude towards second language learning” was the second demotivating factor for Humanities students and the third one for Engineering students. It also revealed that “experience of failure” and “attitude towards English speaking community” were the fourth and fifth ones respectively in both groups. Furthermore, it was found that Engineering students were more demotivated by </w:t>
      </w:r>
    </w:p>
    <w:p w:rsidR="007210DE" w:rsidRPr="00AB1BE5" w:rsidRDefault="007210DE" w:rsidP="00AB1BE5">
      <w:pPr>
        <w:spacing w:after="47"/>
        <w:ind w:right="3" w:firstLine="0"/>
        <w:rPr>
          <w:sz w:val="22"/>
          <w:szCs w:val="20"/>
        </w:rPr>
      </w:pPr>
      <w:r w:rsidRPr="00AB1BE5">
        <w:rPr>
          <w:sz w:val="22"/>
          <w:szCs w:val="20"/>
        </w:rPr>
        <w:t>“</w:t>
      </w:r>
      <w:proofErr w:type="gramStart"/>
      <w:r w:rsidRPr="00AB1BE5">
        <w:rPr>
          <w:sz w:val="22"/>
          <w:szCs w:val="20"/>
        </w:rPr>
        <w:t>attitude</w:t>
      </w:r>
      <w:proofErr w:type="gramEnd"/>
      <w:r w:rsidRPr="00AB1BE5">
        <w:rPr>
          <w:sz w:val="22"/>
          <w:szCs w:val="20"/>
        </w:rPr>
        <w:t xml:space="preserve"> towards English speaking community” while Humanities students were more demotivated by “attitude towards second language learning” than Engineering students. These are factors that demotivate students based on the questionnaire used in this study. The next step to be taken is to help demotivated learners find their way back to motivation.  </w:t>
      </w:r>
    </w:p>
    <w:p w:rsidR="007210DE" w:rsidRPr="00AB1BE5" w:rsidRDefault="007210DE" w:rsidP="00AB1BE5">
      <w:pPr>
        <w:spacing w:after="47"/>
        <w:ind w:right="3" w:firstLine="0"/>
        <w:rPr>
          <w:sz w:val="22"/>
          <w:szCs w:val="20"/>
        </w:rPr>
      </w:pPr>
      <w:r w:rsidRPr="00AB1BE5">
        <w:rPr>
          <w:sz w:val="22"/>
          <w:szCs w:val="20"/>
        </w:rPr>
        <w:t xml:space="preserve">At this juncture, in order to improve the achievement of English in Iran it is possible to enhance the learning materials, further train the teachers to motivate the students and to improve the attitude of learners by explaining the advantages of learning English and how it can help them succeed in their lives.  </w:t>
      </w:r>
    </w:p>
    <w:p w:rsidR="007210DE" w:rsidRDefault="007210DE" w:rsidP="007210DE">
      <w:pPr>
        <w:spacing w:after="19" w:line="259" w:lineRule="auto"/>
        <w:ind w:left="720" w:firstLine="0"/>
        <w:jc w:val="left"/>
      </w:pPr>
      <w:r>
        <w:t xml:space="preserve"> </w:t>
      </w:r>
    </w:p>
    <w:p w:rsidR="007210DE" w:rsidRDefault="007210DE" w:rsidP="007210DE">
      <w:pPr>
        <w:pStyle w:val="Heading1"/>
        <w:ind w:left="866" w:right="141"/>
      </w:pPr>
      <w:r>
        <w:lastRenderedPageBreak/>
        <w:t xml:space="preserve">References </w:t>
      </w:r>
    </w:p>
    <w:p w:rsidR="007210DE" w:rsidRDefault="007210DE" w:rsidP="007210DE">
      <w:pPr>
        <w:ind w:left="345" w:right="5" w:hanging="360"/>
      </w:pPr>
      <w:r>
        <w:t xml:space="preserve">Abdul Aziz, J. R. M., Krishnan, K. S. D. &amp; </w:t>
      </w:r>
      <w:proofErr w:type="spellStart"/>
      <w:r>
        <w:t>Pathan</w:t>
      </w:r>
      <w:proofErr w:type="spellEnd"/>
      <w:r>
        <w:t xml:space="preserve">, Z. H. (2013). Investigating demotivation in learning English: An extension to Sakai and </w:t>
      </w:r>
      <w:proofErr w:type="spellStart"/>
      <w:r>
        <w:t>Kikuchi‟s</w:t>
      </w:r>
      <w:proofErr w:type="spellEnd"/>
      <w:r>
        <w:t xml:space="preserve"> (2009) framework</w:t>
      </w:r>
      <w:r>
        <w:rPr>
          <w:i/>
        </w:rPr>
        <w:t>. Advances in Language and Literary Studies, 4</w:t>
      </w:r>
      <w:r>
        <w:t xml:space="preserve">, 124-131. </w:t>
      </w:r>
      <w:r>
        <w:rPr>
          <w:i/>
        </w:rPr>
        <w:t xml:space="preserve"> </w:t>
      </w:r>
    </w:p>
    <w:p w:rsidR="007210DE" w:rsidRDefault="007210DE" w:rsidP="007210DE">
      <w:pPr>
        <w:ind w:left="345" w:hanging="360"/>
      </w:pPr>
      <w:proofErr w:type="spellStart"/>
      <w:r>
        <w:t>Alavinia</w:t>
      </w:r>
      <w:proofErr w:type="spellEnd"/>
      <w:r>
        <w:t xml:space="preserve">, P. &amp; </w:t>
      </w:r>
      <w:proofErr w:type="spellStart"/>
      <w:r>
        <w:t>Sehat</w:t>
      </w:r>
      <w:proofErr w:type="spellEnd"/>
      <w:r>
        <w:t xml:space="preserve">, R. (2012). A probe into the main demotivating factors among Iranian EFL learners. </w:t>
      </w:r>
      <w:r>
        <w:rPr>
          <w:i/>
        </w:rPr>
        <w:t>English Language Teaching, 5</w:t>
      </w:r>
      <w:r>
        <w:t xml:space="preserve">, 9-20. </w:t>
      </w:r>
    </w:p>
    <w:p w:rsidR="007210DE" w:rsidRDefault="007210DE" w:rsidP="007210DE">
      <w:pPr>
        <w:ind w:left="345" w:right="4" w:hanging="360"/>
      </w:pPr>
      <w:proofErr w:type="spellStart"/>
      <w:r>
        <w:t>Alkaboody</w:t>
      </w:r>
      <w:proofErr w:type="spellEnd"/>
      <w:r>
        <w:t>, M. (2013). Second Language Motivation; The role of teacher in learners‟ motivation.</w:t>
      </w:r>
      <w:r>
        <w:rPr>
          <w:i/>
        </w:rPr>
        <w:t xml:space="preserve"> Journal of Academic and Applied Studies, 3 (4)</w:t>
      </w:r>
      <w:r>
        <w:t xml:space="preserve">, 45-54. Retrieved from </w:t>
      </w:r>
      <w:hyperlink r:id="rId12">
        <w:r>
          <w:rPr>
            <w:color w:val="0000FF"/>
            <w:u w:val="single" w:color="0000FF"/>
          </w:rPr>
          <w:t>http://www.academia.edu</w:t>
        </w:r>
      </w:hyperlink>
      <w:hyperlink r:id="rId13">
        <w:r>
          <w:t>.</w:t>
        </w:r>
      </w:hyperlink>
      <w:r>
        <w:t xml:space="preserve"> </w:t>
      </w:r>
    </w:p>
    <w:p w:rsidR="007210DE" w:rsidRDefault="007210DE" w:rsidP="007210DE">
      <w:pPr>
        <w:ind w:left="345" w:right="4" w:hanging="360"/>
      </w:pPr>
      <w:r>
        <w:t>Al-</w:t>
      </w:r>
      <w:proofErr w:type="spellStart"/>
      <w:r>
        <w:t>Khairy</w:t>
      </w:r>
      <w:proofErr w:type="spellEnd"/>
      <w:r>
        <w:t xml:space="preserve">, M. H., (2013). English as a foreign language learning </w:t>
      </w:r>
      <w:proofErr w:type="spellStart"/>
      <w:r>
        <w:t>demotivational</w:t>
      </w:r>
      <w:proofErr w:type="spellEnd"/>
      <w:r>
        <w:t xml:space="preserve"> factors as perceived by Saudi undergraduates</w:t>
      </w:r>
      <w:r>
        <w:rPr>
          <w:i/>
        </w:rPr>
        <w:t>. European Scientific Journal, 9</w:t>
      </w:r>
      <w:r>
        <w:t xml:space="preserve">, 365-382. </w:t>
      </w:r>
    </w:p>
    <w:p w:rsidR="007210DE" w:rsidRDefault="007210DE" w:rsidP="007210DE">
      <w:pPr>
        <w:ind w:left="345" w:hanging="360"/>
      </w:pPr>
      <w:r>
        <w:t xml:space="preserve">Alum, P. (2002). CALL and the classroom: The case for comparative research. </w:t>
      </w:r>
      <w:proofErr w:type="spellStart"/>
      <w:r>
        <w:rPr>
          <w:i/>
        </w:rPr>
        <w:t>ReCALL</w:t>
      </w:r>
      <w:proofErr w:type="spellEnd"/>
      <w:r>
        <w:rPr>
          <w:i/>
        </w:rPr>
        <w:t xml:space="preserve">, 14, 146-166. </w:t>
      </w:r>
    </w:p>
    <w:p w:rsidR="007210DE" w:rsidRDefault="007210DE" w:rsidP="007210DE">
      <w:pPr>
        <w:spacing w:after="199"/>
        <w:ind w:left="345" w:right="2" w:hanging="360"/>
      </w:pPr>
      <w:proofErr w:type="spellStart"/>
      <w:r>
        <w:t>Bahrami</w:t>
      </w:r>
      <w:proofErr w:type="spellEnd"/>
      <w:r>
        <w:t xml:space="preserve">, M. &amp; </w:t>
      </w:r>
      <w:proofErr w:type="spellStart"/>
      <w:r>
        <w:t>Araghi</w:t>
      </w:r>
      <w:proofErr w:type="spellEnd"/>
      <w:r>
        <w:t>, M. (2013). The identification of demotivation in EFL university students.</w:t>
      </w:r>
      <w:r>
        <w:rPr>
          <w:i/>
        </w:rPr>
        <w:t xml:space="preserve"> International Journal of Basic and Applied Science</w:t>
      </w:r>
      <w:r>
        <w:t>,</w:t>
      </w:r>
      <w:r>
        <w:rPr>
          <w:i/>
        </w:rPr>
        <w:t xml:space="preserve"> 4</w:t>
      </w:r>
      <w:r>
        <w:t xml:space="preserve">, 840-845. Retrieved from </w:t>
      </w:r>
      <w:hyperlink r:id="rId14">
        <w:r>
          <w:rPr>
            <w:i/>
            <w:color w:val="0000FF"/>
            <w:u w:val="single" w:color="0000FF"/>
          </w:rPr>
          <w:t>http://www.insikapub.com</w:t>
        </w:r>
      </w:hyperlink>
      <w:hyperlink r:id="rId15">
        <w:r>
          <w:rPr>
            <w:i/>
          </w:rPr>
          <w:t>.</w:t>
        </w:r>
      </w:hyperlink>
      <w:r>
        <w:rPr>
          <w:i/>
        </w:rPr>
        <w:t xml:space="preserve"> </w:t>
      </w:r>
    </w:p>
    <w:p w:rsidR="007210DE" w:rsidRDefault="007210DE" w:rsidP="007210DE">
      <w:pPr>
        <w:ind w:left="345" w:hanging="360"/>
      </w:pPr>
      <w:r>
        <w:t xml:space="preserve">Chambers, G.N. (1993). Taking the “de” out of de-motivation. </w:t>
      </w:r>
      <w:r>
        <w:rPr>
          <w:i/>
        </w:rPr>
        <w:t xml:space="preserve">Language Learning Journal, 7, </w:t>
      </w:r>
      <w:r>
        <w:t>13-16</w:t>
      </w:r>
      <w:r>
        <w:rPr>
          <w:i/>
        </w:rPr>
        <w:t xml:space="preserve">. </w:t>
      </w:r>
    </w:p>
    <w:p w:rsidR="007210DE" w:rsidRDefault="007210DE" w:rsidP="007210DE">
      <w:pPr>
        <w:spacing w:after="0" w:line="278" w:lineRule="auto"/>
        <w:ind w:left="355" w:hanging="370"/>
        <w:jc w:val="left"/>
      </w:pPr>
      <w:proofErr w:type="spellStart"/>
      <w:r>
        <w:t>Christophel</w:t>
      </w:r>
      <w:proofErr w:type="spellEnd"/>
      <w:r>
        <w:t xml:space="preserve">, D. M. &amp; Gorham J. (1995). A test-retest analysis of student motivation, teacher immediacy and perceived sources of motivation and demotivation in college classes. </w:t>
      </w:r>
      <w:r>
        <w:rPr>
          <w:i/>
        </w:rPr>
        <w:t>Communication Education, 44</w:t>
      </w:r>
      <w:r>
        <w:t xml:space="preserve">, 292-306. </w:t>
      </w:r>
    </w:p>
    <w:p w:rsidR="007210DE" w:rsidRDefault="007210DE" w:rsidP="007210DE">
      <w:pPr>
        <w:ind w:left="345" w:hanging="360"/>
      </w:pPr>
      <w:proofErr w:type="spellStart"/>
      <w:r>
        <w:t>Debski</w:t>
      </w:r>
      <w:proofErr w:type="spellEnd"/>
      <w:r>
        <w:t xml:space="preserve">, R. (2000). Exploring the re-creation of a CALL innovation. </w:t>
      </w:r>
      <w:r>
        <w:rPr>
          <w:i/>
        </w:rPr>
        <w:t xml:space="preserve">Computer Assisted Language Learning, 13, </w:t>
      </w:r>
      <w:r>
        <w:t>307-332</w:t>
      </w:r>
      <w:r>
        <w:rPr>
          <w:i/>
        </w:rPr>
        <w:t xml:space="preserve">. </w:t>
      </w:r>
    </w:p>
    <w:p w:rsidR="007210DE" w:rsidRDefault="007210DE" w:rsidP="007210DE">
      <w:pPr>
        <w:ind w:left="345" w:hanging="360"/>
      </w:pPr>
      <w:proofErr w:type="spellStart"/>
      <w:r>
        <w:t>Dornyei</w:t>
      </w:r>
      <w:proofErr w:type="spellEnd"/>
      <w:r>
        <w:t xml:space="preserve">, Z. (2001). New themes and approached in second language motivation research. </w:t>
      </w:r>
      <w:r>
        <w:rPr>
          <w:i/>
        </w:rPr>
        <w:t>Annual Review of Applied Linguistics, 21</w:t>
      </w:r>
      <w:r>
        <w:t xml:space="preserve">, 43-59. </w:t>
      </w:r>
      <w:r>
        <w:rPr>
          <w:i/>
        </w:rPr>
        <w:t xml:space="preserve"> </w:t>
      </w:r>
    </w:p>
    <w:p w:rsidR="007210DE" w:rsidRDefault="007210DE" w:rsidP="007210DE">
      <w:pPr>
        <w:ind w:left="345" w:hanging="360"/>
      </w:pPr>
      <w:proofErr w:type="spellStart"/>
      <w:r>
        <w:t>Dörnyei</w:t>
      </w:r>
      <w:proofErr w:type="spellEnd"/>
      <w:r>
        <w:t xml:space="preserve">, Z., &amp; </w:t>
      </w:r>
      <w:proofErr w:type="spellStart"/>
      <w:r>
        <w:t>Ushioda</w:t>
      </w:r>
      <w:proofErr w:type="spellEnd"/>
      <w:r>
        <w:t xml:space="preserve">, E. (2011). </w:t>
      </w:r>
      <w:r>
        <w:rPr>
          <w:i/>
        </w:rPr>
        <w:t>Teaching and researching motivation</w:t>
      </w:r>
      <w:r>
        <w:t xml:space="preserve"> (2nd </w:t>
      </w:r>
      <w:proofErr w:type="gramStart"/>
      <w:r>
        <w:t>ed</w:t>
      </w:r>
      <w:proofErr w:type="gramEnd"/>
      <w:r>
        <w:t xml:space="preserve">.). Harlow: Longman. </w:t>
      </w:r>
    </w:p>
    <w:p w:rsidR="007210DE" w:rsidRDefault="007210DE" w:rsidP="007210DE">
      <w:pPr>
        <w:ind w:left="345" w:right="1" w:hanging="360"/>
      </w:pPr>
      <w:r>
        <w:t>D</w:t>
      </w:r>
      <w:r>
        <w:rPr>
          <w:noProof/>
        </w:rPr>
        <w:drawing>
          <wp:inline distT="0" distB="0" distL="0" distR="0" wp14:anchorId="15D08BE4" wp14:editId="7C9371FB">
            <wp:extent cx="70104" cy="103632"/>
            <wp:effectExtent l="0" t="0" r="0" b="0"/>
            <wp:docPr id="142393" name="Picture 142393"/>
            <wp:cNvGraphicFramePr/>
            <a:graphic xmlns:a="http://schemas.openxmlformats.org/drawingml/2006/main">
              <a:graphicData uri="http://schemas.openxmlformats.org/drawingml/2006/picture">
                <pic:pic xmlns:pic="http://schemas.openxmlformats.org/drawingml/2006/picture">
                  <pic:nvPicPr>
                    <pic:cNvPr id="142393" name="Picture 142393"/>
                    <pic:cNvPicPr/>
                  </pic:nvPicPr>
                  <pic:blipFill>
                    <a:blip r:embed="rId16"/>
                    <a:stretch>
                      <a:fillRect/>
                    </a:stretch>
                  </pic:blipFill>
                  <pic:spPr>
                    <a:xfrm>
                      <a:off x="0" y="0"/>
                      <a:ext cx="70104" cy="103632"/>
                    </a:xfrm>
                    <a:prstGeom prst="rect">
                      <a:avLst/>
                    </a:prstGeom>
                  </pic:spPr>
                </pic:pic>
              </a:graphicData>
            </a:graphic>
          </wp:inline>
        </w:drawing>
      </w:r>
      <w:proofErr w:type="spellStart"/>
      <w:r>
        <w:t>rnyei</w:t>
      </w:r>
      <w:proofErr w:type="spellEnd"/>
      <w:r>
        <w:t>, Z. (1998). Motivation in second and foreign language learning</w:t>
      </w:r>
      <w:r>
        <w:rPr>
          <w:i/>
        </w:rPr>
        <w:t>. Language Teaching, 31</w:t>
      </w:r>
      <w:r>
        <w:t xml:space="preserve">, 117-135. Retrieved from </w:t>
      </w:r>
      <w:hyperlink r:id="rId17">
        <w:r>
          <w:rPr>
            <w:i/>
            <w:color w:val="0000FF"/>
            <w:u w:val="single" w:color="0000FF"/>
          </w:rPr>
          <w:t>http://journal.cambridge.org</w:t>
        </w:r>
      </w:hyperlink>
      <w:hyperlink r:id="rId18">
        <w:r>
          <w:rPr>
            <w:i/>
          </w:rPr>
          <w:t>.</w:t>
        </w:r>
      </w:hyperlink>
      <w:r>
        <w:rPr>
          <w:i/>
        </w:rPr>
        <w:t xml:space="preserve"> </w:t>
      </w:r>
    </w:p>
    <w:p w:rsidR="007210DE" w:rsidRDefault="007210DE" w:rsidP="007210DE">
      <w:pPr>
        <w:spacing w:after="163" w:line="273" w:lineRule="auto"/>
        <w:ind w:left="345" w:right="4" w:hanging="360"/>
      </w:pPr>
      <w:r>
        <w:t>D</w:t>
      </w:r>
      <w:r>
        <w:rPr>
          <w:noProof/>
        </w:rPr>
        <w:drawing>
          <wp:inline distT="0" distB="0" distL="0" distR="0" wp14:anchorId="3F88A750" wp14:editId="78878F16">
            <wp:extent cx="70104" cy="103632"/>
            <wp:effectExtent l="0" t="0" r="0" b="0"/>
            <wp:docPr id="142394" name="Picture 142394"/>
            <wp:cNvGraphicFramePr/>
            <a:graphic xmlns:a="http://schemas.openxmlformats.org/drawingml/2006/main">
              <a:graphicData uri="http://schemas.openxmlformats.org/drawingml/2006/picture">
                <pic:pic xmlns:pic="http://schemas.openxmlformats.org/drawingml/2006/picture">
                  <pic:nvPicPr>
                    <pic:cNvPr id="142394" name="Picture 142394"/>
                    <pic:cNvPicPr/>
                  </pic:nvPicPr>
                  <pic:blipFill>
                    <a:blip r:embed="rId19"/>
                    <a:stretch>
                      <a:fillRect/>
                    </a:stretch>
                  </pic:blipFill>
                  <pic:spPr>
                    <a:xfrm>
                      <a:off x="0" y="0"/>
                      <a:ext cx="70104" cy="103632"/>
                    </a:xfrm>
                    <a:prstGeom prst="rect">
                      <a:avLst/>
                    </a:prstGeom>
                  </pic:spPr>
                </pic:pic>
              </a:graphicData>
            </a:graphic>
          </wp:inline>
        </w:drawing>
      </w:r>
      <w:proofErr w:type="spellStart"/>
      <w:r>
        <w:t>rnyei</w:t>
      </w:r>
      <w:proofErr w:type="spellEnd"/>
      <w:r>
        <w:t xml:space="preserve">, Z. (2005).  </w:t>
      </w:r>
      <w:r>
        <w:rPr>
          <w:i/>
        </w:rPr>
        <w:t xml:space="preserve">The Psychology of the language learner: Individual differences in second language acquisition. </w:t>
      </w:r>
      <w:r>
        <w:t xml:space="preserve">London, Lawrence </w:t>
      </w:r>
      <w:proofErr w:type="spellStart"/>
      <w:r>
        <w:t>Ebaum</w:t>
      </w:r>
      <w:proofErr w:type="spellEnd"/>
      <w:r>
        <w:t xml:space="preserve"> Associates. </w:t>
      </w:r>
    </w:p>
    <w:p w:rsidR="007210DE" w:rsidRDefault="007210DE" w:rsidP="007210DE">
      <w:pPr>
        <w:spacing w:after="2"/>
        <w:ind w:left="345" w:hanging="360"/>
      </w:pPr>
      <w:proofErr w:type="spellStart"/>
      <w:r>
        <w:t>Falout</w:t>
      </w:r>
      <w:proofErr w:type="spellEnd"/>
      <w:r>
        <w:t xml:space="preserve">, J., &amp; Maruyama, M. (2004). A comparative study of proficiency and learner demotivation. </w:t>
      </w:r>
      <w:r>
        <w:rPr>
          <w:i/>
        </w:rPr>
        <w:t>The Language Teacher, 28</w:t>
      </w:r>
      <w:r>
        <w:t xml:space="preserve">(8), 3-9. </w:t>
      </w:r>
    </w:p>
    <w:p w:rsidR="007210DE" w:rsidRDefault="007210DE" w:rsidP="007210DE">
      <w:pPr>
        <w:ind w:left="345" w:hanging="360"/>
      </w:pPr>
      <w:proofErr w:type="spellStart"/>
      <w:r>
        <w:t>Falout</w:t>
      </w:r>
      <w:proofErr w:type="spellEnd"/>
      <w:r>
        <w:t>, J., Elwood, J. &amp; Hood, M. (2009). Demotivation: Active states and learning outcomes</w:t>
      </w:r>
      <w:r>
        <w:rPr>
          <w:i/>
        </w:rPr>
        <w:t>. System, 37</w:t>
      </w:r>
      <w:r>
        <w:t xml:space="preserve">, 403-417. </w:t>
      </w:r>
    </w:p>
    <w:p w:rsidR="007210DE" w:rsidRDefault="007210DE" w:rsidP="007210DE">
      <w:pPr>
        <w:ind w:left="345" w:right="5" w:hanging="360"/>
      </w:pPr>
      <w:proofErr w:type="spellStart"/>
      <w:r>
        <w:lastRenderedPageBreak/>
        <w:t>Ghadirzade</w:t>
      </w:r>
      <w:proofErr w:type="spellEnd"/>
      <w:r>
        <w:t xml:space="preserve">, R. &amp; </w:t>
      </w:r>
      <w:proofErr w:type="spellStart"/>
      <w:r>
        <w:t>Pourabolfathe</w:t>
      </w:r>
      <w:proofErr w:type="spellEnd"/>
      <w:r>
        <w:t xml:space="preserve"> </w:t>
      </w:r>
      <w:proofErr w:type="spellStart"/>
      <w:r>
        <w:t>Hashtroodi</w:t>
      </w:r>
      <w:proofErr w:type="spellEnd"/>
      <w:r>
        <w:t xml:space="preserve">, F. &amp; </w:t>
      </w:r>
      <w:proofErr w:type="spellStart"/>
      <w:r>
        <w:t>Shokri</w:t>
      </w:r>
      <w:proofErr w:type="spellEnd"/>
      <w:r>
        <w:t xml:space="preserve">, O. (2012). Demotivating factors for English language learning among university students. </w:t>
      </w:r>
      <w:r>
        <w:rPr>
          <w:i/>
        </w:rPr>
        <w:t>Journal of Social Sciences, 8,</w:t>
      </w:r>
      <w:r>
        <w:t xml:space="preserve"> 189-195. </w:t>
      </w:r>
      <w:r>
        <w:rPr>
          <w:i/>
        </w:rPr>
        <w:t xml:space="preserve"> </w:t>
      </w:r>
    </w:p>
    <w:p w:rsidR="007210DE" w:rsidRDefault="007210DE" w:rsidP="007210DE">
      <w:pPr>
        <w:spacing w:after="4"/>
        <w:ind w:left="345" w:right="713" w:hanging="360"/>
      </w:pPr>
      <w:r>
        <w:t xml:space="preserve">Gorham, J. &amp; </w:t>
      </w:r>
      <w:proofErr w:type="spellStart"/>
      <w:r>
        <w:t>Christophel</w:t>
      </w:r>
      <w:proofErr w:type="spellEnd"/>
      <w:r>
        <w:t xml:space="preserve">, D. M. (1992). Students' perceptions of teacher behaviors as motivating and demotivating factors in college classes. </w:t>
      </w:r>
    </w:p>
    <w:p w:rsidR="007210DE" w:rsidRDefault="007210DE" w:rsidP="007210DE">
      <w:pPr>
        <w:spacing w:after="5"/>
        <w:ind w:left="370" w:right="682" w:hanging="10"/>
        <w:jc w:val="left"/>
      </w:pPr>
      <w:r>
        <w:rPr>
          <w:i/>
        </w:rPr>
        <w:t>Communication Quarterly, 40</w:t>
      </w:r>
      <w:r>
        <w:t xml:space="preserve">, No. 3, 239-252. </w:t>
      </w:r>
    </w:p>
    <w:p w:rsidR="007210DE" w:rsidRDefault="007210DE" w:rsidP="007210DE">
      <w:pPr>
        <w:spacing w:after="0" w:line="278" w:lineRule="auto"/>
        <w:ind w:left="355" w:hanging="370"/>
        <w:jc w:val="left"/>
      </w:pPr>
      <w:r>
        <w:t xml:space="preserve">Gorham, J., &amp; </w:t>
      </w:r>
      <w:proofErr w:type="spellStart"/>
      <w:r>
        <w:t>Millete</w:t>
      </w:r>
      <w:proofErr w:type="spellEnd"/>
      <w:r>
        <w:t xml:space="preserve">, D.M. (1997). A comparative analysis of teacher and student perceptions of sources of motivation and demotivation in college classes. </w:t>
      </w:r>
      <w:r>
        <w:rPr>
          <w:i/>
        </w:rPr>
        <w:t>Communication Education</w:t>
      </w:r>
      <w:r>
        <w:t xml:space="preserve">, </w:t>
      </w:r>
      <w:r>
        <w:rPr>
          <w:i/>
        </w:rPr>
        <w:t xml:space="preserve">46, </w:t>
      </w:r>
      <w:r>
        <w:t xml:space="preserve">245-261. </w:t>
      </w:r>
    </w:p>
    <w:p w:rsidR="007210DE" w:rsidRDefault="007210DE" w:rsidP="007210DE">
      <w:pPr>
        <w:spacing w:after="163"/>
        <w:ind w:left="345" w:hanging="360"/>
        <w:jc w:val="left"/>
      </w:pPr>
      <w:proofErr w:type="spellStart"/>
      <w:r>
        <w:t>Hirvonen</w:t>
      </w:r>
      <w:proofErr w:type="spellEnd"/>
      <w:r>
        <w:t xml:space="preserve">, M. (2010). </w:t>
      </w:r>
      <w:r>
        <w:rPr>
          <w:i/>
        </w:rPr>
        <w:t>Demotivation in Learning English among Immigrant Pupils in the Ninth Grade of Comprehensive School</w:t>
      </w:r>
      <w:r>
        <w:t xml:space="preserve">. (Thesis) University of JYÄSKYLÄ, </w:t>
      </w:r>
      <w:r>
        <w:tab/>
        <w:t xml:space="preserve">Department </w:t>
      </w:r>
      <w:r>
        <w:tab/>
        <w:t xml:space="preserve">of </w:t>
      </w:r>
      <w:r>
        <w:tab/>
        <w:t xml:space="preserve">Languages. </w:t>
      </w:r>
      <w:r>
        <w:tab/>
        <w:t xml:space="preserve">Retrieved </w:t>
      </w:r>
      <w:r>
        <w:tab/>
        <w:t xml:space="preserve">from </w:t>
      </w:r>
      <w:hyperlink r:id="rId20">
        <w:r>
          <w:rPr>
            <w:i/>
            <w:color w:val="0000FF"/>
            <w:u w:val="single" w:color="0000FF"/>
          </w:rPr>
          <w:t>http://www.ccesenet.org/journal/index.php/elt</w:t>
        </w:r>
      </w:hyperlink>
      <w:hyperlink r:id="rId21">
        <w:r>
          <w:rPr>
            <w:i/>
          </w:rPr>
          <w:t>.</w:t>
        </w:r>
      </w:hyperlink>
      <w:r>
        <w:rPr>
          <w:i/>
        </w:rPr>
        <w:t xml:space="preserve"> </w:t>
      </w:r>
    </w:p>
    <w:p w:rsidR="007210DE" w:rsidRDefault="007210DE" w:rsidP="007210DE">
      <w:pPr>
        <w:ind w:left="345" w:right="4" w:hanging="360"/>
      </w:pPr>
      <w:proofErr w:type="spellStart"/>
      <w:r>
        <w:t>Kaivanpanah</w:t>
      </w:r>
      <w:proofErr w:type="spellEnd"/>
      <w:r>
        <w:t xml:space="preserve">, Sh. &amp; </w:t>
      </w:r>
      <w:proofErr w:type="spellStart"/>
      <w:r>
        <w:t>Ghasemi</w:t>
      </w:r>
      <w:proofErr w:type="spellEnd"/>
      <w:r>
        <w:t>, Z. (2011). An investigation into sources of demotivation in second language learning.</w:t>
      </w:r>
      <w:r>
        <w:rPr>
          <w:i/>
        </w:rPr>
        <w:t xml:space="preserve"> Iranian Journal of Applied Linguistics (IJAL), 14</w:t>
      </w:r>
      <w:r>
        <w:t xml:space="preserve">, 89-110. Retrieved from: </w:t>
      </w:r>
      <w:hyperlink r:id="rId22">
        <w:r>
          <w:rPr>
            <w:i/>
            <w:color w:val="0000FF"/>
            <w:u w:val="single" w:color="0000FF"/>
          </w:rPr>
          <w:t>http://www.sid.ir</w:t>
        </w:r>
      </w:hyperlink>
      <w:hyperlink r:id="rId23">
        <w:r>
          <w:rPr>
            <w:i/>
          </w:rPr>
          <w:t>.</w:t>
        </w:r>
      </w:hyperlink>
      <w:r>
        <w:rPr>
          <w:i/>
        </w:rPr>
        <w:t xml:space="preserve">  </w:t>
      </w:r>
    </w:p>
    <w:p w:rsidR="007210DE" w:rsidRDefault="007210DE" w:rsidP="007210DE">
      <w:pPr>
        <w:spacing w:after="193"/>
        <w:ind w:left="345" w:hanging="360"/>
      </w:pPr>
      <w:proofErr w:type="spellStart"/>
      <w:r>
        <w:t>Keblawi</w:t>
      </w:r>
      <w:proofErr w:type="spellEnd"/>
      <w:r>
        <w:t>, F. (2005). A Review of Language Learning Motivation Theories</w:t>
      </w:r>
      <w:r>
        <w:rPr>
          <w:i/>
        </w:rPr>
        <w:t xml:space="preserve">. </w:t>
      </w:r>
      <w:proofErr w:type="spellStart"/>
      <w:r>
        <w:rPr>
          <w:i/>
        </w:rPr>
        <w:t>Jameaaeh</w:t>
      </w:r>
      <w:proofErr w:type="spellEnd"/>
      <w:r>
        <w:rPr>
          <w:i/>
        </w:rPr>
        <w:t>, 12</w:t>
      </w:r>
      <w:r>
        <w:t xml:space="preserve">, 23-57.  </w:t>
      </w:r>
    </w:p>
    <w:p w:rsidR="007210DE" w:rsidRDefault="007210DE" w:rsidP="007210DE">
      <w:pPr>
        <w:ind w:left="345" w:hanging="360"/>
      </w:pPr>
      <w:r>
        <w:t xml:space="preserve"> Kikuchi, K.  &amp; Sakai, H. (2009). Japanese learners‟ demotivation to study English: A survey study</w:t>
      </w:r>
      <w:r>
        <w:rPr>
          <w:i/>
        </w:rPr>
        <w:t>. JALT Journal, 31</w:t>
      </w:r>
      <w:r>
        <w:t xml:space="preserve">, 183-204. Retrieved from </w:t>
      </w:r>
      <w:hyperlink r:id="rId24">
        <w:r>
          <w:rPr>
            <w:i/>
            <w:color w:val="0000FF"/>
            <w:u w:val="single" w:color="0000FF"/>
          </w:rPr>
          <w:t>http://jalt</w:t>
        </w:r>
      </w:hyperlink>
      <w:hyperlink r:id="rId25">
        <w:r>
          <w:rPr>
            <w:i/>
            <w:color w:val="0000FF"/>
            <w:u w:val="single" w:color="0000FF"/>
          </w:rPr>
          <w:t>-</w:t>
        </w:r>
      </w:hyperlink>
      <w:hyperlink r:id="rId26">
        <w:r>
          <w:rPr>
            <w:i/>
            <w:color w:val="0000FF"/>
            <w:u w:val="single" w:color="0000FF"/>
          </w:rPr>
          <w:t>publications.org</w:t>
        </w:r>
      </w:hyperlink>
      <w:hyperlink r:id="rId27">
        <w:r>
          <w:rPr>
            <w:i/>
          </w:rPr>
          <w:t>.</w:t>
        </w:r>
      </w:hyperlink>
      <w:r>
        <w:rPr>
          <w:i/>
        </w:rPr>
        <w:t xml:space="preserve"> </w:t>
      </w:r>
    </w:p>
    <w:p w:rsidR="007210DE" w:rsidRDefault="007210DE" w:rsidP="007210DE">
      <w:pPr>
        <w:ind w:left="345" w:right="2" w:hanging="360"/>
      </w:pPr>
      <w:proofErr w:type="spellStart"/>
      <w:r>
        <w:t>Moiinvaziri</w:t>
      </w:r>
      <w:proofErr w:type="spellEnd"/>
      <w:r>
        <w:t xml:space="preserve">, M., &amp; </w:t>
      </w:r>
      <w:proofErr w:type="spellStart"/>
      <w:r>
        <w:t>Razmjoo</w:t>
      </w:r>
      <w:proofErr w:type="spellEnd"/>
      <w:r>
        <w:t>, S.A. (2014). Demotivating Factors Affecting Undergraduate Learners of Non-English Majors Studying General English: A case of Iranian EFL Context.</w:t>
      </w:r>
      <w:r>
        <w:rPr>
          <w:i/>
        </w:rPr>
        <w:t xml:space="preserve"> The Journal of Teaching Language Skills (JTLS), 73</w:t>
      </w:r>
      <w:r>
        <w:t xml:space="preserve">, 41-61.     </w:t>
      </w:r>
    </w:p>
    <w:p w:rsidR="007210DE" w:rsidRDefault="007210DE" w:rsidP="007210DE">
      <w:pPr>
        <w:spacing w:after="0" w:line="278" w:lineRule="auto"/>
        <w:ind w:left="355" w:hanging="370"/>
        <w:jc w:val="left"/>
      </w:pPr>
      <w:r>
        <w:t xml:space="preserve">Oxford, R. (1998). The unraveling tapestry: Teacher and course characteristics associated with demotivation in the language classroom. Demotivation in foreign language learning. A paper presented at the TESOL ‟98 Congress, Seattle, March, 1998. </w:t>
      </w:r>
    </w:p>
    <w:p w:rsidR="007210DE" w:rsidRDefault="007210DE" w:rsidP="007210DE">
      <w:pPr>
        <w:spacing w:after="0" w:line="278" w:lineRule="auto"/>
        <w:ind w:left="355" w:hanging="370"/>
        <w:jc w:val="left"/>
      </w:pPr>
      <w:proofErr w:type="spellStart"/>
      <w:r>
        <w:t>Rastegar</w:t>
      </w:r>
      <w:proofErr w:type="spellEnd"/>
      <w:r>
        <w:t xml:space="preserve">, M., </w:t>
      </w:r>
      <w:proofErr w:type="spellStart"/>
      <w:r>
        <w:t>Akbarzadeh</w:t>
      </w:r>
      <w:proofErr w:type="spellEnd"/>
      <w:r>
        <w:t xml:space="preserve">, M., &amp; </w:t>
      </w:r>
      <w:proofErr w:type="spellStart"/>
      <w:r>
        <w:t>Heidari</w:t>
      </w:r>
      <w:proofErr w:type="spellEnd"/>
      <w:r>
        <w:t xml:space="preserve">, N. (2012). The darker side of motivation: demotivation and its relation with two variables of anxiety among Iranian EFL learners. </w:t>
      </w:r>
      <w:r>
        <w:rPr>
          <w:i/>
        </w:rPr>
        <w:t xml:space="preserve">ISRN Education, </w:t>
      </w:r>
      <w:r>
        <w:t xml:space="preserve">1-8. </w:t>
      </w:r>
      <w:proofErr w:type="spellStart"/>
      <w:proofErr w:type="gramStart"/>
      <w:r>
        <w:t>doi</w:t>
      </w:r>
      <w:proofErr w:type="spellEnd"/>
      <w:proofErr w:type="gramEnd"/>
      <w:r>
        <w:t xml:space="preserve">: 10.5402/2012/215605. </w:t>
      </w:r>
    </w:p>
    <w:p w:rsidR="007210DE" w:rsidRDefault="007210DE" w:rsidP="007210DE">
      <w:pPr>
        <w:ind w:left="345" w:hanging="360"/>
      </w:pPr>
      <w:r>
        <w:t xml:space="preserve">Sakai, H., &amp; Kikuchi, K. (2009). An analysis of </w:t>
      </w:r>
      <w:proofErr w:type="spellStart"/>
      <w:r>
        <w:t>demotivators</w:t>
      </w:r>
      <w:proofErr w:type="spellEnd"/>
      <w:r>
        <w:t xml:space="preserve"> in the EFL classroom. </w:t>
      </w:r>
      <w:r>
        <w:rPr>
          <w:i/>
        </w:rPr>
        <w:t>System. 37</w:t>
      </w:r>
      <w:r>
        <w:t xml:space="preserve">, 57-69. </w:t>
      </w:r>
    </w:p>
    <w:p w:rsidR="007210DE" w:rsidRDefault="007210DE" w:rsidP="007210DE">
      <w:pPr>
        <w:ind w:left="345" w:right="4" w:hanging="360"/>
      </w:pPr>
      <w:proofErr w:type="spellStart"/>
      <w:r>
        <w:t>Trang</w:t>
      </w:r>
      <w:proofErr w:type="spellEnd"/>
      <w:r>
        <w:t xml:space="preserve">, T. T. &amp; </w:t>
      </w:r>
      <w:proofErr w:type="spellStart"/>
      <w:r>
        <w:t>Baldauf</w:t>
      </w:r>
      <w:proofErr w:type="spellEnd"/>
      <w:r>
        <w:t xml:space="preserve">, R. B. Jr., (2007). Demotivation: Understanding resistance to English language learning - The case of Vietnamese students. </w:t>
      </w:r>
      <w:r>
        <w:rPr>
          <w:i/>
        </w:rPr>
        <w:t>The Journal of Asia TEFL, 4,</w:t>
      </w:r>
      <w:r>
        <w:t xml:space="preserve"> 79-105.  </w:t>
      </w:r>
    </w:p>
    <w:p w:rsidR="007210DE" w:rsidRDefault="007210DE" w:rsidP="007210DE">
      <w:pPr>
        <w:ind w:left="345" w:right="2" w:hanging="360"/>
      </w:pPr>
      <w:r>
        <w:t xml:space="preserve">Yadav, M. &amp; </w:t>
      </w:r>
      <w:proofErr w:type="spellStart"/>
      <w:r>
        <w:t>BaniAta</w:t>
      </w:r>
      <w:proofErr w:type="spellEnd"/>
      <w:r>
        <w:t>, H. (2013). Factorizing Demotivation, Finding Motivation: A Constructive Approach to Quality Enhancement.</w:t>
      </w:r>
      <w:r>
        <w:rPr>
          <w:i/>
        </w:rPr>
        <w:t xml:space="preserve"> </w:t>
      </w:r>
      <w:proofErr w:type="spellStart"/>
      <w:r>
        <w:rPr>
          <w:i/>
        </w:rPr>
        <w:t>Procedia</w:t>
      </w:r>
      <w:proofErr w:type="spellEnd"/>
      <w:r>
        <w:rPr>
          <w:i/>
        </w:rPr>
        <w:t>-Social and Behavioral Sciences, 70</w:t>
      </w:r>
      <w:r>
        <w:t xml:space="preserve">, 120-130.   </w:t>
      </w:r>
    </w:p>
    <w:p w:rsidR="007210DE" w:rsidRDefault="007210DE" w:rsidP="007210DE">
      <w:pPr>
        <w:ind w:left="345" w:hanging="360"/>
      </w:pPr>
      <w:r>
        <w:t xml:space="preserve"> Young, S.S.C. (2003). Integrating ICT into second language education in a vocational high school. </w:t>
      </w:r>
      <w:r>
        <w:rPr>
          <w:i/>
        </w:rPr>
        <w:t>Journal of Computer Assisted Learning. 19, 447-461.</w:t>
      </w:r>
      <w:r>
        <w:t xml:space="preserve"> </w:t>
      </w:r>
    </w:p>
    <w:p w:rsidR="00AB287E" w:rsidRDefault="00AB287E"/>
    <w:sectPr w:rsidR="00AB287E" w:rsidSect="007210DE">
      <w:type w:val="continuous"/>
      <w:pgSz w:w="11907" w:h="16840" w:code="9"/>
      <w:pgMar w:top="1440" w:right="1701" w:bottom="0" w:left="1701" w:header="720" w:footer="720" w:gutter="0"/>
      <w:cols w:space="95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4B" w:rsidRDefault="002A624B" w:rsidP="007210DE">
      <w:pPr>
        <w:spacing w:after="0" w:line="240" w:lineRule="auto"/>
      </w:pPr>
      <w:r>
        <w:separator/>
      </w:r>
    </w:p>
  </w:endnote>
  <w:endnote w:type="continuationSeparator" w:id="0">
    <w:p w:rsidR="002A624B" w:rsidRDefault="002A624B" w:rsidP="0072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Default="007210DE">
    <w:pPr>
      <w:spacing w:after="0" w:line="259" w:lineRule="auto"/>
      <w:ind w:right="715" w:firstLine="0"/>
      <w:jc w:val="center"/>
    </w:pPr>
    <w:r>
      <w:fldChar w:fldCharType="begin"/>
    </w:r>
    <w:r>
      <w:instrText xml:space="preserve"> PAGE   \* MERGEFORMAT </w:instrText>
    </w:r>
    <w:r>
      <w:fldChar w:fldCharType="separate"/>
    </w:r>
    <w:r w:rsidR="00456A61" w:rsidRPr="00456A61">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7210DE" w:rsidRDefault="007210DE">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Default="007210DE">
    <w:pPr>
      <w:spacing w:after="0" w:line="259" w:lineRule="auto"/>
      <w:ind w:right="715" w:firstLine="0"/>
      <w:jc w:val="center"/>
    </w:pPr>
    <w:r>
      <w:fldChar w:fldCharType="begin"/>
    </w:r>
    <w:r>
      <w:instrText xml:space="preserve"> PAGE   \* MERGEFORMAT </w:instrText>
    </w:r>
    <w:r>
      <w:fldChar w:fldCharType="separate"/>
    </w:r>
    <w:r w:rsidR="00456A61" w:rsidRPr="00456A61">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7210DE" w:rsidRDefault="007210DE">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Default="007210DE">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4B" w:rsidRDefault="002A624B" w:rsidP="007210DE">
      <w:pPr>
        <w:spacing w:after="0" w:line="240" w:lineRule="auto"/>
      </w:pPr>
      <w:r>
        <w:separator/>
      </w:r>
    </w:p>
  </w:footnote>
  <w:footnote w:type="continuationSeparator" w:id="0">
    <w:p w:rsidR="002A624B" w:rsidRDefault="002A624B" w:rsidP="007210DE">
      <w:pPr>
        <w:spacing w:after="0" w:line="240" w:lineRule="auto"/>
      </w:pPr>
      <w:r>
        <w:continuationSeparator/>
      </w:r>
    </w:p>
  </w:footnote>
  <w:footnote w:id="1">
    <w:p w:rsidR="007210DE" w:rsidRDefault="007210DE" w:rsidP="007210DE">
      <w:pPr>
        <w:spacing w:after="56" w:line="259" w:lineRule="auto"/>
        <w:ind w:left="725" w:firstLine="0"/>
        <w:jc w:val="left"/>
      </w:pPr>
      <w:r>
        <w:rPr>
          <w:rStyle w:val="FootnoteReference"/>
        </w:rPr>
        <w:footnoteRef/>
      </w:r>
      <w:r>
        <w:t xml:space="preserve"> </w:t>
      </w:r>
      <w:r>
        <w:rPr>
          <w:i/>
          <w:color w:val="0000FF"/>
          <w:sz w:val="18"/>
          <w:u w:val="single" w:color="0000FF"/>
        </w:rPr>
        <w:t>maryammeshkat@yahoo.com</w:t>
      </w:r>
      <w:r>
        <w:rPr>
          <w:i/>
          <w:sz w:val="18"/>
        </w:rPr>
        <w:t xml:space="preserve"> </w:t>
      </w:r>
    </w:p>
  </w:footnote>
  <w:footnote w:id="2">
    <w:p w:rsidR="007210DE" w:rsidRDefault="007210DE">
      <w:pPr>
        <w:pStyle w:val="FootnoteText"/>
      </w:pPr>
      <w:r>
        <w:rPr>
          <w:rStyle w:val="FootnoteReference"/>
        </w:rPr>
        <w:footnoteRef/>
      </w:r>
      <w:r>
        <w:t xml:space="preserve"> </w:t>
      </w:r>
      <w:proofErr w:type="spellStart"/>
      <w:r w:rsidRPr="007210DE">
        <w:rPr>
          <w:i/>
          <w:sz w:val="16"/>
          <w:szCs w:val="16"/>
        </w:rPr>
        <w:t>Shahid</w:t>
      </w:r>
      <w:proofErr w:type="spellEnd"/>
      <w:r w:rsidRPr="007210DE">
        <w:rPr>
          <w:i/>
          <w:sz w:val="16"/>
          <w:szCs w:val="16"/>
        </w:rPr>
        <w:t xml:space="preserve"> </w:t>
      </w:r>
      <w:proofErr w:type="spellStart"/>
      <w:r w:rsidRPr="007210DE">
        <w:rPr>
          <w:i/>
          <w:sz w:val="16"/>
          <w:szCs w:val="16"/>
        </w:rPr>
        <w:t>Rajaee</w:t>
      </w:r>
      <w:proofErr w:type="spellEnd"/>
      <w:r w:rsidRPr="007210DE">
        <w:rPr>
          <w:i/>
          <w:sz w:val="16"/>
          <w:szCs w:val="16"/>
        </w:rPr>
        <w:t xml:space="preserve"> Teacher Training University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Pr="00456A61" w:rsidRDefault="00456A61" w:rsidP="00456A61">
    <w:pPr>
      <w:spacing w:after="33" w:line="259" w:lineRule="auto"/>
      <w:ind w:firstLine="0"/>
      <w:jc w:val="left"/>
    </w:pPr>
    <w:r>
      <w:rPr>
        <w:rFonts w:ascii="Calibri" w:eastAsia="Calibri" w:hAnsi="Calibri" w:cs="Calibri"/>
        <w:sz w:val="20"/>
      </w:rPr>
      <w:t xml:space="preserve">The Sources of Demotivation in Learning English among Non-English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Pr="00456A61" w:rsidRDefault="00456A61" w:rsidP="00456A61">
    <w:pPr>
      <w:spacing w:after="0" w:line="259" w:lineRule="auto"/>
      <w:ind w:firstLine="0"/>
      <w:jc w:val="right"/>
      <w:rPr>
        <w:rFonts w:cs="B Nazanin"/>
      </w:rPr>
    </w:pPr>
    <w:r w:rsidRPr="00456A61">
      <w:rPr>
        <w:rFonts w:ascii="Calibri" w:eastAsia="Calibri" w:hAnsi="Calibri" w:cs="B Nazanin"/>
        <w:sz w:val="20"/>
        <w:rtl/>
      </w:rPr>
      <w:t>نشر</w:t>
    </w:r>
    <w:r w:rsidRPr="00456A61">
      <w:rPr>
        <w:rFonts w:ascii="Calibri" w:eastAsia="Calibri" w:hAnsi="Calibri" w:cs="B Nazanin" w:hint="cs"/>
        <w:sz w:val="20"/>
        <w:rtl/>
      </w:rPr>
      <w:t>ی</w:t>
    </w:r>
    <w:r w:rsidRPr="00456A61">
      <w:rPr>
        <w:rFonts w:ascii="Calibri" w:eastAsia="Calibri" w:hAnsi="Calibri" w:cs="B Nazanin" w:hint="eastAsia"/>
        <w:sz w:val="20"/>
        <w:rtl/>
      </w:rPr>
      <w:t>ه</w:t>
    </w:r>
    <w:r w:rsidRPr="00456A61">
      <w:rPr>
        <w:rFonts w:ascii="Calibri" w:eastAsia="Calibri" w:hAnsi="Calibri" w:cs="B Nazanin"/>
        <w:sz w:val="20"/>
        <w:rtl/>
      </w:rPr>
      <w:t xml:space="preserve"> پژوهش در مسا</w:t>
    </w:r>
    <w:r w:rsidRPr="00456A61">
      <w:rPr>
        <w:rFonts w:ascii="Calibri" w:eastAsia="Calibri" w:hAnsi="Calibri" w:cs="B Nazanin" w:hint="cs"/>
        <w:sz w:val="20"/>
        <w:rtl/>
      </w:rPr>
      <w:t>ی</w:t>
    </w:r>
    <w:r w:rsidRPr="00456A61">
      <w:rPr>
        <w:rFonts w:ascii="Calibri" w:eastAsia="Calibri" w:hAnsi="Calibri" w:cs="B Nazanin" w:hint="eastAsia"/>
        <w:sz w:val="20"/>
        <w:rtl/>
      </w:rPr>
      <w:t>ل</w:t>
    </w:r>
    <w:r w:rsidRPr="00456A61">
      <w:rPr>
        <w:rFonts w:ascii="Calibri" w:eastAsia="Calibri" w:hAnsi="Calibri" w:cs="B Nazanin"/>
        <w:sz w:val="20"/>
        <w:rtl/>
      </w:rPr>
      <w:t xml:space="preserve"> تعل</w:t>
    </w:r>
    <w:r w:rsidRPr="00456A61">
      <w:rPr>
        <w:rFonts w:ascii="Calibri" w:eastAsia="Calibri" w:hAnsi="Calibri" w:cs="B Nazanin" w:hint="cs"/>
        <w:sz w:val="20"/>
        <w:rtl/>
      </w:rPr>
      <w:t>ی</w:t>
    </w:r>
    <w:r w:rsidRPr="00456A61">
      <w:rPr>
        <w:rFonts w:ascii="Calibri" w:eastAsia="Calibri" w:hAnsi="Calibri" w:cs="B Nazanin" w:hint="eastAsia"/>
        <w:sz w:val="20"/>
        <w:rtl/>
      </w:rPr>
      <w:t>م</w:t>
    </w:r>
    <w:r w:rsidRPr="00456A61">
      <w:rPr>
        <w:rFonts w:ascii="Calibri" w:eastAsia="Calibri" w:hAnsi="Calibri" w:cs="B Nazanin"/>
        <w:sz w:val="20"/>
        <w:rtl/>
      </w:rPr>
      <w:t xml:space="preserve"> و ترب</w:t>
    </w:r>
    <w:r w:rsidRPr="00456A61">
      <w:rPr>
        <w:rFonts w:ascii="Calibri" w:eastAsia="Calibri" w:hAnsi="Calibri" w:cs="B Nazanin" w:hint="cs"/>
        <w:sz w:val="20"/>
        <w:rtl/>
      </w:rPr>
      <w:t>ی</w:t>
    </w:r>
    <w:r w:rsidRPr="00456A61">
      <w:rPr>
        <w:rFonts w:ascii="Calibri" w:eastAsia="Calibri" w:hAnsi="Calibri" w:cs="B Nazanin" w:hint="eastAsia"/>
        <w:sz w:val="20"/>
        <w:rtl/>
      </w:rPr>
      <w:t>ت</w:t>
    </w:r>
    <w:r w:rsidR="007210DE" w:rsidRPr="00456A61">
      <w:rPr>
        <w:rFonts w:ascii="Calibri" w:eastAsia="Calibri" w:hAnsi="Calibri" w:cs="B Nazanin"/>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DE" w:rsidRDefault="007210DE">
    <w:pPr>
      <w:spacing w:after="160" w:line="259" w:lineRule="auto"/>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DE"/>
    <w:rsid w:val="002A624B"/>
    <w:rsid w:val="002B3CE7"/>
    <w:rsid w:val="00456A61"/>
    <w:rsid w:val="0060706B"/>
    <w:rsid w:val="006128F3"/>
    <w:rsid w:val="007210DE"/>
    <w:rsid w:val="00767EAA"/>
    <w:rsid w:val="007D3CA7"/>
    <w:rsid w:val="00AB1BE5"/>
    <w:rsid w:val="00AB287E"/>
    <w:rsid w:val="00CE5EB7"/>
    <w:rsid w:val="00D34C0D"/>
    <w:rsid w:val="00EC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68150-C9C1-4A20-9BA4-BEC261A6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0DE"/>
    <w:pPr>
      <w:spacing w:after="166"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210DE"/>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after="160" w:line="276" w:lineRule="auto"/>
      <w:ind w:firstLine="0"/>
      <w:jc w:val="left"/>
    </w:pPr>
    <w:rPr>
      <w:rFonts w:ascii="B Zar" w:eastAsiaTheme="minorHAnsi" w:hAnsi="B Zar" w:cs="B Zar"/>
      <w:bCs/>
      <w:color w:val="auto"/>
      <w:szCs w:val="40"/>
      <w:lang w:bidi="fa-IR"/>
    </w:rPr>
  </w:style>
  <w:style w:type="character" w:customStyle="1" w:styleId="Heading1Char">
    <w:name w:val="Heading 1 Char"/>
    <w:basedOn w:val="DefaultParagraphFont"/>
    <w:link w:val="Heading1"/>
    <w:uiPriority w:val="9"/>
    <w:rsid w:val="007210DE"/>
    <w:rPr>
      <w:rFonts w:ascii="Times New Roman" w:eastAsia="Times New Roman" w:hAnsi="Times New Roman" w:cs="Times New Roman"/>
      <w:b/>
      <w:color w:val="000000"/>
      <w:sz w:val="24"/>
    </w:rPr>
  </w:style>
  <w:style w:type="table" w:customStyle="1" w:styleId="TableGrid">
    <w:name w:val="TableGrid"/>
    <w:rsid w:val="007210DE"/>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1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0D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210DE"/>
    <w:rPr>
      <w:vertAlign w:val="superscript"/>
    </w:rPr>
  </w:style>
  <w:style w:type="paragraph" w:styleId="Header">
    <w:name w:val="header"/>
    <w:basedOn w:val="Normal"/>
    <w:link w:val="HeaderChar"/>
    <w:uiPriority w:val="99"/>
    <w:semiHidden/>
    <w:unhideWhenUsed/>
    <w:rsid w:val="00456A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A6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edu/" TargetMode="External"/><Relationship Id="rId18" Type="http://schemas.openxmlformats.org/officeDocument/2006/relationships/hyperlink" Target="http://journal.cambridge.org/" TargetMode="External"/><Relationship Id="rId26" Type="http://schemas.openxmlformats.org/officeDocument/2006/relationships/hyperlink" Target="http://jalt-publications.org/" TargetMode="External"/><Relationship Id="rId3" Type="http://schemas.openxmlformats.org/officeDocument/2006/relationships/webSettings" Target="webSettings.xml"/><Relationship Id="rId21" Type="http://schemas.openxmlformats.org/officeDocument/2006/relationships/hyperlink" Target="http://www.ccesenet.org/journal/index.php/elt" TargetMode="External"/><Relationship Id="rId7" Type="http://schemas.openxmlformats.org/officeDocument/2006/relationships/header" Target="header2.xml"/><Relationship Id="rId12" Type="http://schemas.openxmlformats.org/officeDocument/2006/relationships/hyperlink" Target="http://www.academia.edu/" TargetMode="External"/><Relationship Id="rId17" Type="http://schemas.openxmlformats.org/officeDocument/2006/relationships/hyperlink" Target="http://journal.cambridge.org/" TargetMode="External"/><Relationship Id="rId25" Type="http://schemas.openxmlformats.org/officeDocument/2006/relationships/hyperlink" Target="http://jalt-publications.org/"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ccesenet.org/journal/index.php/el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jalt-publications.org/" TargetMode="External"/><Relationship Id="rId5" Type="http://schemas.openxmlformats.org/officeDocument/2006/relationships/endnotes" Target="endnotes.xml"/><Relationship Id="rId15" Type="http://schemas.openxmlformats.org/officeDocument/2006/relationships/hyperlink" Target="http://www.insikapub.com/" TargetMode="External"/><Relationship Id="rId23" Type="http://schemas.openxmlformats.org/officeDocument/2006/relationships/hyperlink" Target="http://www.sid.ir/"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insikapub.com/" TargetMode="External"/><Relationship Id="rId22" Type="http://schemas.openxmlformats.org/officeDocument/2006/relationships/hyperlink" Target="http://www.sid.ir/" TargetMode="External"/><Relationship Id="rId27" Type="http://schemas.openxmlformats.org/officeDocument/2006/relationships/hyperlink" Target="http://jalt-publica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6408</Words>
  <Characters>36527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2</cp:revision>
  <dcterms:created xsi:type="dcterms:W3CDTF">2022-07-11T22:32:00Z</dcterms:created>
  <dcterms:modified xsi:type="dcterms:W3CDTF">2022-07-12T00:01:00Z</dcterms:modified>
</cp:coreProperties>
</file>